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7DC7B" w14:textId="75793D3F" w:rsidR="00DD2631" w:rsidRPr="006125F4" w:rsidRDefault="00DD2631" w:rsidP="00DD2631">
      <w:pPr>
        <w:spacing w:after="0" w:line="240" w:lineRule="auto"/>
        <w:rPr>
          <w:rFonts w:ascii="Trebuchet MS" w:hAnsi="Trebuchet MS"/>
          <w:b/>
          <w:bCs/>
          <w:color w:val="000000" w:themeColor="text1"/>
          <w:sz w:val="24"/>
          <w:szCs w:val="24"/>
          <w:lang w:val="pt-PT"/>
        </w:rPr>
      </w:pPr>
      <w:r w:rsidRPr="006125F4">
        <w:rPr>
          <w:rFonts w:ascii="Trebuchet MS" w:hAnsi="Trebuchet MS"/>
          <w:b/>
          <w:color w:val="000000" w:themeColor="text1"/>
          <w:sz w:val="24"/>
          <w:szCs w:val="24"/>
          <w:lang w:val="pt-PT"/>
        </w:rPr>
        <w:t xml:space="preserve">AGENȚIA DE PLĂȚI ȘI INTERVENȚIE </w:t>
      </w:r>
      <w:r w:rsidR="00930048">
        <w:rPr>
          <w:rFonts w:ascii="Trebuchet MS" w:hAnsi="Trebuchet MS"/>
          <w:b/>
          <w:color w:val="000000" w:themeColor="text1"/>
          <w:sz w:val="24"/>
          <w:szCs w:val="24"/>
          <w:lang w:val="pt-PT"/>
        </w:rPr>
        <w:tab/>
      </w:r>
      <w:r w:rsidR="00930048">
        <w:rPr>
          <w:rFonts w:ascii="Trebuchet MS" w:hAnsi="Trebuchet MS"/>
          <w:b/>
          <w:color w:val="000000" w:themeColor="text1"/>
          <w:sz w:val="24"/>
          <w:szCs w:val="24"/>
          <w:lang w:val="pt-PT"/>
        </w:rPr>
        <w:tab/>
      </w:r>
      <w:r w:rsidR="00930048">
        <w:rPr>
          <w:rFonts w:ascii="Trebuchet MS" w:hAnsi="Trebuchet MS"/>
          <w:b/>
          <w:color w:val="000000" w:themeColor="text1"/>
          <w:sz w:val="24"/>
          <w:szCs w:val="24"/>
          <w:lang w:val="pt-PT"/>
        </w:rPr>
        <w:tab/>
      </w:r>
      <w:r w:rsidR="00930048">
        <w:rPr>
          <w:rFonts w:ascii="Trebuchet MS" w:hAnsi="Trebuchet MS"/>
          <w:b/>
          <w:color w:val="000000" w:themeColor="text1"/>
          <w:sz w:val="24"/>
          <w:szCs w:val="24"/>
          <w:lang w:val="pt-PT"/>
        </w:rPr>
        <w:tab/>
      </w:r>
      <w:r w:rsidR="00930048" w:rsidRPr="006125F4">
        <w:rPr>
          <w:rFonts w:ascii="Trebuchet MS" w:hAnsi="Trebuchet MS"/>
          <w:b/>
          <w:color w:val="000000" w:themeColor="text1"/>
          <w:sz w:val="24"/>
          <w:szCs w:val="24"/>
          <w:lang w:val="pt-PT"/>
        </w:rPr>
        <w:t xml:space="preserve">................................ </w:t>
      </w:r>
      <w:r w:rsidRPr="006125F4">
        <w:rPr>
          <w:rFonts w:ascii="Trebuchet MS" w:hAnsi="Trebuchet MS"/>
          <w:b/>
          <w:color w:val="000000" w:themeColor="text1"/>
          <w:sz w:val="24"/>
          <w:szCs w:val="24"/>
          <w:lang w:val="pt-PT"/>
        </w:rPr>
        <w:t xml:space="preserve">                              </w:t>
      </w:r>
      <w:r w:rsidR="00B22924">
        <w:rPr>
          <w:rFonts w:ascii="Trebuchet MS" w:hAnsi="Trebuchet MS"/>
          <w:b/>
          <w:color w:val="000000" w:themeColor="text1"/>
          <w:sz w:val="24"/>
          <w:szCs w:val="24"/>
          <w:lang w:val="pt-PT"/>
        </w:rPr>
        <w:t xml:space="preserve">  </w:t>
      </w:r>
      <w:r w:rsidRPr="006125F4">
        <w:rPr>
          <w:rFonts w:ascii="Trebuchet MS" w:hAnsi="Trebuchet MS"/>
          <w:b/>
          <w:color w:val="000000" w:themeColor="text1"/>
          <w:sz w:val="24"/>
          <w:szCs w:val="24"/>
          <w:lang w:val="pt-PT"/>
        </w:rPr>
        <w:t xml:space="preserve">       </w:t>
      </w:r>
    </w:p>
    <w:p w14:paraId="16E22C49" w14:textId="77777777" w:rsidR="00DD2631" w:rsidRPr="006125F4" w:rsidRDefault="00DD2631" w:rsidP="00DD2631">
      <w:pPr>
        <w:spacing w:after="0" w:line="240" w:lineRule="auto"/>
        <w:rPr>
          <w:rFonts w:ascii="Trebuchet MS" w:hAnsi="Trebuchet MS"/>
          <w:b/>
          <w:color w:val="000000" w:themeColor="text1"/>
          <w:sz w:val="24"/>
          <w:szCs w:val="24"/>
          <w:lang w:val="pt-PT"/>
        </w:rPr>
      </w:pPr>
      <w:r w:rsidRPr="006125F4">
        <w:rPr>
          <w:rFonts w:ascii="Trebuchet MS" w:hAnsi="Trebuchet MS"/>
          <w:b/>
          <w:color w:val="000000" w:themeColor="text1"/>
          <w:sz w:val="24"/>
          <w:szCs w:val="24"/>
          <w:lang w:val="pt-PT"/>
        </w:rPr>
        <w:t>PENTRU</w:t>
      </w:r>
      <w:r w:rsidRPr="006125F4">
        <w:rPr>
          <w:rFonts w:ascii="Trebuchet MS" w:hAnsi="Trebuchet MS"/>
          <w:color w:val="000000" w:themeColor="text1"/>
          <w:sz w:val="24"/>
          <w:szCs w:val="24"/>
          <w:lang w:val="pt-PT"/>
        </w:rPr>
        <w:t xml:space="preserve"> </w:t>
      </w:r>
      <w:r w:rsidRPr="006125F4">
        <w:rPr>
          <w:rFonts w:ascii="Trebuchet MS" w:hAnsi="Trebuchet MS"/>
          <w:b/>
          <w:color w:val="000000" w:themeColor="text1"/>
          <w:sz w:val="24"/>
          <w:szCs w:val="24"/>
          <w:lang w:val="pt-PT"/>
        </w:rPr>
        <w:t>AGRICULTURĂ</w:t>
      </w:r>
    </w:p>
    <w:p w14:paraId="32E55055" w14:textId="0D04DCFC" w:rsidR="00E44575" w:rsidRPr="006125F4" w:rsidRDefault="00DD2631" w:rsidP="00DD2631">
      <w:pPr>
        <w:spacing w:after="0" w:line="240" w:lineRule="auto"/>
        <w:rPr>
          <w:rFonts w:ascii="Trebuchet MS" w:eastAsia="Times New Roman" w:hAnsi="Trebuchet MS" w:cs="Arial"/>
          <w:b/>
          <w:bCs/>
          <w:color w:val="000000" w:themeColor="text1"/>
          <w:sz w:val="24"/>
          <w:szCs w:val="24"/>
          <w:lang w:val="pt-PT"/>
        </w:rPr>
      </w:pPr>
      <w:r w:rsidRPr="006125F4">
        <w:rPr>
          <w:rFonts w:ascii="Trebuchet MS" w:hAnsi="Trebuchet MS"/>
          <w:b/>
          <w:color w:val="000000" w:themeColor="text1"/>
          <w:sz w:val="24"/>
          <w:szCs w:val="24"/>
          <w:lang w:val="pt-PT"/>
        </w:rPr>
        <w:t xml:space="preserve">Nr................................                                        Nr...................................     </w:t>
      </w:r>
    </w:p>
    <w:p w14:paraId="2247AD8A" w14:textId="77777777" w:rsidR="00E44575" w:rsidRPr="006125F4" w:rsidRDefault="00E44575" w:rsidP="00DD2631">
      <w:pPr>
        <w:spacing w:after="0" w:line="240" w:lineRule="auto"/>
        <w:jc w:val="both"/>
        <w:rPr>
          <w:rFonts w:ascii="Trebuchet MS" w:eastAsia="Times New Roman" w:hAnsi="Trebuchet MS" w:cs="Arial"/>
          <w:color w:val="000000" w:themeColor="text1"/>
          <w:sz w:val="24"/>
          <w:szCs w:val="24"/>
          <w:lang w:val="pt-PT"/>
        </w:rPr>
      </w:pPr>
    </w:p>
    <w:p w14:paraId="6B97CB4B" w14:textId="77777777" w:rsidR="006125F4" w:rsidRDefault="006125F4" w:rsidP="009B79EE">
      <w:pPr>
        <w:spacing w:after="0" w:line="240" w:lineRule="auto"/>
        <w:jc w:val="center"/>
        <w:rPr>
          <w:rFonts w:ascii="Trebuchet MS" w:eastAsia="Times New Roman" w:hAnsi="Trebuchet MS" w:cs="Arial"/>
          <w:b/>
          <w:bCs/>
          <w:color w:val="000000" w:themeColor="text1"/>
          <w:sz w:val="24"/>
          <w:szCs w:val="24"/>
          <w:lang w:val="pt-PT"/>
        </w:rPr>
      </w:pPr>
    </w:p>
    <w:p w14:paraId="5E31D8C7" w14:textId="77777777" w:rsidR="006125F4" w:rsidRDefault="006125F4" w:rsidP="009B79EE">
      <w:pPr>
        <w:spacing w:after="0" w:line="240" w:lineRule="auto"/>
        <w:jc w:val="center"/>
        <w:rPr>
          <w:rFonts w:ascii="Trebuchet MS" w:eastAsia="Times New Roman" w:hAnsi="Trebuchet MS" w:cs="Arial"/>
          <w:b/>
          <w:bCs/>
          <w:color w:val="000000" w:themeColor="text1"/>
          <w:sz w:val="24"/>
          <w:szCs w:val="24"/>
          <w:lang w:val="pt-PT"/>
        </w:rPr>
      </w:pPr>
    </w:p>
    <w:p w14:paraId="7E373017" w14:textId="29C0A2CA" w:rsidR="00D36AFB" w:rsidRPr="006125F4" w:rsidRDefault="00E8053B" w:rsidP="009B79EE">
      <w:pPr>
        <w:spacing w:after="0" w:line="240" w:lineRule="auto"/>
        <w:jc w:val="center"/>
        <w:rPr>
          <w:rFonts w:ascii="Trebuchet MS" w:eastAsia="Times New Roman" w:hAnsi="Trebuchet MS" w:cs="Arial"/>
          <w:b/>
          <w:bCs/>
          <w:color w:val="000000" w:themeColor="text1"/>
          <w:sz w:val="24"/>
          <w:szCs w:val="24"/>
          <w:lang w:val="pt-PT"/>
        </w:rPr>
      </w:pPr>
      <w:r w:rsidRPr="006125F4">
        <w:rPr>
          <w:rFonts w:ascii="Trebuchet MS" w:eastAsia="Times New Roman" w:hAnsi="Trebuchet MS" w:cs="Arial"/>
          <w:b/>
          <w:bCs/>
          <w:color w:val="000000" w:themeColor="text1"/>
          <w:sz w:val="24"/>
          <w:szCs w:val="24"/>
          <w:lang w:val="pt-PT"/>
        </w:rPr>
        <w:t xml:space="preserve">PROIECT </w:t>
      </w:r>
    </w:p>
    <w:p w14:paraId="021F20D9" w14:textId="77777777" w:rsidR="007B682D" w:rsidRDefault="00DD2631" w:rsidP="00130ED8">
      <w:pPr>
        <w:spacing w:after="0" w:line="240" w:lineRule="auto"/>
        <w:jc w:val="center"/>
        <w:rPr>
          <w:rFonts w:ascii="Trebuchet MS" w:eastAsia="Times New Roman" w:hAnsi="Trebuchet MS" w:cs="Arial"/>
          <w:b/>
          <w:bCs/>
          <w:iCs/>
          <w:color w:val="000000" w:themeColor="text1"/>
          <w:sz w:val="24"/>
          <w:szCs w:val="24"/>
          <w:lang w:val="ro-RO"/>
        </w:rPr>
      </w:pPr>
      <w:r w:rsidRPr="006125F4">
        <w:rPr>
          <w:rFonts w:ascii="Trebuchet MS" w:eastAsia="Times New Roman" w:hAnsi="Trebuchet MS" w:cs="Arial"/>
          <w:b/>
          <w:bCs/>
          <w:color w:val="000000" w:themeColor="text1"/>
          <w:sz w:val="24"/>
          <w:szCs w:val="24"/>
          <w:lang w:val="pt-PT"/>
        </w:rPr>
        <w:t xml:space="preserve">de </w:t>
      </w:r>
      <w:r w:rsidR="00E44575" w:rsidRPr="006125F4">
        <w:rPr>
          <w:rFonts w:ascii="Trebuchet MS" w:eastAsia="Times New Roman" w:hAnsi="Trebuchet MS" w:cs="Arial"/>
          <w:b/>
          <w:bCs/>
          <w:color w:val="000000" w:themeColor="text1"/>
          <w:sz w:val="24"/>
          <w:szCs w:val="24"/>
          <w:lang w:val="pt-PT"/>
        </w:rPr>
        <w:t xml:space="preserve">Contract de achiziţie publică </w:t>
      </w:r>
      <w:r w:rsidR="00147DF1" w:rsidRPr="006125F4">
        <w:rPr>
          <w:rFonts w:ascii="Trebuchet MS" w:eastAsia="Times New Roman" w:hAnsi="Trebuchet MS" w:cs="Arial"/>
          <w:b/>
          <w:bCs/>
          <w:iCs/>
          <w:color w:val="000000" w:themeColor="text1"/>
          <w:sz w:val="24"/>
          <w:szCs w:val="24"/>
          <w:lang w:val="ro-RO"/>
        </w:rPr>
        <w:t xml:space="preserve">de Servicii de </w:t>
      </w:r>
      <w:r w:rsidR="006106CD" w:rsidRPr="007B682D">
        <w:rPr>
          <w:rFonts w:ascii="Trebuchet MS" w:eastAsia="Times New Roman" w:hAnsi="Trebuchet MS" w:cs="Arial"/>
          <w:b/>
          <w:bCs/>
          <w:iCs/>
          <w:color w:val="000000" w:themeColor="text1"/>
          <w:sz w:val="24"/>
          <w:szCs w:val="24"/>
          <w:lang w:val="ro-RO"/>
        </w:rPr>
        <w:t xml:space="preserve">informare, publicitate </w:t>
      </w:r>
    </w:p>
    <w:p w14:paraId="5B0D2A6D" w14:textId="3A4848D7" w:rsidR="006106CD" w:rsidRDefault="006106CD" w:rsidP="00130ED8">
      <w:pPr>
        <w:spacing w:after="0" w:line="240" w:lineRule="auto"/>
        <w:jc w:val="center"/>
        <w:rPr>
          <w:rFonts w:ascii="Trebuchet MS" w:eastAsia="Times New Roman" w:hAnsi="Trebuchet MS" w:cs="Arial"/>
          <w:b/>
          <w:bCs/>
          <w:iCs/>
          <w:color w:val="000000" w:themeColor="text1"/>
          <w:sz w:val="24"/>
          <w:szCs w:val="24"/>
          <w:lang w:val="ro-RO"/>
        </w:rPr>
      </w:pPr>
      <w:r w:rsidRPr="007B682D">
        <w:rPr>
          <w:rFonts w:ascii="Trebuchet MS" w:eastAsia="Times New Roman" w:hAnsi="Trebuchet MS" w:cs="Arial"/>
          <w:b/>
          <w:bCs/>
          <w:iCs/>
          <w:color w:val="000000" w:themeColor="text1"/>
          <w:sz w:val="24"/>
          <w:szCs w:val="24"/>
          <w:lang w:val="ro-RO"/>
        </w:rPr>
        <w:t xml:space="preserve">și organizare evenimente </w:t>
      </w:r>
      <w:r>
        <w:rPr>
          <w:rFonts w:ascii="Trebuchet MS" w:eastAsia="Times New Roman" w:hAnsi="Trebuchet MS" w:cs="Arial"/>
          <w:b/>
          <w:bCs/>
          <w:iCs/>
          <w:color w:val="000000" w:themeColor="text1"/>
          <w:sz w:val="24"/>
          <w:szCs w:val="24"/>
          <w:lang w:val="ro-RO"/>
        </w:rPr>
        <w:t>în</w:t>
      </w:r>
      <w:r w:rsidR="00147DF1" w:rsidRPr="006125F4">
        <w:rPr>
          <w:rFonts w:ascii="Trebuchet MS" w:eastAsia="Times New Roman" w:hAnsi="Trebuchet MS" w:cs="Arial"/>
          <w:b/>
          <w:bCs/>
          <w:iCs/>
          <w:color w:val="000000" w:themeColor="text1"/>
          <w:sz w:val="24"/>
          <w:szCs w:val="24"/>
          <w:lang w:val="ro-RO"/>
        </w:rPr>
        <w:t xml:space="preserve"> cadrul  proiectului pentru </w:t>
      </w:r>
    </w:p>
    <w:p w14:paraId="39EBCC64" w14:textId="545BA671" w:rsidR="00147DF1" w:rsidRPr="006125F4" w:rsidRDefault="00147DF1" w:rsidP="00130ED8">
      <w:pPr>
        <w:spacing w:after="0" w:line="240" w:lineRule="auto"/>
        <w:jc w:val="center"/>
        <w:rPr>
          <w:rFonts w:ascii="Trebuchet MS" w:eastAsia="Times New Roman" w:hAnsi="Trebuchet MS" w:cs="Arial"/>
          <w:b/>
          <w:bCs/>
          <w:iCs/>
          <w:color w:val="000000" w:themeColor="text1"/>
          <w:sz w:val="24"/>
          <w:szCs w:val="24"/>
          <w:lang w:val="ro-RO"/>
        </w:rPr>
      </w:pPr>
      <w:r w:rsidRPr="006125F4">
        <w:rPr>
          <w:rFonts w:ascii="Trebuchet MS" w:eastAsia="Times New Roman" w:hAnsi="Trebuchet MS" w:cs="Arial"/>
          <w:b/>
          <w:bCs/>
          <w:iCs/>
          <w:color w:val="000000" w:themeColor="text1"/>
          <w:sz w:val="24"/>
          <w:szCs w:val="24"/>
          <w:lang w:val="ro-RO"/>
        </w:rPr>
        <w:t>”Portalul unic al fermierilor solicitanți ai sprijinului în agricultură gestionat de Agenția de Plăți și Intervenție pentru Agricultură”</w:t>
      </w:r>
    </w:p>
    <w:p w14:paraId="1FE7A4E7" w14:textId="5DEBCB86" w:rsidR="00130ED8" w:rsidRDefault="00130ED8" w:rsidP="00130ED8">
      <w:pPr>
        <w:spacing w:after="0" w:line="240" w:lineRule="auto"/>
        <w:jc w:val="center"/>
        <w:rPr>
          <w:rFonts w:ascii="Trebuchet MS" w:hAnsi="Trebuchet MS" w:cs="Arial"/>
          <w:b/>
          <w:color w:val="000000" w:themeColor="text1"/>
          <w:kern w:val="0"/>
          <w:sz w:val="24"/>
          <w:szCs w:val="24"/>
          <w:lang w:val="ro-RO"/>
        </w:rPr>
      </w:pPr>
      <w:r w:rsidRPr="006125F4">
        <w:rPr>
          <w:rFonts w:ascii="Trebuchet MS" w:hAnsi="Trebuchet MS" w:cs="Arial"/>
          <w:b/>
          <w:color w:val="000000" w:themeColor="text1"/>
          <w:kern w:val="0"/>
          <w:sz w:val="24"/>
          <w:szCs w:val="24"/>
          <w:lang w:val="ro-RO"/>
        </w:rPr>
        <w:t xml:space="preserve">Cod SMIS: </w:t>
      </w:r>
      <w:bookmarkStart w:id="0" w:name="_Hlk216789495"/>
      <w:r w:rsidRPr="006125F4">
        <w:rPr>
          <w:rFonts w:ascii="Trebuchet MS" w:hAnsi="Trebuchet MS" w:cs="Arial"/>
          <w:b/>
          <w:color w:val="000000" w:themeColor="text1"/>
          <w:kern w:val="0"/>
          <w:sz w:val="24"/>
          <w:szCs w:val="24"/>
          <w:lang w:val="ro-RO"/>
        </w:rPr>
        <w:t>339546</w:t>
      </w:r>
    </w:p>
    <w:p w14:paraId="07D65045" w14:textId="77777777" w:rsidR="00930048" w:rsidRPr="006125F4" w:rsidRDefault="00930048" w:rsidP="00130ED8">
      <w:pPr>
        <w:spacing w:after="0" w:line="240" w:lineRule="auto"/>
        <w:jc w:val="center"/>
        <w:rPr>
          <w:rFonts w:ascii="Trebuchet MS" w:hAnsi="Trebuchet MS" w:cs="Arial"/>
          <w:b/>
          <w:color w:val="000000" w:themeColor="text1"/>
          <w:kern w:val="0"/>
          <w:sz w:val="24"/>
          <w:szCs w:val="24"/>
          <w:lang w:val="ro-RO"/>
        </w:rPr>
      </w:pPr>
    </w:p>
    <w:bookmarkEnd w:id="0"/>
    <w:p w14:paraId="530A968D" w14:textId="705B875A" w:rsidR="00DD2631" w:rsidRPr="00930048" w:rsidRDefault="00930048" w:rsidP="00930048">
      <w:pPr>
        <w:spacing w:after="0" w:line="240" w:lineRule="auto"/>
        <w:rPr>
          <w:rFonts w:ascii="Trebuchet MS" w:hAnsi="Trebuchet MS" w:cs="Arial"/>
          <w:kern w:val="0"/>
          <w:sz w:val="24"/>
          <w:szCs w:val="24"/>
          <w:lang w:val="ro-RO"/>
        </w:rPr>
      </w:pPr>
      <w:r w:rsidRPr="00930048">
        <w:rPr>
          <w:rFonts w:ascii="Trebuchet MS" w:hAnsi="Trebuchet MS" w:cs="Arial"/>
          <w:kern w:val="0"/>
          <w:sz w:val="24"/>
          <w:szCs w:val="24"/>
          <w:lang w:val="ro-RO"/>
        </w:rPr>
        <w:t>DF1401/0/16.01.2026</w:t>
      </w:r>
    </w:p>
    <w:p w14:paraId="6168C638" w14:textId="39AB604F" w:rsidR="00930048" w:rsidRPr="00930048" w:rsidRDefault="00930048" w:rsidP="00930048">
      <w:pPr>
        <w:spacing w:after="0" w:line="240" w:lineRule="auto"/>
        <w:rPr>
          <w:rFonts w:ascii="Trebuchet MS" w:hAnsi="Trebuchet MS" w:cs="Arial"/>
          <w:kern w:val="0"/>
          <w:sz w:val="24"/>
          <w:szCs w:val="24"/>
          <w:lang w:val="ro-RO"/>
        </w:rPr>
      </w:pPr>
      <w:r w:rsidRPr="00930048">
        <w:rPr>
          <w:rFonts w:ascii="Trebuchet MS" w:hAnsi="Trebuchet MS" w:cs="Arial"/>
          <w:kern w:val="0"/>
          <w:sz w:val="24"/>
          <w:szCs w:val="24"/>
          <w:lang w:val="ro-RO"/>
        </w:rPr>
        <w:t>Cod angajament: AAB2S5M9A83; AAB2S5T9H42</w:t>
      </w:r>
    </w:p>
    <w:p w14:paraId="04897581" w14:textId="77777777" w:rsidR="00930048" w:rsidRPr="006125F4" w:rsidRDefault="00930048" w:rsidP="00130ED8">
      <w:pPr>
        <w:spacing w:after="0" w:line="240" w:lineRule="auto"/>
        <w:jc w:val="center"/>
        <w:rPr>
          <w:rFonts w:ascii="Trebuchet MS" w:hAnsi="Trebuchet MS" w:cs="Arial"/>
          <w:color w:val="EE0000"/>
          <w:kern w:val="0"/>
          <w:sz w:val="24"/>
          <w:szCs w:val="24"/>
          <w:lang w:val="ro-RO"/>
        </w:rPr>
      </w:pPr>
    </w:p>
    <w:p w14:paraId="4733C817" w14:textId="77777777" w:rsidR="008A5437" w:rsidRPr="006125F4" w:rsidRDefault="008A5437" w:rsidP="00DD2631">
      <w:pPr>
        <w:spacing w:after="0" w:line="240" w:lineRule="auto"/>
        <w:jc w:val="both"/>
        <w:rPr>
          <w:rFonts w:ascii="Trebuchet MS" w:hAnsi="Trebuchet MS" w:cs="Arial"/>
          <w:color w:val="EE0000"/>
          <w:kern w:val="0"/>
          <w:sz w:val="24"/>
          <w:szCs w:val="24"/>
          <w:lang w:val="ro-RO"/>
        </w:rPr>
      </w:pPr>
    </w:p>
    <w:p w14:paraId="3F14017F" w14:textId="6A8A1A95" w:rsidR="00E44575" w:rsidRPr="006125F4" w:rsidRDefault="00E44575" w:rsidP="00DD2631">
      <w:pPr>
        <w:spacing w:after="0" w:line="240" w:lineRule="auto"/>
        <w:jc w:val="both"/>
        <w:rPr>
          <w:rFonts w:ascii="Trebuchet MS" w:hAnsi="Trebuchet MS" w:cs="Arial"/>
          <w:color w:val="000000" w:themeColor="text1"/>
          <w:kern w:val="0"/>
          <w:sz w:val="24"/>
          <w:szCs w:val="24"/>
          <w:lang w:val="ro-RO"/>
        </w:rPr>
      </w:pPr>
      <w:r w:rsidRPr="006125F4">
        <w:rPr>
          <w:rFonts w:ascii="Trebuchet MS" w:hAnsi="Trebuchet MS" w:cs="Arial"/>
          <w:color w:val="000000" w:themeColor="text1"/>
          <w:kern w:val="0"/>
          <w:sz w:val="24"/>
          <w:szCs w:val="24"/>
          <w:lang w:val="ro-RO"/>
        </w:rPr>
        <w:t xml:space="preserve">Prezentul Contract de achiziţie publică de </w:t>
      </w:r>
      <w:r w:rsidR="00147DF1" w:rsidRPr="006125F4">
        <w:rPr>
          <w:rFonts w:ascii="Trebuchet MS" w:hAnsi="Trebuchet MS" w:cs="Arial"/>
          <w:color w:val="000000" w:themeColor="text1"/>
          <w:kern w:val="0"/>
          <w:sz w:val="24"/>
          <w:szCs w:val="24"/>
          <w:lang w:val="ro-RO"/>
        </w:rPr>
        <w:t>servicii</w:t>
      </w:r>
      <w:r w:rsidRPr="006125F4">
        <w:rPr>
          <w:rFonts w:ascii="Trebuchet MS" w:hAnsi="Trebuchet MS" w:cs="Arial"/>
          <w:color w:val="000000" w:themeColor="text1"/>
          <w:kern w:val="0"/>
          <w:sz w:val="24"/>
          <w:szCs w:val="24"/>
          <w:lang w:val="ro-RO"/>
        </w:rPr>
        <w:t xml:space="preserve">, (denumit în continuare "Contract"), s-a încheiat având în vedere prevederile din Legea </w:t>
      </w:r>
      <w:hyperlink r:id="rId8" w:tgtFrame="_blank" w:history="1">
        <w:r w:rsidRPr="006125F4">
          <w:rPr>
            <w:rFonts w:ascii="Trebuchet MS" w:hAnsi="Trebuchet MS" w:cs="Arial"/>
            <w:color w:val="000000" w:themeColor="text1"/>
            <w:kern w:val="0"/>
            <w:sz w:val="24"/>
            <w:szCs w:val="24"/>
            <w:u w:val="single"/>
            <w:lang w:val="ro-RO"/>
          </w:rPr>
          <w:t>nr. 98/2016</w:t>
        </w:r>
      </w:hyperlink>
      <w:r w:rsidRPr="006125F4">
        <w:rPr>
          <w:rFonts w:ascii="Trebuchet MS" w:hAnsi="Trebuchet MS" w:cs="Arial"/>
          <w:color w:val="000000" w:themeColor="text1"/>
          <w:kern w:val="0"/>
          <w:sz w:val="24"/>
          <w:szCs w:val="24"/>
          <w:lang w:val="ro-RO"/>
        </w:rPr>
        <w:t xml:space="preserve"> privind achiziţiile publice (denumită în continuare "Legea nr. 98/2016") precum şi orice alte prevederi legale emise în aplicarea acesteia</w:t>
      </w:r>
      <w:r w:rsidR="00CB1F7B" w:rsidRPr="006125F4">
        <w:rPr>
          <w:rFonts w:ascii="Trebuchet MS" w:hAnsi="Trebuchet MS" w:cs="Arial"/>
          <w:color w:val="000000" w:themeColor="text1"/>
          <w:kern w:val="0"/>
          <w:sz w:val="24"/>
          <w:szCs w:val="24"/>
          <w:lang w:val="ro-RO"/>
        </w:rPr>
        <w:t xml:space="preserve">, </w:t>
      </w:r>
      <w:r w:rsidRPr="006125F4">
        <w:rPr>
          <w:rFonts w:ascii="Trebuchet MS" w:hAnsi="Trebuchet MS" w:cs="Arial"/>
          <w:color w:val="000000" w:themeColor="text1"/>
          <w:kern w:val="0"/>
          <w:sz w:val="24"/>
          <w:szCs w:val="24"/>
          <w:lang w:val="ro-RO"/>
        </w:rPr>
        <w:t>între:</w:t>
      </w:r>
    </w:p>
    <w:p w14:paraId="3DE87AFF" w14:textId="77777777" w:rsidR="00CB1F7B" w:rsidRPr="006125F4" w:rsidRDefault="00CB1F7B" w:rsidP="00DD2631">
      <w:pPr>
        <w:spacing w:after="0" w:line="240" w:lineRule="auto"/>
        <w:jc w:val="both"/>
        <w:rPr>
          <w:rFonts w:ascii="Trebuchet MS" w:hAnsi="Trebuchet MS" w:cs="Arial"/>
          <w:color w:val="EE0000"/>
          <w:kern w:val="0"/>
          <w:sz w:val="24"/>
          <w:szCs w:val="24"/>
          <w:lang w:val="ro-RO"/>
        </w:rPr>
      </w:pPr>
    </w:p>
    <w:p w14:paraId="66C105BD" w14:textId="2D6741BE" w:rsidR="00130ED8" w:rsidRPr="006125F4" w:rsidRDefault="00130ED8" w:rsidP="00130ED8">
      <w:pPr>
        <w:ind w:firstLine="720"/>
        <w:jc w:val="both"/>
        <w:rPr>
          <w:rFonts w:ascii="Trebuchet MS" w:hAnsi="Trebuchet MS"/>
          <w:color w:val="000000" w:themeColor="text1"/>
          <w:sz w:val="24"/>
          <w:szCs w:val="24"/>
          <w:lang w:val="ro-RO"/>
        </w:rPr>
      </w:pPr>
      <w:r w:rsidRPr="006125F4">
        <w:rPr>
          <w:rFonts w:ascii="Trebuchet MS" w:hAnsi="Trebuchet MS"/>
          <w:b/>
          <w:bCs/>
          <w:color w:val="000000" w:themeColor="text1"/>
          <w:sz w:val="24"/>
          <w:szCs w:val="24"/>
          <w:lang w:val="ro-RO"/>
        </w:rPr>
        <w:t>AGENŢIA DE PLĂŢI ŞI INTERVENŢIE PENTRU AGRICULTURĂ</w:t>
      </w:r>
      <w:r w:rsidRPr="006125F4">
        <w:rPr>
          <w:rFonts w:ascii="Trebuchet MS" w:hAnsi="Trebuchet MS"/>
          <w:color w:val="000000" w:themeColor="text1"/>
          <w:sz w:val="24"/>
          <w:szCs w:val="24"/>
          <w:lang w:val="ro-RO"/>
        </w:rPr>
        <w:t xml:space="preserve">, cu sediul în Bucureşti, Bd. Carol I, nr. 17, sector 2, tel 021 30 54 974/976,  fax. 021 30 54 803, email : </w:t>
      </w:r>
      <w:r w:rsidRPr="00CD7086">
        <w:rPr>
          <w:rFonts w:ascii="Trebuchet MS" w:hAnsi="Trebuchet MS"/>
          <w:sz w:val="24"/>
          <w:szCs w:val="24"/>
          <w:lang w:val="ro-RO"/>
        </w:rPr>
        <w:t>investitii@apia.org.ro</w:t>
      </w:r>
      <w:r w:rsidRPr="006125F4">
        <w:rPr>
          <w:rFonts w:ascii="Trebuchet MS" w:hAnsi="Trebuchet MS"/>
          <w:color w:val="000000" w:themeColor="text1"/>
          <w:sz w:val="24"/>
          <w:szCs w:val="24"/>
          <w:lang w:val="ro-RO"/>
        </w:rPr>
        <w:t xml:space="preserve">,  cod fiscal 16517187, conturi trezorerie RO22TREZ23A835000564801X (finanțare națională), RO38TREZ23A835000564802X (finanțare externă nerambursabilă) deschise la Trezoreria Operativă a Municipiului Bucureşti, reprezentată prin dna Gabriela Nicoleta ANDREI- Director general şi denumită în continuare "Autoritatea contractantă", pe de o parte </w:t>
      </w:r>
    </w:p>
    <w:p w14:paraId="3A401E45" w14:textId="22DB76D3" w:rsidR="00E44575" w:rsidRPr="006125F4" w:rsidRDefault="00130ED8" w:rsidP="00DD2631">
      <w:pPr>
        <w:spacing w:after="0" w:line="240" w:lineRule="auto"/>
        <w:jc w:val="both"/>
        <w:rPr>
          <w:rFonts w:ascii="Trebuchet MS" w:hAnsi="Trebuchet MS" w:cs="Arial"/>
          <w:color w:val="000000" w:themeColor="text1"/>
          <w:kern w:val="0"/>
          <w:sz w:val="24"/>
          <w:szCs w:val="24"/>
          <w:lang w:val="ro-RO"/>
        </w:rPr>
      </w:pPr>
      <w:r w:rsidRPr="006125F4">
        <w:rPr>
          <w:rFonts w:ascii="Trebuchet MS" w:hAnsi="Trebuchet MS" w:cs="Arial"/>
          <w:color w:val="000000" w:themeColor="text1"/>
          <w:kern w:val="0"/>
          <w:sz w:val="24"/>
          <w:szCs w:val="24"/>
          <w:lang w:val="ro-RO"/>
        </w:rPr>
        <w:t>Ş</w:t>
      </w:r>
      <w:r w:rsidR="00E44575" w:rsidRPr="006125F4">
        <w:rPr>
          <w:rFonts w:ascii="Trebuchet MS" w:hAnsi="Trebuchet MS" w:cs="Arial"/>
          <w:color w:val="000000" w:themeColor="text1"/>
          <w:kern w:val="0"/>
          <w:sz w:val="24"/>
          <w:szCs w:val="24"/>
          <w:lang w:val="ro-RO"/>
        </w:rPr>
        <w:t>i</w:t>
      </w:r>
    </w:p>
    <w:p w14:paraId="48D61A80" w14:textId="64002DBE" w:rsidR="00E44575" w:rsidRPr="006125F4" w:rsidRDefault="00463418" w:rsidP="00DD2631">
      <w:pPr>
        <w:spacing w:after="0" w:line="240" w:lineRule="auto"/>
        <w:jc w:val="both"/>
        <w:rPr>
          <w:rFonts w:ascii="Trebuchet MS" w:hAnsi="Trebuchet MS" w:cs="Arial"/>
          <w:color w:val="000000" w:themeColor="text1"/>
          <w:kern w:val="0"/>
          <w:sz w:val="24"/>
          <w:szCs w:val="24"/>
          <w:lang w:val="ro-RO"/>
        </w:rPr>
      </w:pPr>
      <w:r w:rsidRPr="006125F4">
        <w:rPr>
          <w:rFonts w:ascii="Trebuchet MS" w:hAnsi="Trebuchet MS" w:cs="Arial"/>
          <w:color w:val="000000" w:themeColor="text1"/>
          <w:kern w:val="0"/>
          <w:sz w:val="24"/>
          <w:szCs w:val="24"/>
          <w:lang w:val="ro-RO"/>
        </w:rPr>
        <w:t xml:space="preserve">      </w:t>
      </w:r>
      <w:r w:rsidR="00CB1F7B" w:rsidRPr="006125F4">
        <w:rPr>
          <w:rFonts w:ascii="Trebuchet MS" w:hAnsi="Trebuchet MS" w:cs="Arial"/>
          <w:color w:val="000000" w:themeColor="text1"/>
          <w:kern w:val="0"/>
          <w:sz w:val="24"/>
          <w:szCs w:val="24"/>
          <w:lang w:val="ro-RO"/>
        </w:rPr>
        <w:t>SC…………….</w:t>
      </w:r>
      <w:r w:rsidR="00E44575" w:rsidRPr="006125F4">
        <w:rPr>
          <w:rFonts w:ascii="Trebuchet MS" w:hAnsi="Trebuchet MS" w:cs="Arial"/>
          <w:color w:val="000000" w:themeColor="text1"/>
          <w:kern w:val="0"/>
          <w:sz w:val="24"/>
          <w:szCs w:val="24"/>
          <w:lang w:val="ro-RO"/>
        </w:rPr>
        <w:t>], cu sediul în: [adresa], telefon: [număr telefon], fax: [număr fax], e-mail: [adresă electronică], număr de înmatriculare [număr de înmatriculare], cod de înregistrare fiscală [cod de înregistrare fiscală], cont IBAN nr. [cont bancar], deschis la [Banca-Sucursala] reprezentată prin [numele şi prenumele reprezentantului/reprezentanţilor legal(i) al/ai Contractantului], [funcţia(ile) reprezentantului/reprezentanţilor legal(i) al/ai Contractantului], în calitate de şi denumită în continuare "Contractant"</w:t>
      </w:r>
      <w:r w:rsidR="00566A83" w:rsidRPr="006125F4">
        <w:rPr>
          <w:rFonts w:ascii="Trebuchet MS" w:hAnsi="Trebuchet MS" w:cs="Arial"/>
          <w:color w:val="000000" w:themeColor="text1"/>
          <w:kern w:val="0"/>
          <w:sz w:val="24"/>
          <w:szCs w:val="24"/>
          <w:lang w:val="ro-RO"/>
        </w:rPr>
        <w:t>/Contractor</w:t>
      </w:r>
      <w:r w:rsidR="00E44575" w:rsidRPr="006125F4">
        <w:rPr>
          <w:rFonts w:ascii="Trebuchet MS" w:hAnsi="Trebuchet MS" w:cs="Arial"/>
          <w:color w:val="000000" w:themeColor="text1"/>
          <w:kern w:val="0"/>
          <w:sz w:val="24"/>
          <w:szCs w:val="24"/>
          <w:lang w:val="ro-RO"/>
        </w:rPr>
        <w:t>, pe de altă parte,</w:t>
      </w:r>
    </w:p>
    <w:p w14:paraId="7AB77BDA" w14:textId="77777777" w:rsidR="00CB1F7B" w:rsidRPr="006125F4" w:rsidRDefault="00CB1F7B" w:rsidP="00DD2631">
      <w:pPr>
        <w:spacing w:after="0" w:line="240" w:lineRule="auto"/>
        <w:jc w:val="both"/>
        <w:rPr>
          <w:rFonts w:ascii="Trebuchet MS" w:hAnsi="Trebuchet MS" w:cs="Arial"/>
          <w:color w:val="000000" w:themeColor="text1"/>
          <w:kern w:val="0"/>
          <w:sz w:val="24"/>
          <w:szCs w:val="24"/>
          <w:lang w:val="ro-RO"/>
        </w:rPr>
      </w:pPr>
    </w:p>
    <w:p w14:paraId="260CF9AA" w14:textId="731D6E42" w:rsidR="009B79EE" w:rsidRDefault="00E44575" w:rsidP="009B79EE">
      <w:pPr>
        <w:spacing w:after="0" w:line="240" w:lineRule="auto"/>
        <w:jc w:val="both"/>
        <w:rPr>
          <w:rFonts w:ascii="Trebuchet MS" w:hAnsi="Trebuchet MS"/>
          <w:color w:val="000000" w:themeColor="text1"/>
          <w:sz w:val="24"/>
          <w:szCs w:val="24"/>
          <w:lang w:val="ro-RO"/>
        </w:rPr>
      </w:pPr>
      <w:r w:rsidRPr="00BE22FF">
        <w:rPr>
          <w:rFonts w:ascii="Trebuchet MS" w:hAnsi="Trebuchet MS"/>
          <w:color w:val="000000" w:themeColor="text1"/>
          <w:sz w:val="24"/>
          <w:szCs w:val="24"/>
          <w:lang w:val="ro-RO"/>
        </w:rPr>
        <w:t xml:space="preserve">denumite, în continuare, împreună, "Părţile" şi </w:t>
      </w:r>
      <w:r w:rsidR="009B79EE" w:rsidRPr="00BE22FF">
        <w:rPr>
          <w:rFonts w:ascii="Trebuchet MS" w:hAnsi="Trebuchet MS"/>
          <w:color w:val="000000" w:themeColor="text1"/>
          <w:sz w:val="24"/>
          <w:szCs w:val="24"/>
          <w:lang w:val="ro-RO"/>
        </w:rPr>
        <w:t>care</w:t>
      </w:r>
      <w:r w:rsidR="00566A83" w:rsidRPr="00BE22FF">
        <w:rPr>
          <w:rFonts w:ascii="Trebuchet MS" w:hAnsi="Trebuchet MS"/>
          <w:color w:val="000000" w:themeColor="text1"/>
          <w:sz w:val="24"/>
          <w:szCs w:val="24"/>
          <w:lang w:val="ro-RO"/>
        </w:rPr>
        <w:t>,</w:t>
      </w:r>
      <w:r w:rsidR="009B79EE" w:rsidRPr="00BE22FF">
        <w:rPr>
          <w:rFonts w:ascii="Trebuchet MS" w:hAnsi="Trebuchet MS"/>
          <w:color w:val="000000" w:themeColor="text1"/>
          <w:sz w:val="24"/>
          <w:szCs w:val="24"/>
          <w:lang w:val="ro-RO"/>
        </w:rPr>
        <w:t xml:space="preserve"> având în vedere că:</w:t>
      </w:r>
    </w:p>
    <w:p w14:paraId="5517F1E7" w14:textId="77777777" w:rsidR="00BE22FF" w:rsidRPr="00BE22FF" w:rsidRDefault="00BE22FF" w:rsidP="009B79EE">
      <w:pPr>
        <w:spacing w:after="0" w:line="240" w:lineRule="auto"/>
        <w:jc w:val="both"/>
        <w:rPr>
          <w:rFonts w:ascii="Trebuchet MS" w:hAnsi="Trebuchet MS"/>
          <w:color w:val="000000" w:themeColor="text1"/>
          <w:sz w:val="24"/>
          <w:szCs w:val="24"/>
          <w:lang w:val="ro-RO"/>
        </w:rPr>
      </w:pPr>
    </w:p>
    <w:p w14:paraId="5AD2C12D" w14:textId="7F3BD5E8" w:rsidR="009B79EE" w:rsidRDefault="009B79EE" w:rsidP="001E5B9A">
      <w:pPr>
        <w:spacing w:after="0" w:line="240" w:lineRule="auto"/>
        <w:ind w:left="360"/>
        <w:jc w:val="both"/>
        <w:rPr>
          <w:rFonts w:ascii="Trebuchet MS" w:hAnsi="Trebuchet MS"/>
          <w:color w:val="000000" w:themeColor="text1"/>
          <w:sz w:val="24"/>
          <w:szCs w:val="24"/>
          <w:lang w:val="ro-RO"/>
        </w:rPr>
      </w:pPr>
      <w:r w:rsidRPr="00BE22FF">
        <w:rPr>
          <w:rFonts w:ascii="Trebuchet MS" w:hAnsi="Trebuchet MS"/>
          <w:color w:val="000000" w:themeColor="text1"/>
          <w:sz w:val="24"/>
          <w:szCs w:val="24"/>
          <w:lang w:val="ro-RO"/>
        </w:rPr>
        <w:t>•</w:t>
      </w:r>
      <w:r w:rsidRPr="00BE22FF">
        <w:rPr>
          <w:rFonts w:ascii="Trebuchet MS" w:hAnsi="Trebuchet MS"/>
          <w:color w:val="000000" w:themeColor="text1"/>
          <w:sz w:val="24"/>
          <w:szCs w:val="24"/>
          <w:lang w:val="ro-RO"/>
        </w:rPr>
        <w:tab/>
        <w:t xml:space="preserve">Autoritatea contractantă a derulat procedura de atribuire având </w:t>
      </w:r>
      <w:r w:rsidR="00566A83" w:rsidRPr="00BE22FF">
        <w:rPr>
          <w:rFonts w:ascii="Trebuchet MS" w:hAnsi="Trebuchet MS"/>
          <w:color w:val="000000" w:themeColor="text1"/>
          <w:sz w:val="24"/>
          <w:szCs w:val="24"/>
          <w:lang w:val="ro-RO"/>
        </w:rPr>
        <w:t xml:space="preserve">ca </w:t>
      </w:r>
      <w:r w:rsidR="00E8053B" w:rsidRPr="00BE22FF">
        <w:rPr>
          <w:rFonts w:ascii="Trebuchet MS" w:hAnsi="Trebuchet MS"/>
          <w:color w:val="000000" w:themeColor="text1"/>
          <w:sz w:val="24"/>
          <w:szCs w:val="24"/>
          <w:lang w:val="ro-RO"/>
        </w:rPr>
        <w:t>obiect</w:t>
      </w:r>
      <w:r w:rsidRPr="00BE22FF">
        <w:rPr>
          <w:rFonts w:ascii="Trebuchet MS" w:hAnsi="Trebuchet MS"/>
          <w:color w:val="000000" w:themeColor="text1"/>
          <w:sz w:val="24"/>
          <w:szCs w:val="24"/>
          <w:lang w:val="ro-RO"/>
        </w:rPr>
        <w:t xml:space="preserve">  </w:t>
      </w:r>
      <w:r w:rsidR="00BE22FF" w:rsidRPr="00BE22FF">
        <w:rPr>
          <w:rFonts w:ascii="Trebuchet MS" w:hAnsi="Trebuchet MS"/>
          <w:color w:val="000000" w:themeColor="text1"/>
          <w:sz w:val="24"/>
          <w:szCs w:val="24"/>
          <w:lang w:val="ro-RO"/>
        </w:rPr>
        <w:t>”</w:t>
      </w:r>
      <w:r w:rsidR="00BE22FF" w:rsidRPr="00BE22FF">
        <w:rPr>
          <w:rFonts w:ascii="Trebuchet MS" w:hAnsi="Trebuchet MS"/>
          <w:i/>
          <w:iCs/>
          <w:color w:val="000000" w:themeColor="text1"/>
          <w:sz w:val="24"/>
          <w:szCs w:val="24"/>
          <w:lang w:val="ro-RO"/>
        </w:rPr>
        <w:t>Servicii de informare, publicitate și organizare evenimente în cadrul proiectului pentru</w:t>
      </w:r>
      <w:r w:rsidR="007B682D">
        <w:rPr>
          <w:rFonts w:ascii="Trebuchet MS" w:hAnsi="Trebuchet MS"/>
          <w:i/>
          <w:iCs/>
          <w:color w:val="000000" w:themeColor="text1"/>
          <w:sz w:val="24"/>
          <w:szCs w:val="24"/>
          <w:lang w:val="ro-RO"/>
        </w:rPr>
        <w:t xml:space="preserve"> </w:t>
      </w:r>
      <w:r w:rsidR="00147DF1" w:rsidRPr="00BE22FF">
        <w:rPr>
          <w:rFonts w:ascii="Trebuchet MS" w:hAnsi="Trebuchet MS"/>
          <w:i/>
          <w:iCs/>
          <w:color w:val="000000" w:themeColor="text1"/>
          <w:sz w:val="24"/>
          <w:szCs w:val="24"/>
          <w:lang w:val="ro-RO"/>
        </w:rPr>
        <w:t>”Portalul unic al fermierilor solicitanți ai sprijinului în agricultură gestionat de Agenția de Plăți și Intervenție pentru Agricultură</w:t>
      </w:r>
      <w:r w:rsidR="00147DF1" w:rsidRPr="00BE22FF">
        <w:rPr>
          <w:rFonts w:ascii="Trebuchet MS" w:hAnsi="Trebuchet MS"/>
          <w:color w:val="000000" w:themeColor="text1"/>
          <w:sz w:val="24"/>
          <w:szCs w:val="24"/>
          <w:lang w:val="ro-RO"/>
        </w:rPr>
        <w:t>””</w:t>
      </w:r>
      <w:r w:rsidRPr="00BE22FF">
        <w:rPr>
          <w:rFonts w:ascii="Trebuchet MS" w:hAnsi="Trebuchet MS"/>
          <w:color w:val="000000" w:themeColor="text1"/>
          <w:sz w:val="24"/>
          <w:szCs w:val="24"/>
          <w:lang w:val="ro-RO"/>
        </w:rPr>
        <w:t xml:space="preserve">, inițiată prin publicarea în </w:t>
      </w:r>
      <w:r w:rsidR="00A73593" w:rsidRPr="00BE22FF">
        <w:rPr>
          <w:rFonts w:ascii="Trebuchet MS" w:hAnsi="Trebuchet MS"/>
          <w:color w:val="000000" w:themeColor="text1"/>
          <w:sz w:val="24"/>
          <w:szCs w:val="24"/>
          <w:lang w:val="ro-RO"/>
        </w:rPr>
        <w:t xml:space="preserve">SEAP </w:t>
      </w:r>
      <w:r w:rsidRPr="00BE22FF">
        <w:rPr>
          <w:rFonts w:ascii="Trebuchet MS" w:hAnsi="Trebuchet MS"/>
          <w:color w:val="000000" w:themeColor="text1"/>
          <w:sz w:val="24"/>
          <w:szCs w:val="24"/>
          <w:lang w:val="ro-RO"/>
        </w:rPr>
        <w:t>a Anunțului de participare nr. [nr. Anunț de participare] și în JOUE nr.....................</w:t>
      </w:r>
    </w:p>
    <w:p w14:paraId="4707B7C8" w14:textId="77777777" w:rsidR="00BE22FF" w:rsidRPr="00BE22FF" w:rsidRDefault="00BE22FF" w:rsidP="001E5B9A">
      <w:pPr>
        <w:spacing w:after="0" w:line="240" w:lineRule="auto"/>
        <w:ind w:left="360"/>
        <w:jc w:val="both"/>
        <w:rPr>
          <w:rFonts w:ascii="Trebuchet MS" w:hAnsi="Trebuchet MS"/>
          <w:color w:val="000000" w:themeColor="text1"/>
          <w:sz w:val="24"/>
          <w:szCs w:val="24"/>
          <w:lang w:val="ro-RO"/>
        </w:rPr>
      </w:pPr>
    </w:p>
    <w:p w14:paraId="6249D40E" w14:textId="03B8E282" w:rsidR="009B79EE" w:rsidRPr="00BE22FF" w:rsidRDefault="009B79EE" w:rsidP="001E5B9A">
      <w:pPr>
        <w:spacing w:after="0" w:line="240" w:lineRule="auto"/>
        <w:ind w:left="360"/>
        <w:jc w:val="both"/>
        <w:rPr>
          <w:rFonts w:ascii="Trebuchet MS" w:hAnsi="Trebuchet MS"/>
          <w:color w:val="000000" w:themeColor="text1"/>
          <w:sz w:val="24"/>
          <w:szCs w:val="24"/>
          <w:lang w:val="ro-RO"/>
        </w:rPr>
      </w:pPr>
      <w:r w:rsidRPr="00BE22FF">
        <w:rPr>
          <w:rFonts w:ascii="Trebuchet MS" w:hAnsi="Trebuchet MS"/>
          <w:color w:val="000000" w:themeColor="text1"/>
          <w:sz w:val="24"/>
          <w:szCs w:val="24"/>
          <w:lang w:val="ro-RO"/>
        </w:rPr>
        <w:t>•</w:t>
      </w:r>
      <w:r w:rsidRPr="00BE22FF">
        <w:rPr>
          <w:rFonts w:ascii="Trebuchet MS" w:hAnsi="Trebuchet MS"/>
          <w:color w:val="000000" w:themeColor="text1"/>
          <w:sz w:val="24"/>
          <w:szCs w:val="24"/>
          <w:lang w:val="ro-RO"/>
        </w:rPr>
        <w:tab/>
        <w:t>Prin Raportul procedurii de atribuire nr. [nr. Raportului procedurii] din data de [zz/ll/an] Autoritatea contractantă a declarat câștigătoare Oferta Contractantului,</w:t>
      </w:r>
      <w:r w:rsidR="00B11F91" w:rsidRPr="00BE22FF">
        <w:rPr>
          <w:rFonts w:ascii="Trebuchet MS" w:hAnsi="Trebuchet MS"/>
          <w:color w:val="000000" w:themeColor="text1"/>
          <w:sz w:val="24"/>
          <w:szCs w:val="24"/>
          <w:lang w:val="ro-RO"/>
        </w:rPr>
        <w:t>............</w:t>
      </w:r>
      <w:r w:rsidRPr="00BE22FF">
        <w:rPr>
          <w:rFonts w:ascii="Trebuchet MS" w:hAnsi="Trebuchet MS"/>
          <w:color w:val="000000" w:themeColor="text1"/>
          <w:sz w:val="24"/>
          <w:szCs w:val="24"/>
          <w:lang w:val="ro-RO"/>
        </w:rPr>
        <w:t xml:space="preserve"> [se va completa cu denumirea Contractantului]</w:t>
      </w:r>
    </w:p>
    <w:p w14:paraId="6CA55157" w14:textId="77777777" w:rsidR="00BE22FF" w:rsidRPr="00BE22FF" w:rsidRDefault="00BE22FF" w:rsidP="001E5B9A">
      <w:pPr>
        <w:spacing w:after="0" w:line="240" w:lineRule="auto"/>
        <w:ind w:left="360"/>
        <w:jc w:val="both"/>
        <w:rPr>
          <w:rFonts w:ascii="Trebuchet MS" w:hAnsi="Trebuchet MS"/>
          <w:color w:val="000000" w:themeColor="text1"/>
          <w:sz w:val="24"/>
          <w:szCs w:val="24"/>
          <w:lang w:val="ro-RO"/>
        </w:rPr>
      </w:pPr>
    </w:p>
    <w:p w14:paraId="58C38DBF" w14:textId="68D066D7" w:rsidR="00E44575" w:rsidRPr="00BE22FF" w:rsidRDefault="00E44575" w:rsidP="009B79EE">
      <w:pPr>
        <w:spacing w:after="0" w:line="240" w:lineRule="auto"/>
        <w:jc w:val="both"/>
        <w:rPr>
          <w:rFonts w:ascii="Trebuchet MS" w:hAnsi="Trebuchet MS"/>
          <w:color w:val="000000" w:themeColor="text1"/>
          <w:sz w:val="24"/>
          <w:szCs w:val="24"/>
          <w:lang w:val="ro-RO"/>
        </w:rPr>
      </w:pPr>
      <w:r w:rsidRPr="00BE22FF">
        <w:rPr>
          <w:rFonts w:ascii="Trebuchet MS" w:hAnsi="Trebuchet MS"/>
          <w:color w:val="000000" w:themeColor="text1"/>
          <w:sz w:val="24"/>
          <w:szCs w:val="24"/>
          <w:lang w:val="ro-RO"/>
        </w:rPr>
        <w:t>au convenit încheierea prezentului Contract.</w:t>
      </w:r>
    </w:p>
    <w:p w14:paraId="392315B1" w14:textId="77777777" w:rsidR="006727A6" w:rsidRPr="00BE22FF" w:rsidRDefault="006727A6" w:rsidP="00DD2631">
      <w:pPr>
        <w:spacing w:after="0" w:line="240" w:lineRule="auto"/>
        <w:jc w:val="both"/>
        <w:rPr>
          <w:rFonts w:ascii="Trebuchet MS" w:hAnsi="Trebuchet MS"/>
          <w:color w:val="000000" w:themeColor="text1"/>
          <w:sz w:val="24"/>
          <w:szCs w:val="24"/>
          <w:lang w:val="ro-RO"/>
        </w:rPr>
      </w:pPr>
    </w:p>
    <w:p w14:paraId="171C16E0" w14:textId="77777777" w:rsidR="00A105FB" w:rsidRDefault="00A105FB" w:rsidP="00DD2631">
      <w:pPr>
        <w:spacing w:after="0" w:line="240" w:lineRule="auto"/>
        <w:jc w:val="both"/>
        <w:rPr>
          <w:rFonts w:ascii="Trebuchet MS" w:hAnsi="Trebuchet MS" w:cs="Arial"/>
          <w:color w:val="EE0000"/>
          <w:kern w:val="0"/>
          <w:sz w:val="24"/>
          <w:szCs w:val="24"/>
          <w:lang w:val="ro-RO"/>
        </w:rPr>
      </w:pPr>
    </w:p>
    <w:p w14:paraId="6121ABC8" w14:textId="6C1748B6" w:rsidR="00E44575" w:rsidRPr="006125F4" w:rsidRDefault="00E44575" w:rsidP="00DD2631">
      <w:pPr>
        <w:spacing w:after="0" w:line="240" w:lineRule="auto"/>
        <w:jc w:val="both"/>
        <w:rPr>
          <w:rFonts w:ascii="Trebuchet MS" w:hAnsi="Trebuchet MS" w:cs="Arial"/>
          <w:b/>
          <w:bCs/>
          <w:color w:val="000000" w:themeColor="text1"/>
          <w:kern w:val="0"/>
          <w:sz w:val="24"/>
          <w:szCs w:val="24"/>
          <w:lang w:val="ro-RO"/>
        </w:rPr>
      </w:pPr>
      <w:r w:rsidRPr="006125F4">
        <w:rPr>
          <w:rFonts w:ascii="Trebuchet MS" w:hAnsi="Trebuchet MS" w:cs="Arial"/>
          <w:b/>
          <w:bCs/>
          <w:color w:val="000000" w:themeColor="text1"/>
          <w:kern w:val="0"/>
          <w:sz w:val="24"/>
          <w:szCs w:val="24"/>
          <w:lang w:val="ro-RO"/>
        </w:rPr>
        <w:lastRenderedPageBreak/>
        <w:t>1. DEFINIŢII</w:t>
      </w:r>
    </w:p>
    <w:p w14:paraId="63C7F7DD" w14:textId="77777777" w:rsidR="00E44575" w:rsidRPr="006125F4" w:rsidRDefault="00E44575" w:rsidP="00DD2631">
      <w:pPr>
        <w:spacing w:after="0" w:line="240" w:lineRule="auto"/>
        <w:jc w:val="both"/>
        <w:rPr>
          <w:rFonts w:ascii="Trebuchet MS" w:hAnsi="Trebuchet MS" w:cs="Arial"/>
          <w:color w:val="000000" w:themeColor="text1"/>
          <w:kern w:val="0"/>
          <w:sz w:val="24"/>
          <w:szCs w:val="24"/>
          <w:lang w:val="ro-RO"/>
        </w:rPr>
      </w:pPr>
      <w:r w:rsidRPr="006125F4">
        <w:rPr>
          <w:rFonts w:ascii="Trebuchet MS" w:hAnsi="Trebuchet MS" w:cs="Arial"/>
          <w:b/>
          <w:bCs/>
          <w:color w:val="000000" w:themeColor="text1"/>
          <w:kern w:val="0"/>
          <w:sz w:val="24"/>
          <w:szCs w:val="24"/>
          <w:lang w:val="ro-RO"/>
        </w:rPr>
        <w:t>1.1.</w:t>
      </w:r>
      <w:r w:rsidRPr="006125F4">
        <w:rPr>
          <w:rFonts w:ascii="Trebuchet MS" w:hAnsi="Trebuchet MS" w:cs="Arial"/>
          <w:color w:val="000000" w:themeColor="text1"/>
          <w:kern w:val="0"/>
          <w:sz w:val="24"/>
          <w:szCs w:val="24"/>
          <w:lang w:val="ro-RO"/>
        </w:rPr>
        <w:t xml:space="preserve"> </w:t>
      </w:r>
      <w:r w:rsidRPr="006125F4">
        <w:rPr>
          <w:rFonts w:ascii="Trebuchet MS" w:hAnsi="Trebuchet MS" w:cs="Arial"/>
          <w:b/>
          <w:bCs/>
          <w:color w:val="000000" w:themeColor="text1"/>
          <w:kern w:val="0"/>
          <w:sz w:val="24"/>
          <w:szCs w:val="24"/>
          <w:lang w:val="ro-RO"/>
        </w:rPr>
        <w:t>În prezentul Contract, următorii termeni vor fi interpretaţi astfel:</w:t>
      </w:r>
    </w:p>
    <w:p w14:paraId="097CBBD2" w14:textId="61AE6785" w:rsidR="00E44575" w:rsidRPr="006125F4" w:rsidRDefault="00E44575" w:rsidP="00DD2631">
      <w:pPr>
        <w:spacing w:after="0" w:line="240" w:lineRule="auto"/>
        <w:jc w:val="both"/>
        <w:rPr>
          <w:rFonts w:ascii="Trebuchet MS" w:hAnsi="Trebuchet MS" w:cs="Arial"/>
          <w:color w:val="000000" w:themeColor="text1"/>
          <w:kern w:val="0"/>
          <w:sz w:val="24"/>
          <w:szCs w:val="24"/>
          <w:lang w:val="pt-PT"/>
        </w:rPr>
      </w:pPr>
      <w:r w:rsidRPr="006125F4">
        <w:rPr>
          <w:rFonts w:ascii="Trebuchet MS" w:hAnsi="Trebuchet MS" w:cs="Arial"/>
          <w:b/>
          <w:bCs/>
          <w:color w:val="000000" w:themeColor="text1"/>
          <w:kern w:val="0"/>
          <w:sz w:val="24"/>
          <w:szCs w:val="24"/>
          <w:lang w:val="pt-PT"/>
        </w:rPr>
        <w:t>(a) Autoritate contractantă şi Contractant</w:t>
      </w:r>
      <w:r w:rsidRPr="006125F4">
        <w:rPr>
          <w:rFonts w:ascii="Trebuchet MS" w:hAnsi="Trebuchet MS" w:cs="Arial"/>
          <w:color w:val="000000" w:themeColor="text1"/>
          <w:kern w:val="0"/>
          <w:sz w:val="24"/>
          <w:szCs w:val="24"/>
          <w:lang w:val="pt-PT"/>
        </w:rPr>
        <w:t xml:space="preserve"> - Părţile contractante, aşa cum sunt acestea numite în prezentul Contract;</w:t>
      </w:r>
    </w:p>
    <w:p w14:paraId="113E154C" w14:textId="14E915B6" w:rsidR="00E44575" w:rsidRPr="006125F4" w:rsidRDefault="00E44575" w:rsidP="00DD2631">
      <w:pPr>
        <w:spacing w:after="0" w:line="240" w:lineRule="auto"/>
        <w:jc w:val="both"/>
        <w:rPr>
          <w:rFonts w:ascii="Trebuchet MS" w:hAnsi="Trebuchet MS" w:cs="Arial"/>
          <w:color w:val="000000" w:themeColor="text1"/>
          <w:kern w:val="0"/>
          <w:sz w:val="24"/>
          <w:szCs w:val="24"/>
          <w:lang w:val="pt-PT"/>
        </w:rPr>
      </w:pPr>
      <w:r w:rsidRPr="006125F4">
        <w:rPr>
          <w:rFonts w:ascii="Trebuchet MS" w:hAnsi="Trebuchet MS" w:cs="Arial"/>
          <w:b/>
          <w:bCs/>
          <w:color w:val="000000" w:themeColor="text1"/>
          <w:kern w:val="0"/>
          <w:sz w:val="24"/>
          <w:szCs w:val="24"/>
          <w:lang w:val="pt-PT"/>
        </w:rPr>
        <w:t>(b) Act Adiţional</w:t>
      </w:r>
      <w:r w:rsidRPr="006125F4">
        <w:rPr>
          <w:rFonts w:ascii="Trebuchet MS" w:hAnsi="Trebuchet MS" w:cs="Arial"/>
          <w:color w:val="000000" w:themeColor="text1"/>
          <w:kern w:val="0"/>
          <w:sz w:val="24"/>
          <w:szCs w:val="24"/>
          <w:lang w:val="pt-PT"/>
        </w:rPr>
        <w:t xml:space="preserve"> - document prin care se modifică termenii şi condiţiile prezentului Contract de achiziţie publică de </w:t>
      </w:r>
      <w:r w:rsidR="00066AEF" w:rsidRPr="006125F4">
        <w:rPr>
          <w:rFonts w:ascii="Trebuchet MS" w:hAnsi="Trebuchet MS" w:cs="Arial"/>
          <w:color w:val="000000" w:themeColor="text1"/>
          <w:kern w:val="0"/>
          <w:sz w:val="24"/>
          <w:szCs w:val="24"/>
          <w:lang w:val="pt-PT"/>
        </w:rPr>
        <w:t>servicii</w:t>
      </w:r>
      <w:r w:rsidRPr="006125F4">
        <w:rPr>
          <w:rFonts w:ascii="Trebuchet MS" w:hAnsi="Trebuchet MS" w:cs="Arial"/>
          <w:color w:val="000000" w:themeColor="text1"/>
          <w:kern w:val="0"/>
          <w:sz w:val="24"/>
          <w:szCs w:val="24"/>
          <w:lang w:val="pt-PT"/>
        </w:rPr>
        <w:t xml:space="preserve">, în condiţiile Legii </w:t>
      </w:r>
      <w:hyperlink r:id="rId9" w:tgtFrame="_blank" w:history="1">
        <w:r w:rsidRPr="006125F4">
          <w:rPr>
            <w:rFonts w:ascii="Trebuchet MS" w:hAnsi="Trebuchet MS" w:cs="Arial"/>
            <w:color w:val="000000" w:themeColor="text1"/>
            <w:kern w:val="0"/>
            <w:sz w:val="24"/>
            <w:szCs w:val="24"/>
            <w:u w:val="single"/>
            <w:lang w:val="pt-PT"/>
          </w:rPr>
          <w:t>nr. 98/2016</w:t>
        </w:r>
      </w:hyperlink>
      <w:r w:rsidRPr="006125F4">
        <w:rPr>
          <w:rFonts w:ascii="Trebuchet MS" w:hAnsi="Trebuchet MS" w:cs="Arial"/>
          <w:color w:val="000000" w:themeColor="text1"/>
          <w:kern w:val="0"/>
          <w:sz w:val="24"/>
          <w:szCs w:val="24"/>
          <w:lang w:val="pt-PT"/>
        </w:rPr>
        <w:t xml:space="preserve"> privind achiziţiile publice;</w:t>
      </w:r>
    </w:p>
    <w:p w14:paraId="3255AD55" w14:textId="6F68559C" w:rsidR="005E5E37" w:rsidRPr="006125F4" w:rsidRDefault="005E5E37" w:rsidP="00DD2631">
      <w:pPr>
        <w:spacing w:after="0" w:line="240" w:lineRule="auto"/>
        <w:jc w:val="both"/>
        <w:rPr>
          <w:rFonts w:ascii="Trebuchet MS" w:hAnsi="Trebuchet MS" w:cs="Arial"/>
          <w:color w:val="000000" w:themeColor="text1"/>
          <w:kern w:val="0"/>
          <w:sz w:val="24"/>
          <w:szCs w:val="24"/>
          <w:lang w:val="es-ES"/>
        </w:rPr>
      </w:pPr>
      <w:r w:rsidRPr="006125F4">
        <w:rPr>
          <w:rFonts w:ascii="Trebuchet MS" w:hAnsi="Trebuchet MS" w:cs="Arial"/>
          <w:b/>
          <w:bCs/>
          <w:color w:val="000000" w:themeColor="text1"/>
          <w:kern w:val="0"/>
          <w:sz w:val="24"/>
          <w:szCs w:val="24"/>
          <w:lang w:val="pt-PT"/>
        </w:rPr>
        <w:t>(c)</w:t>
      </w:r>
      <w:r w:rsidRPr="006125F4">
        <w:rPr>
          <w:rFonts w:ascii="Trebuchet MS" w:hAnsi="Trebuchet MS" w:cs="Arial"/>
          <w:b/>
          <w:bCs/>
          <w:color w:val="000000" w:themeColor="text1"/>
          <w:kern w:val="0"/>
          <w:sz w:val="24"/>
          <w:szCs w:val="24"/>
          <w:lang w:val="es-ES"/>
        </w:rPr>
        <w:t xml:space="preserve"> contract de achiziţie publică - </w:t>
      </w:r>
      <w:r w:rsidRPr="006125F4">
        <w:rPr>
          <w:rFonts w:ascii="Trebuchet MS" w:hAnsi="Trebuchet MS" w:cs="Arial"/>
          <w:color w:val="000000" w:themeColor="text1"/>
          <w:kern w:val="0"/>
          <w:sz w:val="24"/>
          <w:szCs w:val="24"/>
          <w:lang w:val="es-ES"/>
        </w:rPr>
        <w:t>contractul cu titlu oneros, asimilat, potrivit legii, actului administrativ, încheiat în scris între unul sau mai mulţi operatori economici şi  o autoritate contractantă, care are ca obiect execuţia de lucrări, furnizarea de produse sau prestarea de servicii;</w:t>
      </w:r>
    </w:p>
    <w:p w14:paraId="45BEBDD0" w14:textId="617572A5" w:rsidR="005E5E37" w:rsidRPr="006125F4" w:rsidRDefault="005E5E37" w:rsidP="00DD2631">
      <w:pPr>
        <w:spacing w:after="0" w:line="240" w:lineRule="auto"/>
        <w:jc w:val="both"/>
        <w:rPr>
          <w:rFonts w:ascii="Trebuchet MS" w:hAnsi="Trebuchet MS" w:cs="Arial"/>
          <w:color w:val="000000" w:themeColor="text1"/>
          <w:kern w:val="0"/>
          <w:sz w:val="24"/>
          <w:szCs w:val="24"/>
          <w:lang w:val="pt-PT"/>
        </w:rPr>
      </w:pPr>
      <w:r w:rsidRPr="006125F4">
        <w:rPr>
          <w:rFonts w:ascii="Trebuchet MS" w:hAnsi="Trebuchet MS" w:cs="Arial"/>
          <w:b/>
          <w:bCs/>
          <w:color w:val="000000" w:themeColor="text1"/>
          <w:kern w:val="0"/>
          <w:sz w:val="24"/>
          <w:szCs w:val="24"/>
          <w:lang w:val="es-ES"/>
        </w:rPr>
        <w:t>(d)</w:t>
      </w:r>
      <w:r w:rsidRPr="006125F4">
        <w:rPr>
          <w:rFonts w:ascii="Trebuchet MS" w:eastAsia="Times New Roman" w:hAnsi="Trebuchet MS" w:cs="Times New Roman"/>
          <w:b/>
          <w:color w:val="4472C4" w:themeColor="accent1"/>
          <w:kern w:val="0"/>
          <w:sz w:val="24"/>
          <w:szCs w:val="24"/>
          <w:lang w:val="es-ES" w:eastAsia="ar-SA"/>
          <w14:ligatures w14:val="none"/>
        </w:rPr>
        <w:t xml:space="preserve"> </w:t>
      </w:r>
      <w:r w:rsidRPr="006125F4">
        <w:rPr>
          <w:rFonts w:ascii="Trebuchet MS" w:hAnsi="Trebuchet MS" w:cs="Arial"/>
          <w:b/>
          <w:color w:val="000000" w:themeColor="text1"/>
          <w:kern w:val="0"/>
          <w:sz w:val="24"/>
          <w:szCs w:val="24"/>
          <w:lang w:val="es-ES"/>
        </w:rPr>
        <w:t xml:space="preserve">contract de achiziţie publică de servicii - </w:t>
      </w:r>
      <w:r w:rsidRPr="006125F4">
        <w:rPr>
          <w:rFonts w:ascii="Trebuchet MS" w:hAnsi="Trebuchet MS" w:cs="Arial"/>
          <w:color w:val="000000" w:themeColor="text1"/>
          <w:kern w:val="0"/>
          <w:sz w:val="24"/>
          <w:szCs w:val="24"/>
          <w:lang w:val="es-ES"/>
        </w:rPr>
        <w:t>contractul de achiziţie publică care are ca obiect prestarea de servicii, altele decât cele care fac obiectul unui contract de achiziţie publică de lucrări</w:t>
      </w:r>
    </w:p>
    <w:p w14:paraId="15C3CC52" w14:textId="2C8055BF" w:rsidR="00E44575" w:rsidRPr="006125F4" w:rsidRDefault="00E44575" w:rsidP="00DD2631">
      <w:pPr>
        <w:spacing w:after="0" w:line="240" w:lineRule="auto"/>
        <w:jc w:val="both"/>
        <w:rPr>
          <w:rFonts w:ascii="Trebuchet MS" w:hAnsi="Trebuchet MS" w:cs="Arial"/>
          <w:color w:val="000000" w:themeColor="text1"/>
          <w:kern w:val="0"/>
          <w:sz w:val="24"/>
          <w:szCs w:val="24"/>
          <w:lang w:val="pt-PT"/>
        </w:rPr>
      </w:pPr>
      <w:r w:rsidRPr="006125F4">
        <w:rPr>
          <w:rFonts w:ascii="Trebuchet MS" w:hAnsi="Trebuchet MS" w:cs="Arial"/>
          <w:b/>
          <w:bCs/>
          <w:color w:val="000000" w:themeColor="text1"/>
          <w:kern w:val="0"/>
          <w:sz w:val="24"/>
          <w:szCs w:val="24"/>
          <w:lang w:val="pt-PT"/>
        </w:rPr>
        <w:t>(</w:t>
      </w:r>
      <w:r w:rsidR="00BB0819" w:rsidRPr="006125F4">
        <w:rPr>
          <w:rFonts w:ascii="Trebuchet MS" w:hAnsi="Trebuchet MS" w:cs="Arial"/>
          <w:b/>
          <w:bCs/>
          <w:color w:val="000000" w:themeColor="text1"/>
          <w:kern w:val="0"/>
          <w:sz w:val="24"/>
          <w:szCs w:val="24"/>
          <w:lang w:val="pt-PT"/>
        </w:rPr>
        <w:t>e</w:t>
      </w:r>
      <w:r w:rsidRPr="006125F4">
        <w:rPr>
          <w:rFonts w:ascii="Trebuchet MS" w:hAnsi="Trebuchet MS" w:cs="Arial"/>
          <w:b/>
          <w:bCs/>
          <w:color w:val="000000" w:themeColor="text1"/>
          <w:kern w:val="0"/>
          <w:sz w:val="24"/>
          <w:szCs w:val="24"/>
          <w:lang w:val="pt-PT"/>
        </w:rPr>
        <w:t>) Caiet de Sarcini</w:t>
      </w:r>
      <w:r w:rsidRPr="006125F4">
        <w:rPr>
          <w:rFonts w:ascii="Trebuchet MS" w:hAnsi="Trebuchet MS" w:cs="Arial"/>
          <w:color w:val="000000" w:themeColor="text1"/>
          <w:kern w:val="0"/>
          <w:sz w:val="24"/>
          <w:szCs w:val="24"/>
          <w:lang w:val="pt-PT"/>
        </w:rPr>
        <w:t xml:space="preserve"> - anexa nr. 1 la Contract care include obiectivele, sarcinile specificaţiile şi caracteristicile</w:t>
      </w:r>
      <w:r w:rsidR="00BB0819" w:rsidRPr="006125F4">
        <w:rPr>
          <w:rFonts w:ascii="Trebuchet MS" w:hAnsi="Trebuchet MS" w:cs="Arial"/>
          <w:color w:val="000000" w:themeColor="text1"/>
          <w:kern w:val="0"/>
          <w:sz w:val="24"/>
          <w:szCs w:val="24"/>
          <w:lang w:val="pt-PT"/>
        </w:rPr>
        <w:t xml:space="preserve"> servicilor și </w:t>
      </w:r>
      <w:r w:rsidRPr="006125F4">
        <w:rPr>
          <w:rFonts w:ascii="Trebuchet MS" w:hAnsi="Trebuchet MS" w:cs="Arial"/>
          <w:color w:val="000000" w:themeColor="text1"/>
          <w:kern w:val="0"/>
          <w:sz w:val="24"/>
          <w:szCs w:val="24"/>
          <w:lang w:val="pt-PT"/>
        </w:rPr>
        <w:t xml:space="preserve"> </w:t>
      </w:r>
      <w:r w:rsidR="005E5E37" w:rsidRPr="006125F4">
        <w:rPr>
          <w:rFonts w:ascii="Trebuchet MS" w:hAnsi="Trebuchet MS" w:cs="Arial"/>
          <w:color w:val="000000" w:themeColor="text1"/>
          <w:kern w:val="0"/>
          <w:sz w:val="24"/>
          <w:szCs w:val="24"/>
          <w:lang w:val="pt-PT"/>
        </w:rPr>
        <w:t>p</w:t>
      </w:r>
      <w:r w:rsidRPr="006125F4">
        <w:rPr>
          <w:rFonts w:ascii="Trebuchet MS" w:hAnsi="Trebuchet MS" w:cs="Arial"/>
          <w:color w:val="000000" w:themeColor="text1"/>
          <w:kern w:val="0"/>
          <w:sz w:val="24"/>
          <w:szCs w:val="24"/>
          <w:lang w:val="pt-PT"/>
        </w:rPr>
        <w:t>roduselor descrise în mod obiectiv, într-o manieră corespunzătoare îndeplinirii necesităţii Autorităţii contractante, menţionând, după caz, metodele şi resursele care urmează să fie utilizate de către Contractant şi/sau rezultatele care trebuie realizate/prestate şi furnizate de către Contractant, inclusiv niveluri de calitate, performanţă, protecţie a mediului, sănătate publică, siguranţă şi altele asemenea, după caz, precum şi cerinţe aplicabile Contractantului în ceea ce priveşte informaţiile şi documentele care trebuie puse la dispoziţia Autorităţii contractante;</w:t>
      </w:r>
    </w:p>
    <w:p w14:paraId="138212C0" w14:textId="1358FB5A" w:rsidR="00E44575" w:rsidRPr="006125F4" w:rsidRDefault="00E44575" w:rsidP="00DD2631">
      <w:pPr>
        <w:spacing w:after="0" w:line="240" w:lineRule="auto"/>
        <w:jc w:val="both"/>
        <w:rPr>
          <w:rFonts w:ascii="Trebuchet MS" w:hAnsi="Trebuchet MS" w:cs="Arial"/>
          <w:color w:val="000000" w:themeColor="text1"/>
          <w:kern w:val="0"/>
          <w:sz w:val="24"/>
          <w:szCs w:val="24"/>
          <w:lang w:val="pt-PT"/>
        </w:rPr>
      </w:pPr>
      <w:r w:rsidRPr="006125F4">
        <w:rPr>
          <w:rFonts w:ascii="Trebuchet MS" w:hAnsi="Trebuchet MS" w:cs="Arial"/>
          <w:b/>
          <w:bCs/>
          <w:color w:val="000000" w:themeColor="text1"/>
          <w:kern w:val="0"/>
          <w:sz w:val="24"/>
          <w:szCs w:val="24"/>
          <w:lang w:val="pt-PT"/>
        </w:rPr>
        <w:t>(</w:t>
      </w:r>
      <w:r w:rsidR="00BB0819" w:rsidRPr="006125F4">
        <w:rPr>
          <w:rFonts w:ascii="Trebuchet MS" w:hAnsi="Trebuchet MS" w:cs="Arial"/>
          <w:b/>
          <w:bCs/>
          <w:color w:val="000000" w:themeColor="text1"/>
          <w:kern w:val="0"/>
          <w:sz w:val="24"/>
          <w:szCs w:val="24"/>
          <w:lang w:val="pt-PT"/>
        </w:rPr>
        <w:t>f</w:t>
      </w:r>
      <w:r w:rsidRPr="006125F4">
        <w:rPr>
          <w:rFonts w:ascii="Trebuchet MS" w:hAnsi="Trebuchet MS" w:cs="Arial"/>
          <w:b/>
          <w:bCs/>
          <w:color w:val="000000" w:themeColor="text1"/>
          <w:kern w:val="0"/>
          <w:sz w:val="24"/>
          <w:szCs w:val="24"/>
          <w:lang w:val="pt-PT"/>
        </w:rPr>
        <w:t>) Cazul fortuit</w:t>
      </w:r>
      <w:r w:rsidRPr="006125F4">
        <w:rPr>
          <w:rFonts w:ascii="Trebuchet MS" w:hAnsi="Trebuchet MS" w:cs="Arial"/>
          <w:color w:val="000000" w:themeColor="text1"/>
          <w:kern w:val="0"/>
          <w:sz w:val="24"/>
          <w:szCs w:val="24"/>
          <w:lang w:val="pt-PT"/>
        </w:rPr>
        <w:t xml:space="preserve"> - Eveniment care nu poate fi prevăzut şi nici împiedicat de către cel care ar fi fost chemat să răspundă dacă evenimentul nu s-ar fi produs.</w:t>
      </w:r>
    </w:p>
    <w:p w14:paraId="001602A1" w14:textId="7CA3DB02" w:rsidR="00E44575" w:rsidRPr="006125F4" w:rsidRDefault="00E44575" w:rsidP="00DD2631">
      <w:pPr>
        <w:spacing w:after="0" w:line="240" w:lineRule="auto"/>
        <w:jc w:val="both"/>
        <w:rPr>
          <w:rFonts w:ascii="Trebuchet MS" w:hAnsi="Trebuchet MS" w:cs="Arial"/>
          <w:color w:val="000000" w:themeColor="text1"/>
          <w:kern w:val="0"/>
          <w:sz w:val="24"/>
          <w:szCs w:val="24"/>
          <w:lang w:val="pt-PT"/>
        </w:rPr>
      </w:pPr>
      <w:r w:rsidRPr="006125F4">
        <w:rPr>
          <w:rFonts w:ascii="Trebuchet MS" w:hAnsi="Trebuchet MS" w:cs="Arial"/>
          <w:b/>
          <w:bCs/>
          <w:color w:val="000000" w:themeColor="text1"/>
          <w:kern w:val="0"/>
          <w:sz w:val="24"/>
          <w:szCs w:val="24"/>
          <w:lang w:val="pt-PT"/>
        </w:rPr>
        <w:t>(</w:t>
      </w:r>
      <w:r w:rsidR="00BB0819" w:rsidRPr="006125F4">
        <w:rPr>
          <w:rFonts w:ascii="Trebuchet MS" w:hAnsi="Trebuchet MS" w:cs="Arial"/>
          <w:b/>
          <w:bCs/>
          <w:color w:val="000000" w:themeColor="text1"/>
          <w:kern w:val="0"/>
          <w:sz w:val="24"/>
          <w:szCs w:val="24"/>
          <w:lang w:val="pt-PT"/>
        </w:rPr>
        <w:t>g</w:t>
      </w:r>
      <w:r w:rsidRPr="006125F4">
        <w:rPr>
          <w:rFonts w:ascii="Trebuchet MS" w:hAnsi="Trebuchet MS" w:cs="Arial"/>
          <w:b/>
          <w:bCs/>
          <w:color w:val="000000" w:themeColor="text1"/>
          <w:kern w:val="0"/>
          <w:sz w:val="24"/>
          <w:szCs w:val="24"/>
          <w:lang w:val="pt-PT"/>
        </w:rPr>
        <w:t>) Cesiune</w:t>
      </w:r>
      <w:r w:rsidRPr="006125F4">
        <w:rPr>
          <w:rFonts w:ascii="Trebuchet MS" w:hAnsi="Trebuchet MS" w:cs="Arial"/>
          <w:color w:val="000000" w:themeColor="text1"/>
          <w:kern w:val="0"/>
          <w:sz w:val="24"/>
          <w:szCs w:val="24"/>
          <w:lang w:val="pt-PT"/>
        </w:rPr>
        <w:t xml:space="preserve"> - înţelegere scrisă prin care Contractantul transferă unei terţe părţi, în condiţiile Legii nr. 98/2016, drepturile şi/sau obligaţiile deţinute prin Contract sau parte din acestea;</w:t>
      </w:r>
    </w:p>
    <w:p w14:paraId="676F9AC6" w14:textId="2221B11B" w:rsidR="00E44575" w:rsidRPr="006125F4" w:rsidRDefault="00E44575" w:rsidP="00DD2631">
      <w:pPr>
        <w:spacing w:after="0" w:line="240" w:lineRule="auto"/>
        <w:jc w:val="both"/>
        <w:rPr>
          <w:rFonts w:ascii="Trebuchet MS" w:hAnsi="Trebuchet MS" w:cs="Arial"/>
          <w:color w:val="000000" w:themeColor="text1"/>
          <w:kern w:val="0"/>
          <w:sz w:val="24"/>
          <w:szCs w:val="24"/>
          <w:lang w:val="pt-PT"/>
        </w:rPr>
      </w:pPr>
      <w:r w:rsidRPr="006125F4">
        <w:rPr>
          <w:rFonts w:ascii="Trebuchet MS" w:hAnsi="Trebuchet MS" w:cs="Arial"/>
          <w:b/>
          <w:bCs/>
          <w:color w:val="000000" w:themeColor="text1"/>
          <w:kern w:val="0"/>
          <w:sz w:val="24"/>
          <w:szCs w:val="24"/>
          <w:lang w:val="pt-PT"/>
        </w:rPr>
        <w:t>(</w:t>
      </w:r>
      <w:r w:rsidR="00BB0819" w:rsidRPr="006125F4">
        <w:rPr>
          <w:rFonts w:ascii="Trebuchet MS" w:hAnsi="Trebuchet MS" w:cs="Arial"/>
          <w:b/>
          <w:bCs/>
          <w:color w:val="000000" w:themeColor="text1"/>
          <w:kern w:val="0"/>
          <w:sz w:val="24"/>
          <w:szCs w:val="24"/>
          <w:lang w:val="pt-PT"/>
        </w:rPr>
        <w:t>h</w:t>
      </w:r>
      <w:r w:rsidRPr="006125F4">
        <w:rPr>
          <w:rFonts w:ascii="Trebuchet MS" w:hAnsi="Trebuchet MS" w:cs="Arial"/>
          <w:b/>
          <w:bCs/>
          <w:color w:val="000000" w:themeColor="text1"/>
          <w:kern w:val="0"/>
          <w:sz w:val="24"/>
          <w:szCs w:val="24"/>
          <w:lang w:val="pt-PT"/>
        </w:rPr>
        <w:t>) Conflict de interese</w:t>
      </w:r>
      <w:r w:rsidRPr="006125F4">
        <w:rPr>
          <w:rFonts w:ascii="Trebuchet MS" w:hAnsi="Trebuchet MS" w:cs="Arial"/>
          <w:color w:val="000000" w:themeColor="text1"/>
          <w:kern w:val="0"/>
          <w:sz w:val="24"/>
          <w:szCs w:val="24"/>
          <w:lang w:val="pt-PT"/>
        </w:rPr>
        <w:t xml:space="preserve"> - orice situaţie influenţând capacitatea Contractantului de a exprima o opinie profesională obiectivă şi imparţială sau care îl împiedică pe acesta, în orice moment, să acorde prioritate intereselor Autorităţii contractante, orice motiv în legătură cu posibile contracte în viitor sau în conflict cu alte angajamente, trecute sau prezente, ale Contractantului. Aceste restricţii sunt, de asemenea, aplicabile oricăror Subcontractanţi, acţionând sub autoritatea şi controlul Contractantului, în condiţiile Legii nr. 98/2016, în cazul în care este aplicabil;</w:t>
      </w:r>
    </w:p>
    <w:p w14:paraId="740B2FAA" w14:textId="45336B10" w:rsidR="00BB0819" w:rsidRPr="006125F4" w:rsidRDefault="00E44575" w:rsidP="00BB0819">
      <w:pPr>
        <w:spacing w:after="0" w:line="240" w:lineRule="auto"/>
        <w:jc w:val="both"/>
        <w:rPr>
          <w:rFonts w:ascii="Trebuchet MS" w:hAnsi="Trebuchet MS" w:cs="Arial"/>
          <w:color w:val="000000" w:themeColor="text1"/>
          <w:kern w:val="0"/>
          <w:sz w:val="24"/>
          <w:szCs w:val="24"/>
          <w:lang w:val="ro-RO"/>
        </w:rPr>
      </w:pPr>
      <w:r w:rsidRPr="006125F4">
        <w:rPr>
          <w:rFonts w:ascii="Trebuchet MS" w:hAnsi="Trebuchet MS" w:cs="Arial"/>
          <w:b/>
          <w:bCs/>
          <w:color w:val="000000" w:themeColor="text1"/>
          <w:kern w:val="0"/>
          <w:sz w:val="24"/>
          <w:szCs w:val="24"/>
          <w:lang w:val="pt-PT"/>
        </w:rPr>
        <w:t>(</w:t>
      </w:r>
      <w:r w:rsidR="006727A6" w:rsidRPr="006125F4">
        <w:rPr>
          <w:rFonts w:ascii="Trebuchet MS" w:hAnsi="Trebuchet MS" w:cs="Arial"/>
          <w:b/>
          <w:bCs/>
          <w:color w:val="000000" w:themeColor="text1"/>
          <w:kern w:val="0"/>
          <w:sz w:val="24"/>
          <w:szCs w:val="24"/>
          <w:lang w:val="pt-PT"/>
        </w:rPr>
        <w:t>i</w:t>
      </w:r>
      <w:r w:rsidRPr="006125F4">
        <w:rPr>
          <w:rFonts w:ascii="Trebuchet MS" w:hAnsi="Trebuchet MS" w:cs="Arial"/>
          <w:b/>
          <w:bCs/>
          <w:color w:val="000000" w:themeColor="text1"/>
          <w:kern w:val="0"/>
          <w:sz w:val="24"/>
          <w:szCs w:val="24"/>
          <w:lang w:val="pt-PT"/>
        </w:rPr>
        <w:t xml:space="preserve">) </w:t>
      </w:r>
      <w:r w:rsidR="00BB0819" w:rsidRPr="006125F4">
        <w:rPr>
          <w:rFonts w:ascii="Trebuchet MS" w:hAnsi="Trebuchet MS" w:cs="Arial"/>
          <w:b/>
          <w:color w:val="000000" w:themeColor="text1"/>
          <w:kern w:val="0"/>
          <w:sz w:val="24"/>
          <w:szCs w:val="24"/>
          <w:lang w:val="ro-RO"/>
        </w:rPr>
        <w:t>preţul contractului -</w:t>
      </w:r>
      <w:r w:rsidR="00BB0819" w:rsidRPr="006125F4">
        <w:rPr>
          <w:rFonts w:ascii="Trebuchet MS" w:hAnsi="Trebuchet MS" w:cs="Arial"/>
          <w:color w:val="000000" w:themeColor="text1"/>
          <w:kern w:val="0"/>
          <w:sz w:val="24"/>
          <w:szCs w:val="24"/>
          <w:lang w:val="ro-RO"/>
        </w:rPr>
        <w:t xml:space="preserve"> preţul plătibil contractantului de către </w:t>
      </w:r>
      <w:r w:rsidR="00BB0819" w:rsidRPr="006125F4">
        <w:rPr>
          <w:rFonts w:ascii="Trebuchet MS" w:hAnsi="Trebuchet MS" w:cs="Arial"/>
          <w:color w:val="000000" w:themeColor="text1"/>
          <w:kern w:val="0"/>
          <w:sz w:val="24"/>
          <w:szCs w:val="24"/>
          <w:lang w:val="pt-PT"/>
        </w:rPr>
        <w:t>autoritate contractantă</w:t>
      </w:r>
      <w:r w:rsidR="00BB0819" w:rsidRPr="006125F4">
        <w:rPr>
          <w:rFonts w:ascii="Trebuchet MS" w:hAnsi="Trebuchet MS" w:cs="Arial"/>
          <w:color w:val="000000" w:themeColor="text1"/>
          <w:kern w:val="0"/>
          <w:sz w:val="24"/>
          <w:szCs w:val="24"/>
          <w:lang w:val="ro-RO"/>
        </w:rPr>
        <w:t>, în baza contractului, pentru îndeplinirea integrală şi corespunzătoare a tuturor obligaţiilor asumate prin contract;</w:t>
      </w:r>
    </w:p>
    <w:p w14:paraId="6C307FFF" w14:textId="55088B96" w:rsidR="00BB0819" w:rsidRPr="006125F4" w:rsidRDefault="00BB0819" w:rsidP="00BB0819">
      <w:pPr>
        <w:spacing w:after="0" w:line="240" w:lineRule="auto"/>
        <w:jc w:val="both"/>
        <w:rPr>
          <w:rFonts w:ascii="Trebuchet MS" w:hAnsi="Trebuchet MS" w:cs="Arial"/>
          <w:color w:val="000000" w:themeColor="text1"/>
          <w:kern w:val="0"/>
          <w:sz w:val="24"/>
          <w:szCs w:val="24"/>
          <w:lang w:val="ro-RO"/>
        </w:rPr>
      </w:pPr>
      <w:r w:rsidRPr="006125F4">
        <w:rPr>
          <w:rFonts w:ascii="Trebuchet MS" w:hAnsi="Trebuchet MS" w:cs="Arial"/>
          <w:b/>
          <w:bCs/>
          <w:color w:val="000000" w:themeColor="text1"/>
          <w:kern w:val="0"/>
          <w:sz w:val="24"/>
          <w:szCs w:val="24"/>
          <w:lang w:val="ro-RO"/>
        </w:rPr>
        <w:t>(</w:t>
      </w:r>
      <w:r w:rsidR="006727A6" w:rsidRPr="006125F4">
        <w:rPr>
          <w:rFonts w:ascii="Trebuchet MS" w:hAnsi="Trebuchet MS" w:cs="Arial"/>
          <w:b/>
          <w:bCs/>
          <w:color w:val="000000" w:themeColor="text1"/>
          <w:kern w:val="0"/>
          <w:sz w:val="24"/>
          <w:szCs w:val="24"/>
          <w:lang w:val="ro-RO"/>
        </w:rPr>
        <w:t>j</w:t>
      </w:r>
      <w:r w:rsidRPr="006125F4">
        <w:rPr>
          <w:rFonts w:ascii="Trebuchet MS" w:hAnsi="Trebuchet MS" w:cs="Arial"/>
          <w:b/>
          <w:bCs/>
          <w:color w:val="000000" w:themeColor="text1"/>
          <w:kern w:val="0"/>
          <w:sz w:val="24"/>
          <w:szCs w:val="24"/>
          <w:lang w:val="ro-RO"/>
        </w:rPr>
        <w:t>)</w:t>
      </w:r>
      <w:r w:rsidRPr="006125F4">
        <w:rPr>
          <w:rFonts w:ascii="Trebuchet MS" w:hAnsi="Trebuchet MS" w:cs="Arial"/>
          <w:color w:val="000000" w:themeColor="text1"/>
          <w:kern w:val="0"/>
          <w:sz w:val="24"/>
          <w:szCs w:val="24"/>
          <w:lang w:val="ro-RO"/>
        </w:rPr>
        <w:t xml:space="preserve"> </w:t>
      </w:r>
      <w:r w:rsidRPr="006125F4">
        <w:rPr>
          <w:rFonts w:ascii="Trebuchet MS" w:hAnsi="Trebuchet MS" w:cs="Arial"/>
          <w:b/>
          <w:color w:val="000000" w:themeColor="text1"/>
          <w:kern w:val="0"/>
          <w:sz w:val="24"/>
          <w:szCs w:val="24"/>
          <w:lang w:val="ro-RO"/>
        </w:rPr>
        <w:t>servicii</w:t>
      </w:r>
      <w:r w:rsidRPr="006125F4">
        <w:rPr>
          <w:rFonts w:ascii="Trebuchet MS" w:hAnsi="Trebuchet MS" w:cs="Arial"/>
          <w:color w:val="000000" w:themeColor="text1"/>
          <w:kern w:val="0"/>
          <w:sz w:val="24"/>
          <w:szCs w:val="24"/>
          <w:lang w:val="ro-RO"/>
        </w:rPr>
        <w:t xml:space="preserve"> - activităţi a căror prestare fac obiect al contractului; </w:t>
      </w:r>
    </w:p>
    <w:p w14:paraId="1BAB4191" w14:textId="7F19BA42" w:rsidR="00BB0819" w:rsidRPr="006125F4" w:rsidRDefault="00BB0819" w:rsidP="00BB0819">
      <w:pPr>
        <w:spacing w:after="0" w:line="240" w:lineRule="auto"/>
        <w:jc w:val="both"/>
        <w:rPr>
          <w:rFonts w:ascii="Trebuchet MS" w:hAnsi="Trebuchet MS" w:cs="Arial"/>
          <w:color w:val="000000" w:themeColor="text1"/>
          <w:kern w:val="0"/>
          <w:sz w:val="24"/>
          <w:szCs w:val="24"/>
          <w:lang w:val="ro-RO"/>
        </w:rPr>
      </w:pPr>
      <w:r w:rsidRPr="006125F4">
        <w:rPr>
          <w:rFonts w:ascii="Trebuchet MS" w:hAnsi="Trebuchet MS" w:cs="Arial"/>
          <w:b/>
          <w:color w:val="000000" w:themeColor="text1"/>
          <w:kern w:val="0"/>
          <w:sz w:val="24"/>
          <w:szCs w:val="24"/>
          <w:lang w:val="ro-RO"/>
        </w:rPr>
        <w:t>(</w:t>
      </w:r>
      <w:r w:rsidR="006727A6" w:rsidRPr="006125F4">
        <w:rPr>
          <w:rFonts w:ascii="Trebuchet MS" w:hAnsi="Trebuchet MS" w:cs="Arial"/>
          <w:b/>
          <w:color w:val="000000" w:themeColor="text1"/>
          <w:kern w:val="0"/>
          <w:sz w:val="24"/>
          <w:szCs w:val="24"/>
          <w:lang w:val="ro-RO"/>
        </w:rPr>
        <w:t>k</w:t>
      </w:r>
      <w:r w:rsidRPr="006125F4">
        <w:rPr>
          <w:rFonts w:ascii="Trebuchet MS" w:hAnsi="Trebuchet MS" w:cs="Arial"/>
          <w:b/>
          <w:color w:val="000000" w:themeColor="text1"/>
          <w:kern w:val="0"/>
          <w:sz w:val="24"/>
          <w:szCs w:val="24"/>
          <w:lang w:val="ro-RO"/>
        </w:rPr>
        <w:t>) produse</w:t>
      </w:r>
      <w:r w:rsidRPr="006125F4">
        <w:rPr>
          <w:rFonts w:ascii="Trebuchet MS" w:hAnsi="Trebuchet MS" w:cs="Arial"/>
          <w:color w:val="000000" w:themeColor="text1"/>
          <w:kern w:val="0"/>
          <w:sz w:val="24"/>
          <w:szCs w:val="24"/>
          <w:lang w:val="ro-RO"/>
        </w:rPr>
        <w:t xml:space="preserve"> - echipamentele, maşinile, utilajele, piesele de schimb şi orice alte bunuri cuprinse în anexa/anexele la prezentul contract, după caz, şi pe care contractantul are obligaţia de a le furniza aferent serviciilor prestate conform contractului;</w:t>
      </w:r>
    </w:p>
    <w:p w14:paraId="4B40238B" w14:textId="699BDF0B" w:rsidR="000D0A1F" w:rsidRPr="006125F4" w:rsidRDefault="000D0A1F" w:rsidP="000D0A1F">
      <w:pPr>
        <w:spacing w:after="0" w:line="240" w:lineRule="auto"/>
        <w:jc w:val="both"/>
        <w:rPr>
          <w:rFonts w:ascii="Trebuchet MS" w:hAnsi="Trebuchet MS" w:cs="Arial"/>
          <w:color w:val="000000" w:themeColor="text1"/>
          <w:kern w:val="0"/>
          <w:sz w:val="24"/>
          <w:szCs w:val="24"/>
          <w:lang w:val="ro-RO"/>
        </w:rPr>
      </w:pPr>
      <w:r w:rsidRPr="006125F4">
        <w:rPr>
          <w:rFonts w:ascii="Trebuchet MS" w:hAnsi="Trebuchet MS" w:cs="Arial"/>
          <w:b/>
          <w:bCs/>
          <w:color w:val="000000" w:themeColor="text1"/>
          <w:kern w:val="0"/>
          <w:sz w:val="24"/>
          <w:szCs w:val="24"/>
          <w:lang w:val="ro-RO"/>
        </w:rPr>
        <w:t>(</w:t>
      </w:r>
      <w:r w:rsidR="006727A6" w:rsidRPr="006125F4">
        <w:rPr>
          <w:rFonts w:ascii="Trebuchet MS" w:hAnsi="Trebuchet MS" w:cs="Arial"/>
          <w:b/>
          <w:bCs/>
          <w:color w:val="000000" w:themeColor="text1"/>
          <w:kern w:val="0"/>
          <w:sz w:val="24"/>
          <w:szCs w:val="24"/>
          <w:lang w:val="ro-RO"/>
        </w:rPr>
        <w:t>l</w:t>
      </w:r>
      <w:r w:rsidRPr="006125F4">
        <w:rPr>
          <w:rFonts w:ascii="Trebuchet MS" w:hAnsi="Trebuchet MS" w:cs="Arial"/>
          <w:b/>
          <w:bCs/>
          <w:color w:val="000000" w:themeColor="text1"/>
          <w:kern w:val="0"/>
          <w:sz w:val="24"/>
          <w:szCs w:val="24"/>
          <w:lang w:val="ro-RO"/>
        </w:rPr>
        <w:t>)</w:t>
      </w:r>
      <w:r w:rsidRPr="006125F4">
        <w:rPr>
          <w:rFonts w:ascii="Trebuchet MS" w:hAnsi="Trebuchet MS" w:cs="Arial"/>
          <w:color w:val="000000" w:themeColor="text1"/>
          <w:kern w:val="0"/>
          <w:sz w:val="24"/>
          <w:szCs w:val="24"/>
          <w:lang w:val="ro-RO"/>
        </w:rPr>
        <w:t xml:space="preserve"> </w:t>
      </w:r>
      <w:r w:rsidRPr="006125F4">
        <w:rPr>
          <w:rFonts w:ascii="Trebuchet MS" w:hAnsi="Trebuchet MS" w:cs="Arial"/>
          <w:b/>
          <w:color w:val="000000" w:themeColor="text1"/>
          <w:kern w:val="0"/>
          <w:sz w:val="24"/>
          <w:szCs w:val="24"/>
          <w:lang w:val="ro-RO"/>
        </w:rPr>
        <w:t xml:space="preserve">operator </w:t>
      </w:r>
      <w:r w:rsidRPr="006125F4">
        <w:rPr>
          <w:rFonts w:ascii="Trebuchet MS" w:hAnsi="Trebuchet MS" w:cs="Arial"/>
          <w:color w:val="000000" w:themeColor="text1"/>
          <w:kern w:val="0"/>
          <w:sz w:val="24"/>
          <w:szCs w:val="24"/>
          <w:lang w:val="ro-RO"/>
        </w:rPr>
        <w:t>- are sensul stabilit de Regulamentul nr. 679 din 27 aprilie 2016 privind protectia persoanelor fizice in ceea ce priveste prelucrarea datelor cu caracter personal si privind libera circulație a acestor date și de abrogare a Directivei 95/46/CE („Regulamentul general privind protecția datelor”);</w:t>
      </w:r>
    </w:p>
    <w:p w14:paraId="76A06B40" w14:textId="22EF4528" w:rsidR="000D0A1F" w:rsidRPr="006125F4" w:rsidRDefault="000D0A1F" w:rsidP="000D0A1F">
      <w:pPr>
        <w:spacing w:after="0" w:line="240" w:lineRule="auto"/>
        <w:jc w:val="both"/>
        <w:rPr>
          <w:rFonts w:ascii="Trebuchet MS" w:hAnsi="Trebuchet MS" w:cs="Arial"/>
          <w:color w:val="000000" w:themeColor="text1"/>
          <w:kern w:val="0"/>
          <w:sz w:val="24"/>
          <w:szCs w:val="24"/>
          <w:lang w:val="ro-RO"/>
        </w:rPr>
      </w:pPr>
      <w:r w:rsidRPr="006125F4">
        <w:rPr>
          <w:rFonts w:ascii="Trebuchet MS" w:hAnsi="Trebuchet MS" w:cs="Arial"/>
          <w:b/>
          <w:bCs/>
          <w:color w:val="000000" w:themeColor="text1"/>
          <w:kern w:val="0"/>
          <w:sz w:val="24"/>
          <w:szCs w:val="24"/>
          <w:lang w:val="ro-RO"/>
        </w:rPr>
        <w:t>(</w:t>
      </w:r>
      <w:r w:rsidR="006727A6" w:rsidRPr="006125F4">
        <w:rPr>
          <w:rFonts w:ascii="Trebuchet MS" w:hAnsi="Trebuchet MS" w:cs="Arial"/>
          <w:b/>
          <w:bCs/>
          <w:color w:val="000000" w:themeColor="text1"/>
          <w:kern w:val="0"/>
          <w:sz w:val="24"/>
          <w:szCs w:val="24"/>
          <w:lang w:val="ro-RO"/>
        </w:rPr>
        <w:t>m</w:t>
      </w:r>
      <w:r w:rsidRPr="006125F4">
        <w:rPr>
          <w:rFonts w:ascii="Trebuchet MS" w:hAnsi="Trebuchet MS" w:cs="Arial"/>
          <w:b/>
          <w:bCs/>
          <w:color w:val="000000" w:themeColor="text1"/>
          <w:kern w:val="0"/>
          <w:sz w:val="24"/>
          <w:szCs w:val="24"/>
          <w:lang w:val="ro-RO"/>
        </w:rPr>
        <w:t>)</w:t>
      </w:r>
      <w:r w:rsidRPr="006125F4">
        <w:rPr>
          <w:rFonts w:ascii="Trebuchet MS" w:hAnsi="Trebuchet MS" w:cs="Arial"/>
          <w:color w:val="000000" w:themeColor="text1"/>
          <w:kern w:val="0"/>
          <w:sz w:val="24"/>
          <w:szCs w:val="24"/>
          <w:lang w:val="ro-RO"/>
        </w:rPr>
        <w:t xml:space="preserve"> </w:t>
      </w:r>
      <w:r w:rsidRPr="006125F4">
        <w:rPr>
          <w:rFonts w:ascii="Trebuchet MS" w:hAnsi="Trebuchet MS" w:cs="Arial"/>
          <w:b/>
          <w:color w:val="000000" w:themeColor="text1"/>
          <w:kern w:val="0"/>
          <w:sz w:val="24"/>
          <w:szCs w:val="24"/>
          <w:lang w:val="ro-RO"/>
        </w:rPr>
        <w:t>legislatie privind protectia datelor</w:t>
      </w:r>
      <w:r w:rsidRPr="006125F4">
        <w:rPr>
          <w:rFonts w:ascii="Trebuchet MS" w:hAnsi="Trebuchet MS" w:cs="Arial"/>
          <w:color w:val="000000" w:themeColor="text1"/>
          <w:kern w:val="0"/>
          <w:sz w:val="24"/>
          <w:szCs w:val="24"/>
          <w:lang w:val="ro-RO"/>
        </w:rPr>
        <w:t xml:space="preserve"> - înseamnă, Regulamentul nr. 679 din 27 aprilie 2016 privind protectia persoanelor fizice în ceea ce privește prelucrarea datelor cu caracter personal și privind libera circulație a acestor date și de abrogare a Directivei 95/46/CE („Regulamentul general privind protectia datelor”), precum și orice alte acte normative care o implementează, Regulamentul general privind protecția datelor sau orice alt act normativ echivalent, precum și orice alte acte normative, decizii, regulamente, ordine, legi etc. privind protecția datelor cu caracter personal care ar putea fi aplicabile Serviciilor;</w:t>
      </w:r>
    </w:p>
    <w:p w14:paraId="033F7BB4" w14:textId="4773857E" w:rsidR="000D0A1F" w:rsidRPr="006125F4" w:rsidRDefault="000D0A1F" w:rsidP="000D0A1F">
      <w:pPr>
        <w:spacing w:after="0" w:line="240" w:lineRule="auto"/>
        <w:jc w:val="both"/>
        <w:rPr>
          <w:rFonts w:ascii="Trebuchet MS" w:hAnsi="Trebuchet MS" w:cs="Arial"/>
          <w:color w:val="000000" w:themeColor="text1"/>
          <w:kern w:val="0"/>
          <w:sz w:val="24"/>
          <w:szCs w:val="24"/>
          <w:lang w:val="ro-RO"/>
        </w:rPr>
      </w:pPr>
      <w:r w:rsidRPr="006125F4">
        <w:rPr>
          <w:rFonts w:ascii="Trebuchet MS" w:hAnsi="Trebuchet MS" w:cs="Arial"/>
          <w:b/>
          <w:bCs/>
          <w:color w:val="000000" w:themeColor="text1"/>
          <w:kern w:val="0"/>
          <w:sz w:val="24"/>
          <w:szCs w:val="24"/>
          <w:lang w:val="ro-RO"/>
        </w:rPr>
        <w:lastRenderedPageBreak/>
        <w:t>(</w:t>
      </w:r>
      <w:r w:rsidR="006727A6" w:rsidRPr="006125F4">
        <w:rPr>
          <w:rFonts w:ascii="Trebuchet MS" w:hAnsi="Trebuchet MS" w:cs="Arial"/>
          <w:b/>
          <w:bCs/>
          <w:color w:val="000000" w:themeColor="text1"/>
          <w:kern w:val="0"/>
          <w:sz w:val="24"/>
          <w:szCs w:val="24"/>
          <w:lang w:val="ro-RO"/>
        </w:rPr>
        <w:t>n</w:t>
      </w:r>
      <w:r w:rsidRPr="006125F4">
        <w:rPr>
          <w:rFonts w:ascii="Trebuchet MS" w:hAnsi="Trebuchet MS" w:cs="Arial"/>
          <w:b/>
          <w:bCs/>
          <w:color w:val="000000" w:themeColor="text1"/>
          <w:kern w:val="0"/>
          <w:sz w:val="24"/>
          <w:szCs w:val="24"/>
          <w:lang w:val="ro-RO"/>
        </w:rPr>
        <w:t>)</w:t>
      </w:r>
      <w:r w:rsidRPr="006125F4">
        <w:rPr>
          <w:rFonts w:ascii="Trebuchet MS" w:hAnsi="Trebuchet MS" w:cs="Arial"/>
          <w:color w:val="000000" w:themeColor="text1"/>
          <w:kern w:val="0"/>
          <w:sz w:val="24"/>
          <w:szCs w:val="24"/>
          <w:lang w:val="ro-RO"/>
        </w:rPr>
        <w:t xml:space="preserve"> </w:t>
      </w:r>
      <w:r w:rsidRPr="006125F4">
        <w:rPr>
          <w:rFonts w:ascii="Trebuchet MS" w:hAnsi="Trebuchet MS" w:cs="Arial"/>
          <w:b/>
          <w:color w:val="000000" w:themeColor="text1"/>
          <w:kern w:val="0"/>
          <w:sz w:val="24"/>
          <w:szCs w:val="24"/>
          <w:lang w:val="ro-RO"/>
        </w:rPr>
        <w:t xml:space="preserve">persoana vizată </w:t>
      </w:r>
      <w:r w:rsidRPr="006125F4">
        <w:rPr>
          <w:rFonts w:ascii="Trebuchet MS" w:hAnsi="Trebuchet MS" w:cs="Arial"/>
          <w:color w:val="000000" w:themeColor="text1"/>
          <w:kern w:val="0"/>
          <w:sz w:val="24"/>
          <w:szCs w:val="24"/>
          <w:lang w:val="ro-RO"/>
        </w:rPr>
        <w:t>- are sensul stabilit de legislatia privind protectia datelor;</w:t>
      </w:r>
    </w:p>
    <w:p w14:paraId="357948D6" w14:textId="48072394" w:rsidR="000D0A1F" w:rsidRPr="006125F4" w:rsidRDefault="000D0A1F" w:rsidP="000D0A1F">
      <w:pPr>
        <w:spacing w:after="0" w:line="240" w:lineRule="auto"/>
        <w:jc w:val="both"/>
        <w:rPr>
          <w:rFonts w:ascii="Trebuchet MS" w:hAnsi="Trebuchet MS" w:cs="Arial"/>
          <w:color w:val="000000" w:themeColor="text1"/>
          <w:kern w:val="0"/>
          <w:sz w:val="24"/>
          <w:szCs w:val="24"/>
          <w:lang w:val="ro-RO"/>
        </w:rPr>
      </w:pPr>
      <w:r w:rsidRPr="006125F4">
        <w:rPr>
          <w:rFonts w:ascii="Trebuchet MS" w:hAnsi="Trebuchet MS" w:cs="Arial"/>
          <w:b/>
          <w:bCs/>
          <w:color w:val="000000" w:themeColor="text1"/>
          <w:kern w:val="0"/>
          <w:sz w:val="24"/>
          <w:szCs w:val="24"/>
          <w:lang w:val="ro-RO"/>
        </w:rPr>
        <w:t>(</w:t>
      </w:r>
      <w:r w:rsidR="006727A6" w:rsidRPr="006125F4">
        <w:rPr>
          <w:rFonts w:ascii="Trebuchet MS" w:hAnsi="Trebuchet MS" w:cs="Arial"/>
          <w:b/>
          <w:bCs/>
          <w:color w:val="000000" w:themeColor="text1"/>
          <w:kern w:val="0"/>
          <w:sz w:val="24"/>
          <w:szCs w:val="24"/>
          <w:lang w:val="ro-RO"/>
        </w:rPr>
        <w:t>o</w:t>
      </w:r>
      <w:r w:rsidRPr="006125F4">
        <w:rPr>
          <w:rFonts w:ascii="Trebuchet MS" w:hAnsi="Trebuchet MS" w:cs="Arial"/>
          <w:b/>
          <w:bCs/>
          <w:color w:val="000000" w:themeColor="text1"/>
          <w:kern w:val="0"/>
          <w:sz w:val="24"/>
          <w:szCs w:val="24"/>
          <w:lang w:val="ro-RO"/>
        </w:rPr>
        <w:t>)</w:t>
      </w:r>
      <w:r w:rsidRPr="006125F4">
        <w:rPr>
          <w:rFonts w:ascii="Trebuchet MS" w:hAnsi="Trebuchet MS" w:cs="Arial"/>
          <w:b/>
          <w:color w:val="000000" w:themeColor="text1"/>
          <w:kern w:val="0"/>
          <w:sz w:val="24"/>
          <w:szCs w:val="24"/>
          <w:lang w:val="ro-RO"/>
        </w:rPr>
        <w:t xml:space="preserve">date cu caracter personal </w:t>
      </w:r>
      <w:r w:rsidRPr="006125F4">
        <w:rPr>
          <w:rFonts w:ascii="Trebuchet MS" w:hAnsi="Trebuchet MS" w:cs="Arial"/>
          <w:color w:val="000000" w:themeColor="text1"/>
          <w:kern w:val="0"/>
          <w:sz w:val="24"/>
          <w:szCs w:val="24"/>
          <w:lang w:val="ro-RO"/>
        </w:rPr>
        <w:t>- are sensul stabilit de legislația privind protecția datelor și se referă strict la datele cu caracter personal prelucrate de Contractant în numele APIA în baza Contractului și în legatură cu Serviciile care fac obiectul Contractului;</w:t>
      </w:r>
    </w:p>
    <w:p w14:paraId="08EC062D" w14:textId="1B501B5A" w:rsidR="000D0A1F" w:rsidRPr="006125F4" w:rsidRDefault="000D0A1F" w:rsidP="000D0A1F">
      <w:pPr>
        <w:spacing w:after="0" w:line="240" w:lineRule="auto"/>
        <w:jc w:val="both"/>
        <w:rPr>
          <w:rFonts w:ascii="Trebuchet MS" w:hAnsi="Trebuchet MS" w:cs="Arial"/>
          <w:color w:val="000000" w:themeColor="text1"/>
          <w:kern w:val="0"/>
          <w:sz w:val="24"/>
          <w:szCs w:val="24"/>
          <w:lang w:val="ro-RO"/>
        </w:rPr>
      </w:pPr>
      <w:r w:rsidRPr="006125F4">
        <w:rPr>
          <w:rFonts w:ascii="Trebuchet MS" w:hAnsi="Trebuchet MS" w:cs="Arial"/>
          <w:b/>
          <w:bCs/>
          <w:color w:val="000000" w:themeColor="text1"/>
          <w:kern w:val="0"/>
          <w:sz w:val="24"/>
          <w:szCs w:val="24"/>
          <w:lang w:val="ro-RO"/>
        </w:rPr>
        <w:t>(</w:t>
      </w:r>
      <w:r w:rsidR="006727A6" w:rsidRPr="006125F4">
        <w:rPr>
          <w:rFonts w:ascii="Trebuchet MS" w:hAnsi="Trebuchet MS" w:cs="Arial"/>
          <w:b/>
          <w:bCs/>
          <w:color w:val="000000" w:themeColor="text1"/>
          <w:kern w:val="0"/>
          <w:sz w:val="24"/>
          <w:szCs w:val="24"/>
          <w:lang w:val="ro-RO"/>
        </w:rPr>
        <w:t>p</w:t>
      </w:r>
      <w:r w:rsidRPr="006125F4">
        <w:rPr>
          <w:rFonts w:ascii="Trebuchet MS" w:hAnsi="Trebuchet MS" w:cs="Arial"/>
          <w:b/>
          <w:bCs/>
          <w:color w:val="000000" w:themeColor="text1"/>
          <w:kern w:val="0"/>
          <w:sz w:val="24"/>
          <w:szCs w:val="24"/>
          <w:lang w:val="ro-RO"/>
        </w:rPr>
        <w:t>)</w:t>
      </w:r>
      <w:r w:rsidRPr="006125F4">
        <w:rPr>
          <w:rFonts w:ascii="Trebuchet MS" w:hAnsi="Trebuchet MS" w:cs="Arial"/>
          <w:b/>
          <w:color w:val="000000" w:themeColor="text1"/>
          <w:kern w:val="0"/>
          <w:sz w:val="24"/>
          <w:szCs w:val="24"/>
          <w:lang w:val="ro-RO"/>
        </w:rPr>
        <w:t>încalcarea securitații</w:t>
      </w:r>
      <w:r w:rsidRPr="006125F4">
        <w:rPr>
          <w:rFonts w:ascii="Trebuchet MS" w:hAnsi="Trebuchet MS" w:cs="Arial"/>
          <w:color w:val="000000" w:themeColor="text1"/>
          <w:kern w:val="0"/>
          <w:sz w:val="24"/>
          <w:szCs w:val="24"/>
          <w:lang w:val="ro-RO"/>
        </w:rPr>
        <w:t xml:space="preserve"> </w:t>
      </w:r>
      <w:r w:rsidRPr="006125F4">
        <w:rPr>
          <w:rFonts w:ascii="Trebuchet MS" w:hAnsi="Trebuchet MS" w:cs="Arial"/>
          <w:b/>
          <w:color w:val="000000" w:themeColor="text1"/>
          <w:kern w:val="0"/>
          <w:sz w:val="24"/>
          <w:szCs w:val="24"/>
          <w:lang w:val="ro-RO"/>
        </w:rPr>
        <w:t xml:space="preserve">datelor cu caracter personal </w:t>
      </w:r>
      <w:r w:rsidRPr="006125F4">
        <w:rPr>
          <w:rFonts w:ascii="Trebuchet MS" w:hAnsi="Trebuchet MS" w:cs="Arial"/>
          <w:color w:val="000000" w:themeColor="text1"/>
          <w:kern w:val="0"/>
          <w:sz w:val="24"/>
          <w:szCs w:val="24"/>
          <w:lang w:val="ro-RO"/>
        </w:rPr>
        <w:t>- are sensul stabilit în legislația privind protecția datelor</w:t>
      </w:r>
    </w:p>
    <w:p w14:paraId="61B59AF4" w14:textId="12A1E01D" w:rsidR="000D0A1F" w:rsidRPr="006125F4" w:rsidRDefault="000D0A1F" w:rsidP="000D0A1F">
      <w:pPr>
        <w:spacing w:after="0" w:line="240" w:lineRule="auto"/>
        <w:jc w:val="both"/>
        <w:rPr>
          <w:rFonts w:ascii="Trebuchet MS" w:hAnsi="Trebuchet MS" w:cs="Arial"/>
          <w:color w:val="000000" w:themeColor="text1"/>
          <w:kern w:val="0"/>
          <w:sz w:val="24"/>
          <w:szCs w:val="24"/>
          <w:lang w:val="ro-RO"/>
        </w:rPr>
      </w:pPr>
      <w:r w:rsidRPr="006125F4">
        <w:rPr>
          <w:rFonts w:ascii="Trebuchet MS" w:hAnsi="Trebuchet MS" w:cs="Arial"/>
          <w:b/>
          <w:bCs/>
          <w:color w:val="000000" w:themeColor="text1"/>
          <w:kern w:val="0"/>
          <w:sz w:val="24"/>
          <w:szCs w:val="24"/>
          <w:lang w:val="ro-RO"/>
        </w:rPr>
        <w:t>(</w:t>
      </w:r>
      <w:r w:rsidR="006727A6" w:rsidRPr="006125F4">
        <w:rPr>
          <w:rFonts w:ascii="Trebuchet MS" w:hAnsi="Trebuchet MS" w:cs="Arial"/>
          <w:b/>
          <w:bCs/>
          <w:color w:val="000000" w:themeColor="text1"/>
          <w:kern w:val="0"/>
          <w:sz w:val="24"/>
          <w:szCs w:val="24"/>
          <w:lang w:val="ro-RO"/>
        </w:rPr>
        <w:t>q</w:t>
      </w:r>
      <w:r w:rsidRPr="006125F4">
        <w:rPr>
          <w:rFonts w:ascii="Trebuchet MS" w:hAnsi="Trebuchet MS" w:cs="Arial"/>
          <w:b/>
          <w:bCs/>
          <w:color w:val="000000" w:themeColor="text1"/>
          <w:kern w:val="0"/>
          <w:sz w:val="24"/>
          <w:szCs w:val="24"/>
          <w:lang w:val="ro-RO"/>
        </w:rPr>
        <w:t>)</w:t>
      </w:r>
      <w:r w:rsidRPr="006125F4">
        <w:rPr>
          <w:rFonts w:ascii="Trebuchet MS" w:hAnsi="Trebuchet MS" w:cs="Arial"/>
          <w:color w:val="000000" w:themeColor="text1"/>
          <w:kern w:val="0"/>
          <w:sz w:val="24"/>
          <w:szCs w:val="24"/>
          <w:lang w:val="ro-RO"/>
        </w:rPr>
        <w:t xml:space="preserve"> </w:t>
      </w:r>
      <w:r w:rsidRPr="006125F4">
        <w:rPr>
          <w:rFonts w:ascii="Trebuchet MS" w:hAnsi="Trebuchet MS" w:cs="Arial"/>
          <w:b/>
          <w:color w:val="000000" w:themeColor="text1"/>
          <w:kern w:val="0"/>
          <w:sz w:val="24"/>
          <w:szCs w:val="24"/>
          <w:lang w:val="ro-RO"/>
        </w:rPr>
        <w:t xml:space="preserve">personalul </w:t>
      </w:r>
      <w:r w:rsidRPr="006125F4">
        <w:rPr>
          <w:rFonts w:ascii="Trebuchet MS" w:hAnsi="Trebuchet MS" w:cs="Arial"/>
          <w:color w:val="000000" w:themeColor="text1"/>
          <w:kern w:val="0"/>
          <w:sz w:val="24"/>
          <w:szCs w:val="24"/>
          <w:lang w:val="ro-RO"/>
        </w:rPr>
        <w:t>- personalul Contractantului, subcontractanți care furnizeaza Serviciile;</w:t>
      </w:r>
    </w:p>
    <w:p w14:paraId="0F065BBC" w14:textId="3EC6DB00" w:rsidR="000D0A1F" w:rsidRPr="006125F4" w:rsidRDefault="000D0A1F" w:rsidP="000D0A1F">
      <w:pPr>
        <w:spacing w:after="0" w:line="240" w:lineRule="auto"/>
        <w:jc w:val="both"/>
        <w:rPr>
          <w:rFonts w:ascii="Trebuchet MS" w:hAnsi="Trebuchet MS" w:cs="Arial"/>
          <w:color w:val="000000" w:themeColor="text1"/>
          <w:kern w:val="0"/>
          <w:sz w:val="24"/>
          <w:szCs w:val="24"/>
          <w:lang w:val="ro-RO"/>
        </w:rPr>
      </w:pPr>
      <w:r w:rsidRPr="006125F4">
        <w:rPr>
          <w:rFonts w:ascii="Trebuchet MS" w:hAnsi="Trebuchet MS" w:cs="Arial"/>
          <w:b/>
          <w:bCs/>
          <w:color w:val="000000" w:themeColor="text1"/>
          <w:kern w:val="0"/>
          <w:sz w:val="24"/>
          <w:szCs w:val="24"/>
          <w:lang w:val="ro-RO"/>
        </w:rPr>
        <w:t>(</w:t>
      </w:r>
      <w:r w:rsidR="006727A6" w:rsidRPr="006125F4">
        <w:rPr>
          <w:rFonts w:ascii="Trebuchet MS" w:hAnsi="Trebuchet MS" w:cs="Arial"/>
          <w:b/>
          <w:bCs/>
          <w:color w:val="000000" w:themeColor="text1"/>
          <w:kern w:val="0"/>
          <w:sz w:val="24"/>
          <w:szCs w:val="24"/>
          <w:lang w:val="ro-RO"/>
        </w:rPr>
        <w:t>r</w:t>
      </w:r>
      <w:r w:rsidRPr="006125F4">
        <w:rPr>
          <w:rFonts w:ascii="Trebuchet MS" w:hAnsi="Trebuchet MS" w:cs="Arial"/>
          <w:b/>
          <w:bCs/>
          <w:color w:val="000000" w:themeColor="text1"/>
          <w:kern w:val="0"/>
          <w:sz w:val="24"/>
          <w:szCs w:val="24"/>
          <w:lang w:val="ro-RO"/>
        </w:rPr>
        <w:t>)</w:t>
      </w:r>
      <w:r w:rsidRPr="006125F4">
        <w:rPr>
          <w:rFonts w:ascii="Trebuchet MS" w:hAnsi="Trebuchet MS" w:cs="Arial"/>
          <w:color w:val="000000" w:themeColor="text1"/>
          <w:kern w:val="0"/>
          <w:sz w:val="24"/>
          <w:szCs w:val="24"/>
          <w:lang w:val="ro-RO"/>
        </w:rPr>
        <w:t xml:space="preserve"> </w:t>
      </w:r>
      <w:r w:rsidRPr="006125F4">
        <w:rPr>
          <w:rFonts w:ascii="Trebuchet MS" w:hAnsi="Trebuchet MS" w:cs="Arial"/>
          <w:b/>
          <w:color w:val="000000" w:themeColor="text1"/>
          <w:kern w:val="0"/>
          <w:sz w:val="24"/>
          <w:szCs w:val="24"/>
          <w:lang w:val="ro-RO"/>
        </w:rPr>
        <w:t>prelucrare date</w:t>
      </w:r>
      <w:r w:rsidRPr="006125F4">
        <w:rPr>
          <w:rFonts w:ascii="Trebuchet MS" w:hAnsi="Trebuchet MS" w:cs="Arial"/>
          <w:color w:val="000000" w:themeColor="text1"/>
          <w:kern w:val="0"/>
          <w:sz w:val="24"/>
          <w:szCs w:val="24"/>
          <w:lang w:val="ro-RO"/>
        </w:rPr>
        <w:t xml:space="preserve"> - are sensul stabilit in legislatia privind protecția datelor;</w:t>
      </w:r>
    </w:p>
    <w:p w14:paraId="01F9EDA7" w14:textId="53B12ADE" w:rsidR="000D0A1F" w:rsidRPr="006125F4" w:rsidRDefault="000D0A1F" w:rsidP="000D0A1F">
      <w:pPr>
        <w:spacing w:after="0" w:line="240" w:lineRule="auto"/>
        <w:jc w:val="both"/>
        <w:rPr>
          <w:rFonts w:ascii="Trebuchet MS" w:hAnsi="Trebuchet MS" w:cs="Arial"/>
          <w:color w:val="000000" w:themeColor="text1"/>
          <w:kern w:val="0"/>
          <w:sz w:val="24"/>
          <w:szCs w:val="24"/>
          <w:lang w:val="ro-RO"/>
        </w:rPr>
      </w:pPr>
      <w:r w:rsidRPr="006125F4">
        <w:rPr>
          <w:rFonts w:ascii="Trebuchet MS" w:hAnsi="Trebuchet MS" w:cs="Arial"/>
          <w:b/>
          <w:bCs/>
          <w:color w:val="000000" w:themeColor="text1"/>
          <w:kern w:val="0"/>
          <w:sz w:val="24"/>
          <w:szCs w:val="24"/>
          <w:lang w:val="ro-RO"/>
        </w:rPr>
        <w:t>(</w:t>
      </w:r>
      <w:r w:rsidR="006727A6" w:rsidRPr="006125F4">
        <w:rPr>
          <w:rFonts w:ascii="Trebuchet MS" w:hAnsi="Trebuchet MS" w:cs="Arial"/>
          <w:b/>
          <w:bCs/>
          <w:color w:val="000000" w:themeColor="text1"/>
          <w:kern w:val="0"/>
          <w:sz w:val="24"/>
          <w:szCs w:val="24"/>
          <w:lang w:val="ro-RO"/>
        </w:rPr>
        <w:t>s</w:t>
      </w:r>
      <w:r w:rsidRPr="006125F4">
        <w:rPr>
          <w:rFonts w:ascii="Trebuchet MS" w:hAnsi="Trebuchet MS" w:cs="Arial"/>
          <w:b/>
          <w:bCs/>
          <w:color w:val="000000" w:themeColor="text1"/>
          <w:kern w:val="0"/>
          <w:sz w:val="24"/>
          <w:szCs w:val="24"/>
          <w:lang w:val="ro-RO"/>
        </w:rPr>
        <w:t>)</w:t>
      </w:r>
      <w:r w:rsidRPr="006125F4">
        <w:rPr>
          <w:rFonts w:ascii="Trebuchet MS" w:hAnsi="Trebuchet MS" w:cs="Arial"/>
          <w:color w:val="000000" w:themeColor="text1"/>
          <w:kern w:val="0"/>
          <w:sz w:val="24"/>
          <w:szCs w:val="24"/>
          <w:lang w:val="ro-RO"/>
        </w:rPr>
        <w:t xml:space="preserve"> </w:t>
      </w:r>
      <w:r w:rsidRPr="006125F4">
        <w:rPr>
          <w:rFonts w:ascii="Trebuchet MS" w:hAnsi="Trebuchet MS" w:cs="Arial"/>
          <w:b/>
          <w:color w:val="000000" w:themeColor="text1"/>
          <w:kern w:val="0"/>
          <w:sz w:val="24"/>
          <w:szCs w:val="24"/>
          <w:lang w:val="ro-RO"/>
        </w:rPr>
        <w:t xml:space="preserve">persoana imputernicită de operator </w:t>
      </w:r>
      <w:r w:rsidRPr="006125F4">
        <w:rPr>
          <w:rFonts w:ascii="Trebuchet MS" w:hAnsi="Trebuchet MS" w:cs="Arial"/>
          <w:color w:val="000000" w:themeColor="text1"/>
          <w:kern w:val="0"/>
          <w:sz w:val="24"/>
          <w:szCs w:val="24"/>
          <w:lang w:val="ro-RO"/>
        </w:rPr>
        <w:t>- are sensul stabilit de Regulamentul general privind protecția datelor;</w:t>
      </w:r>
    </w:p>
    <w:p w14:paraId="4F8C27BF" w14:textId="2A737877" w:rsidR="00E44575" w:rsidRPr="006125F4" w:rsidRDefault="00E44575" w:rsidP="00DD2631">
      <w:pPr>
        <w:spacing w:after="0" w:line="240" w:lineRule="auto"/>
        <w:jc w:val="both"/>
        <w:rPr>
          <w:rFonts w:ascii="Trebuchet MS" w:hAnsi="Trebuchet MS" w:cs="Arial"/>
          <w:color w:val="000000" w:themeColor="text1"/>
          <w:kern w:val="0"/>
          <w:sz w:val="24"/>
          <w:szCs w:val="24"/>
          <w:lang w:val="pt-PT"/>
        </w:rPr>
      </w:pPr>
      <w:r w:rsidRPr="006125F4">
        <w:rPr>
          <w:rFonts w:ascii="Trebuchet MS" w:hAnsi="Trebuchet MS" w:cs="Arial"/>
          <w:b/>
          <w:bCs/>
          <w:color w:val="000000" w:themeColor="text1"/>
          <w:kern w:val="0"/>
          <w:sz w:val="24"/>
          <w:szCs w:val="24"/>
          <w:lang w:val="pt-PT"/>
        </w:rPr>
        <w:t>(</w:t>
      </w:r>
      <w:r w:rsidR="006727A6" w:rsidRPr="006125F4">
        <w:rPr>
          <w:rFonts w:ascii="Trebuchet MS" w:hAnsi="Trebuchet MS" w:cs="Arial"/>
          <w:b/>
          <w:bCs/>
          <w:color w:val="000000" w:themeColor="text1"/>
          <w:kern w:val="0"/>
          <w:sz w:val="24"/>
          <w:szCs w:val="24"/>
          <w:lang w:val="pt-PT"/>
        </w:rPr>
        <w:t>ș</w:t>
      </w:r>
      <w:r w:rsidRPr="006125F4">
        <w:rPr>
          <w:rFonts w:ascii="Trebuchet MS" w:hAnsi="Trebuchet MS" w:cs="Arial"/>
          <w:b/>
          <w:bCs/>
          <w:color w:val="000000" w:themeColor="text1"/>
          <w:kern w:val="0"/>
          <w:sz w:val="24"/>
          <w:szCs w:val="24"/>
          <w:lang w:val="pt-PT"/>
        </w:rPr>
        <w:t>) Contract de Subcontractare</w:t>
      </w:r>
      <w:r w:rsidRPr="006125F4">
        <w:rPr>
          <w:rFonts w:ascii="Trebuchet MS" w:hAnsi="Trebuchet MS" w:cs="Arial"/>
          <w:color w:val="000000" w:themeColor="text1"/>
          <w:kern w:val="0"/>
          <w:sz w:val="24"/>
          <w:szCs w:val="24"/>
          <w:lang w:val="pt-PT"/>
        </w:rPr>
        <w:t xml:space="preserve"> - acordul încheiat în scris între Contractant şi un terţ ce dobândeşte calitatea de Subcontractant, în condiţiile Legii </w:t>
      </w:r>
      <w:hyperlink r:id="rId10" w:tgtFrame="_blank" w:history="1">
        <w:r w:rsidRPr="006125F4">
          <w:rPr>
            <w:rFonts w:ascii="Trebuchet MS" w:hAnsi="Trebuchet MS" w:cs="Arial"/>
            <w:color w:val="000000" w:themeColor="text1"/>
            <w:kern w:val="0"/>
            <w:sz w:val="24"/>
            <w:szCs w:val="24"/>
            <w:u w:val="single"/>
            <w:lang w:val="pt-PT"/>
          </w:rPr>
          <w:t>nr. 98/2016</w:t>
        </w:r>
      </w:hyperlink>
      <w:r w:rsidRPr="006125F4">
        <w:rPr>
          <w:rFonts w:ascii="Trebuchet MS" w:hAnsi="Trebuchet MS" w:cs="Arial"/>
          <w:color w:val="000000" w:themeColor="text1"/>
          <w:kern w:val="0"/>
          <w:sz w:val="24"/>
          <w:szCs w:val="24"/>
          <w:lang w:val="pt-PT"/>
        </w:rPr>
        <w:t>, prin care Contractantul subcontractează Subcontractantului partea din Contract în conformitate cu prevederile Contractului;</w:t>
      </w:r>
    </w:p>
    <w:p w14:paraId="4EDDB48F" w14:textId="1C3A3433" w:rsidR="00E44575" w:rsidRPr="006125F4" w:rsidRDefault="00E44575" w:rsidP="00DD2631">
      <w:pPr>
        <w:spacing w:after="0" w:line="240" w:lineRule="auto"/>
        <w:jc w:val="both"/>
        <w:rPr>
          <w:rFonts w:ascii="Trebuchet MS" w:hAnsi="Trebuchet MS" w:cs="Arial"/>
          <w:color w:val="000000" w:themeColor="text1"/>
          <w:kern w:val="0"/>
          <w:sz w:val="24"/>
          <w:szCs w:val="24"/>
          <w:lang w:val="pt-PT"/>
        </w:rPr>
      </w:pPr>
      <w:r w:rsidRPr="006125F4">
        <w:rPr>
          <w:rFonts w:ascii="Trebuchet MS" w:hAnsi="Trebuchet MS" w:cs="Arial"/>
          <w:b/>
          <w:bCs/>
          <w:color w:val="000000" w:themeColor="text1"/>
          <w:kern w:val="0"/>
          <w:sz w:val="24"/>
          <w:szCs w:val="24"/>
          <w:lang w:val="pt-PT"/>
        </w:rPr>
        <w:t>(</w:t>
      </w:r>
      <w:r w:rsidR="006727A6" w:rsidRPr="006125F4">
        <w:rPr>
          <w:rFonts w:ascii="Trebuchet MS" w:hAnsi="Trebuchet MS" w:cs="Arial"/>
          <w:b/>
          <w:bCs/>
          <w:color w:val="000000" w:themeColor="text1"/>
          <w:kern w:val="0"/>
          <w:sz w:val="24"/>
          <w:szCs w:val="24"/>
          <w:lang w:val="pt-PT"/>
        </w:rPr>
        <w:t>t</w:t>
      </w:r>
      <w:r w:rsidRPr="006125F4">
        <w:rPr>
          <w:rFonts w:ascii="Trebuchet MS" w:hAnsi="Trebuchet MS" w:cs="Arial"/>
          <w:b/>
          <w:bCs/>
          <w:color w:val="000000" w:themeColor="text1"/>
          <w:kern w:val="0"/>
          <w:sz w:val="24"/>
          <w:szCs w:val="24"/>
          <w:lang w:val="pt-PT"/>
        </w:rPr>
        <w:t>) Cost</w:t>
      </w:r>
      <w:r w:rsidRPr="006125F4">
        <w:rPr>
          <w:rFonts w:ascii="Trebuchet MS" w:hAnsi="Trebuchet MS" w:cs="Arial"/>
          <w:color w:val="000000" w:themeColor="text1"/>
          <w:kern w:val="0"/>
          <w:sz w:val="24"/>
          <w:szCs w:val="24"/>
          <w:lang w:val="pt-PT"/>
        </w:rPr>
        <w:t xml:space="preserve"> - toate cheltuielile efectuate sau care urmează să fie efectuate de către Contractant, în legătură cu executarea prezentului Contract, inclusiv cheltuielile indirecte sau costuri similare, dar care nu includ profitul;</w:t>
      </w:r>
    </w:p>
    <w:p w14:paraId="2A64BA8D" w14:textId="68AE14F5" w:rsidR="00E44575" w:rsidRPr="006125F4" w:rsidRDefault="00E44575" w:rsidP="00DD2631">
      <w:pPr>
        <w:spacing w:after="0" w:line="240" w:lineRule="auto"/>
        <w:jc w:val="both"/>
        <w:rPr>
          <w:rFonts w:ascii="Trebuchet MS" w:hAnsi="Trebuchet MS" w:cs="Arial"/>
          <w:color w:val="000000" w:themeColor="text1"/>
          <w:kern w:val="0"/>
          <w:sz w:val="24"/>
          <w:szCs w:val="24"/>
          <w:lang w:val="pt-PT"/>
        </w:rPr>
      </w:pPr>
      <w:r w:rsidRPr="006125F4">
        <w:rPr>
          <w:rFonts w:ascii="Trebuchet MS" w:hAnsi="Trebuchet MS" w:cs="Arial"/>
          <w:b/>
          <w:bCs/>
          <w:color w:val="000000" w:themeColor="text1"/>
          <w:kern w:val="0"/>
          <w:sz w:val="24"/>
          <w:szCs w:val="24"/>
          <w:lang w:val="pt-PT"/>
        </w:rPr>
        <w:t>(</w:t>
      </w:r>
      <w:r w:rsidR="006727A6" w:rsidRPr="006125F4">
        <w:rPr>
          <w:rFonts w:ascii="Trebuchet MS" w:hAnsi="Trebuchet MS" w:cs="Arial"/>
          <w:b/>
          <w:bCs/>
          <w:color w:val="000000" w:themeColor="text1"/>
          <w:kern w:val="0"/>
          <w:sz w:val="24"/>
          <w:szCs w:val="24"/>
          <w:lang w:val="pt-PT"/>
        </w:rPr>
        <w:t>ț</w:t>
      </w:r>
      <w:r w:rsidRPr="006125F4">
        <w:rPr>
          <w:rFonts w:ascii="Trebuchet MS" w:hAnsi="Trebuchet MS" w:cs="Arial"/>
          <w:b/>
          <w:bCs/>
          <w:color w:val="000000" w:themeColor="text1"/>
          <w:kern w:val="0"/>
          <w:sz w:val="24"/>
          <w:szCs w:val="24"/>
          <w:lang w:val="pt-PT"/>
        </w:rPr>
        <w:t>) Defect (Defecte) / Neconformitate (Neconformităţi</w:t>
      </w:r>
      <w:r w:rsidRPr="006125F4">
        <w:rPr>
          <w:rFonts w:ascii="Trebuchet MS" w:hAnsi="Trebuchet MS" w:cs="Arial"/>
          <w:color w:val="000000" w:themeColor="text1"/>
          <w:kern w:val="0"/>
          <w:sz w:val="24"/>
          <w:szCs w:val="24"/>
          <w:lang w:val="pt-PT"/>
        </w:rPr>
        <w:t>) - execuţia de slabă calitate sau deficienţe care încalcă siguranţa, calitatea sau cerinţele tehnice şi/sau profesionale prevăzute de prezentul Contract şi/sau de Legea aplicabilă şi care fac Produsele livrate necorespunzătoare scopurilor acestora, astfel cum sunt prevăzute în prezentul Contract şi/sau de Legea aplicabilă precum şi orice abatere de la cerinţele stabilite în Caietul de Sarcini.</w:t>
      </w:r>
    </w:p>
    <w:p w14:paraId="75557C93" w14:textId="77777777" w:rsidR="00E44575" w:rsidRPr="006125F4" w:rsidRDefault="00E44575" w:rsidP="00DD2631">
      <w:pPr>
        <w:spacing w:after="0" w:line="240" w:lineRule="auto"/>
        <w:jc w:val="both"/>
        <w:rPr>
          <w:rFonts w:ascii="Trebuchet MS" w:hAnsi="Trebuchet MS" w:cs="Arial"/>
          <w:color w:val="000000" w:themeColor="text1"/>
          <w:kern w:val="0"/>
          <w:sz w:val="24"/>
          <w:szCs w:val="24"/>
          <w:lang w:val="pt-PT"/>
        </w:rPr>
      </w:pPr>
      <w:r w:rsidRPr="006125F4">
        <w:rPr>
          <w:rFonts w:ascii="Trebuchet MS" w:hAnsi="Trebuchet MS" w:cs="Arial"/>
          <w:color w:val="000000" w:themeColor="text1"/>
          <w:kern w:val="0"/>
          <w:sz w:val="24"/>
          <w:szCs w:val="24"/>
          <w:lang w:val="pt-PT"/>
        </w:rPr>
        <w:t>Defectele/neconformităţile/defecţiunile includ şi neconformităţi ale Serviciilor incidentale şi/sau defecţiuni/vicii ale Lucrărilor/operaţiunilor incidentale cu privire la amplasarea/instalarea Produselor, dacă şi cum este cazul dar şi viciile aparente cât şi viciile ascunse ale Produselor care fac obiectul prezentului Contract, după caz;</w:t>
      </w:r>
    </w:p>
    <w:p w14:paraId="6B990CEF" w14:textId="7E1EF92A" w:rsidR="00E44575" w:rsidRPr="006125F4" w:rsidRDefault="00E44575" w:rsidP="00DD2631">
      <w:pPr>
        <w:spacing w:after="0" w:line="240" w:lineRule="auto"/>
        <w:jc w:val="both"/>
        <w:rPr>
          <w:rFonts w:ascii="Trebuchet MS" w:hAnsi="Trebuchet MS" w:cs="Arial"/>
          <w:color w:val="000000" w:themeColor="text1"/>
          <w:kern w:val="0"/>
          <w:sz w:val="24"/>
          <w:szCs w:val="24"/>
          <w:lang w:val="pt-PT"/>
        </w:rPr>
      </w:pPr>
      <w:r w:rsidRPr="006125F4">
        <w:rPr>
          <w:rFonts w:ascii="Trebuchet MS" w:hAnsi="Trebuchet MS" w:cs="Arial"/>
          <w:b/>
          <w:bCs/>
          <w:color w:val="000000" w:themeColor="text1"/>
          <w:kern w:val="0"/>
          <w:sz w:val="24"/>
          <w:szCs w:val="24"/>
          <w:lang w:val="pt-PT"/>
        </w:rPr>
        <w:t>(</w:t>
      </w:r>
      <w:r w:rsidR="006727A6" w:rsidRPr="006125F4">
        <w:rPr>
          <w:rFonts w:ascii="Trebuchet MS" w:hAnsi="Trebuchet MS" w:cs="Arial"/>
          <w:b/>
          <w:bCs/>
          <w:color w:val="000000" w:themeColor="text1"/>
          <w:kern w:val="0"/>
          <w:sz w:val="24"/>
          <w:szCs w:val="24"/>
          <w:lang w:val="pt-PT"/>
        </w:rPr>
        <w:t>u</w:t>
      </w:r>
      <w:r w:rsidRPr="006125F4">
        <w:rPr>
          <w:rFonts w:ascii="Trebuchet MS" w:hAnsi="Trebuchet MS" w:cs="Arial"/>
          <w:b/>
          <w:bCs/>
          <w:color w:val="000000" w:themeColor="text1"/>
          <w:kern w:val="0"/>
          <w:sz w:val="24"/>
          <w:szCs w:val="24"/>
          <w:lang w:val="pt-PT"/>
        </w:rPr>
        <w:t>) Despăgubire</w:t>
      </w:r>
      <w:r w:rsidRPr="006125F4">
        <w:rPr>
          <w:rFonts w:ascii="Trebuchet MS" w:hAnsi="Trebuchet MS" w:cs="Arial"/>
          <w:color w:val="000000" w:themeColor="text1"/>
          <w:kern w:val="0"/>
          <w:sz w:val="24"/>
          <w:szCs w:val="24"/>
          <w:lang w:val="pt-PT"/>
        </w:rPr>
        <w:t xml:space="preserve"> - suma, neprevăzută expres în Contract, care este acordată de către instanţa de judecată ca despăgubire plătibilă Părţii prejudiciate în urma încălcării prevederilor Contractului de către cealaltă Parte;</w:t>
      </w:r>
    </w:p>
    <w:p w14:paraId="69921EA3" w14:textId="7974C018" w:rsidR="00E44575" w:rsidRPr="006125F4" w:rsidRDefault="00E44575" w:rsidP="00DD2631">
      <w:pPr>
        <w:spacing w:after="0" w:line="240" w:lineRule="auto"/>
        <w:jc w:val="both"/>
        <w:rPr>
          <w:rFonts w:ascii="Trebuchet MS" w:hAnsi="Trebuchet MS" w:cs="Arial"/>
          <w:color w:val="000000" w:themeColor="text1"/>
          <w:kern w:val="0"/>
          <w:sz w:val="24"/>
          <w:szCs w:val="24"/>
          <w:lang w:val="pt-PT"/>
        </w:rPr>
      </w:pPr>
      <w:r w:rsidRPr="006125F4">
        <w:rPr>
          <w:rFonts w:ascii="Trebuchet MS" w:hAnsi="Trebuchet MS" w:cs="Arial"/>
          <w:b/>
          <w:bCs/>
          <w:color w:val="000000" w:themeColor="text1"/>
          <w:kern w:val="0"/>
          <w:sz w:val="24"/>
          <w:szCs w:val="24"/>
          <w:lang w:val="pt-PT"/>
        </w:rPr>
        <w:t>(</w:t>
      </w:r>
      <w:r w:rsidR="006727A6" w:rsidRPr="006125F4">
        <w:rPr>
          <w:rFonts w:ascii="Trebuchet MS" w:hAnsi="Trebuchet MS" w:cs="Arial"/>
          <w:b/>
          <w:bCs/>
          <w:color w:val="000000" w:themeColor="text1"/>
          <w:kern w:val="0"/>
          <w:sz w:val="24"/>
          <w:szCs w:val="24"/>
          <w:lang w:val="pt-PT"/>
        </w:rPr>
        <w:t>v</w:t>
      </w:r>
      <w:r w:rsidRPr="006125F4">
        <w:rPr>
          <w:rFonts w:ascii="Trebuchet MS" w:hAnsi="Trebuchet MS" w:cs="Arial"/>
          <w:b/>
          <w:bCs/>
          <w:color w:val="000000" w:themeColor="text1"/>
          <w:kern w:val="0"/>
          <w:sz w:val="24"/>
          <w:szCs w:val="24"/>
          <w:lang w:val="pt-PT"/>
        </w:rPr>
        <w:t>) Dispoziţie</w:t>
      </w:r>
      <w:r w:rsidRPr="006125F4">
        <w:rPr>
          <w:rFonts w:ascii="Trebuchet MS" w:hAnsi="Trebuchet MS" w:cs="Arial"/>
          <w:color w:val="000000" w:themeColor="text1"/>
          <w:kern w:val="0"/>
          <w:sz w:val="24"/>
          <w:szCs w:val="24"/>
          <w:lang w:val="pt-PT"/>
        </w:rPr>
        <w:t xml:space="preserve"> - document scris (ă) emis (ă) de Autoritatea contractantă în executarea Contractului şi cu respectarea prevederilor acestuia, în limitele Legii </w:t>
      </w:r>
      <w:hyperlink r:id="rId11" w:tgtFrame="_blank" w:history="1">
        <w:r w:rsidRPr="006125F4">
          <w:rPr>
            <w:rFonts w:ascii="Trebuchet MS" w:hAnsi="Trebuchet MS" w:cs="Arial"/>
            <w:color w:val="000000" w:themeColor="text1"/>
            <w:kern w:val="0"/>
            <w:sz w:val="24"/>
            <w:szCs w:val="24"/>
            <w:u w:val="single"/>
            <w:lang w:val="pt-PT"/>
          </w:rPr>
          <w:t>nr. 98/2016</w:t>
        </w:r>
      </w:hyperlink>
      <w:r w:rsidRPr="006125F4">
        <w:rPr>
          <w:rFonts w:ascii="Trebuchet MS" w:hAnsi="Trebuchet MS" w:cs="Arial"/>
          <w:color w:val="000000" w:themeColor="text1"/>
          <w:kern w:val="0"/>
          <w:sz w:val="24"/>
          <w:szCs w:val="24"/>
          <w:lang w:val="pt-PT"/>
        </w:rPr>
        <w:t>, şi a normelor de aplicare a acesteia;</w:t>
      </w:r>
    </w:p>
    <w:p w14:paraId="25AE501F" w14:textId="33B3D8C2" w:rsidR="00E44575" w:rsidRPr="006125F4" w:rsidRDefault="00E44575" w:rsidP="00DD2631">
      <w:pPr>
        <w:spacing w:after="0" w:line="240" w:lineRule="auto"/>
        <w:jc w:val="both"/>
        <w:rPr>
          <w:rFonts w:ascii="Trebuchet MS" w:hAnsi="Trebuchet MS" w:cs="Arial"/>
          <w:color w:val="000000" w:themeColor="text1"/>
          <w:kern w:val="0"/>
          <w:sz w:val="24"/>
          <w:szCs w:val="24"/>
          <w:lang w:val="pt-PT"/>
        </w:rPr>
      </w:pPr>
      <w:r w:rsidRPr="006125F4">
        <w:rPr>
          <w:rFonts w:ascii="Trebuchet MS" w:hAnsi="Trebuchet MS" w:cs="Arial"/>
          <w:b/>
          <w:bCs/>
          <w:color w:val="000000" w:themeColor="text1"/>
          <w:kern w:val="0"/>
          <w:sz w:val="24"/>
          <w:szCs w:val="24"/>
          <w:lang w:val="pt-PT"/>
        </w:rPr>
        <w:t>(</w:t>
      </w:r>
      <w:r w:rsidR="006727A6" w:rsidRPr="006125F4">
        <w:rPr>
          <w:rFonts w:ascii="Trebuchet MS" w:hAnsi="Trebuchet MS" w:cs="Arial"/>
          <w:b/>
          <w:bCs/>
          <w:color w:val="000000" w:themeColor="text1"/>
          <w:kern w:val="0"/>
          <w:sz w:val="24"/>
          <w:szCs w:val="24"/>
          <w:lang w:val="pt-PT"/>
        </w:rPr>
        <w:t>w</w:t>
      </w:r>
      <w:r w:rsidRPr="006125F4">
        <w:rPr>
          <w:rFonts w:ascii="Trebuchet MS" w:hAnsi="Trebuchet MS" w:cs="Arial"/>
          <w:b/>
          <w:bCs/>
          <w:color w:val="000000" w:themeColor="text1"/>
          <w:kern w:val="0"/>
          <w:sz w:val="24"/>
          <w:szCs w:val="24"/>
          <w:lang w:val="pt-PT"/>
        </w:rPr>
        <w:t>) Documentele Autorităţii contractante</w:t>
      </w:r>
      <w:r w:rsidRPr="006125F4">
        <w:rPr>
          <w:rFonts w:ascii="Trebuchet MS" w:hAnsi="Trebuchet MS" w:cs="Arial"/>
          <w:color w:val="000000" w:themeColor="text1"/>
          <w:kern w:val="0"/>
          <w:sz w:val="24"/>
          <w:szCs w:val="24"/>
          <w:lang w:val="pt-PT"/>
        </w:rPr>
        <w:t xml:space="preserve"> - toate şi fiecare dintre documentele necesare în mod direct sau implicit prin natura </w:t>
      </w:r>
      <w:r w:rsidR="006727A6" w:rsidRPr="006125F4">
        <w:rPr>
          <w:rFonts w:ascii="Trebuchet MS" w:hAnsi="Trebuchet MS" w:cs="Arial"/>
          <w:color w:val="000000" w:themeColor="text1"/>
          <w:kern w:val="0"/>
          <w:sz w:val="24"/>
          <w:szCs w:val="24"/>
          <w:lang w:val="pt-PT"/>
        </w:rPr>
        <w:t xml:space="preserve">Serviciilor și </w:t>
      </w:r>
      <w:r w:rsidRPr="006125F4">
        <w:rPr>
          <w:rFonts w:ascii="Trebuchet MS" w:hAnsi="Trebuchet MS" w:cs="Arial"/>
          <w:color w:val="000000" w:themeColor="text1"/>
          <w:kern w:val="0"/>
          <w:sz w:val="24"/>
          <w:szCs w:val="24"/>
          <w:lang w:val="pt-PT"/>
        </w:rPr>
        <w:t>Produselor care fac obiectul Contractului, inclusiv, dar fără a se limita la: planuri, regulamente, specificaţii, desene, schiţe, modele, date informatice şi rapoarte, furnizate de Autoritatea contractantă şi necesare Contractantului în vederea realizării obiectului Contractului;</w:t>
      </w:r>
    </w:p>
    <w:p w14:paraId="78789153" w14:textId="36F48106" w:rsidR="005E35AA" w:rsidRPr="006125F4" w:rsidRDefault="00E44575" w:rsidP="00DD2631">
      <w:pPr>
        <w:spacing w:after="0" w:line="240" w:lineRule="auto"/>
        <w:jc w:val="both"/>
        <w:rPr>
          <w:rFonts w:ascii="Trebuchet MS" w:hAnsi="Trebuchet MS" w:cs="Arial"/>
          <w:color w:val="000000" w:themeColor="text1"/>
          <w:kern w:val="0"/>
          <w:sz w:val="24"/>
          <w:szCs w:val="24"/>
          <w:lang w:val="pt-PT"/>
        </w:rPr>
      </w:pPr>
      <w:r w:rsidRPr="006125F4">
        <w:rPr>
          <w:rFonts w:ascii="Trebuchet MS" w:hAnsi="Trebuchet MS" w:cs="Arial"/>
          <w:b/>
          <w:bCs/>
          <w:color w:val="000000" w:themeColor="text1"/>
          <w:kern w:val="0"/>
          <w:sz w:val="24"/>
          <w:szCs w:val="24"/>
          <w:lang w:val="pt-PT"/>
        </w:rPr>
        <w:t>(</w:t>
      </w:r>
      <w:r w:rsidR="006727A6" w:rsidRPr="006125F4">
        <w:rPr>
          <w:rFonts w:ascii="Trebuchet MS" w:hAnsi="Trebuchet MS" w:cs="Arial"/>
          <w:b/>
          <w:bCs/>
          <w:color w:val="000000" w:themeColor="text1"/>
          <w:kern w:val="0"/>
          <w:sz w:val="24"/>
          <w:szCs w:val="24"/>
          <w:lang w:val="pt-PT"/>
        </w:rPr>
        <w:t>x</w:t>
      </w:r>
      <w:r w:rsidRPr="006125F4">
        <w:rPr>
          <w:rFonts w:ascii="Trebuchet MS" w:hAnsi="Trebuchet MS" w:cs="Arial"/>
          <w:b/>
          <w:bCs/>
          <w:color w:val="000000" w:themeColor="text1"/>
          <w:kern w:val="0"/>
          <w:sz w:val="24"/>
          <w:szCs w:val="24"/>
          <w:lang w:val="pt-PT"/>
        </w:rPr>
        <w:t>) Forţă majoră</w:t>
      </w:r>
      <w:r w:rsidRPr="006125F4">
        <w:rPr>
          <w:rFonts w:ascii="Trebuchet MS" w:hAnsi="Trebuchet MS" w:cs="Arial"/>
          <w:color w:val="000000" w:themeColor="text1"/>
          <w:kern w:val="0"/>
          <w:sz w:val="24"/>
          <w:szCs w:val="24"/>
          <w:lang w:val="pt-PT"/>
        </w:rPr>
        <w:t xml:space="preserve"> - eveniment independent de controlul Părţilor, care nu se datorează greşelii sau vinei acestora, care nu putea fi prevăzut în momentul încheierii Contractului şi care face imposibilă îndeplinirea obligaţiilor de către una dintre Părţi şi include calamităţi, greve, sau alte perturbări ale activităţii industriale, acţiuni ale unui inamic public, războaie, fie declarate sau nu, blocade, insurecţii, revolte, epidemii, alunecări de teren, cutremure, furtuni, trăsnete, inundaţii, deversări, turbulenţe civile, explozii şi </w:t>
      </w:r>
    </w:p>
    <w:p w14:paraId="2B44873C" w14:textId="3C21D222" w:rsidR="00E44575" w:rsidRPr="006125F4" w:rsidRDefault="00E44575" w:rsidP="00DD2631">
      <w:pPr>
        <w:spacing w:after="0" w:line="240" w:lineRule="auto"/>
        <w:jc w:val="both"/>
        <w:rPr>
          <w:rFonts w:ascii="Trebuchet MS" w:hAnsi="Trebuchet MS" w:cs="Arial"/>
          <w:color w:val="000000" w:themeColor="text1"/>
          <w:kern w:val="0"/>
          <w:sz w:val="24"/>
          <w:szCs w:val="24"/>
          <w:lang w:val="pt-PT"/>
        </w:rPr>
      </w:pPr>
      <w:r w:rsidRPr="006125F4">
        <w:rPr>
          <w:rFonts w:ascii="Trebuchet MS" w:hAnsi="Trebuchet MS" w:cs="Arial"/>
          <w:color w:val="000000" w:themeColor="text1"/>
          <w:kern w:val="0"/>
          <w:sz w:val="24"/>
          <w:szCs w:val="24"/>
          <w:lang w:val="pt-PT"/>
        </w:rPr>
        <w:t>orice alte evenimente similare imprevizibile, mai presus de controlul Părţilor şi care nu ar putea fi evitate prin luarea măsurilor corespunzătoare de diligenţă;</w:t>
      </w:r>
    </w:p>
    <w:p w14:paraId="0E7171D2" w14:textId="60F683AB" w:rsidR="00E44575" w:rsidRPr="006125F4" w:rsidRDefault="00E44575" w:rsidP="00DD2631">
      <w:pPr>
        <w:spacing w:after="0" w:line="240" w:lineRule="auto"/>
        <w:jc w:val="both"/>
        <w:rPr>
          <w:rFonts w:ascii="Trebuchet MS" w:hAnsi="Trebuchet MS" w:cs="Arial"/>
          <w:color w:val="000000" w:themeColor="text1"/>
          <w:kern w:val="0"/>
          <w:sz w:val="24"/>
          <w:szCs w:val="24"/>
          <w:lang w:val="pt-PT"/>
        </w:rPr>
      </w:pPr>
      <w:r w:rsidRPr="006125F4">
        <w:rPr>
          <w:rFonts w:ascii="Trebuchet MS" w:hAnsi="Trebuchet MS" w:cs="Arial"/>
          <w:b/>
          <w:bCs/>
          <w:color w:val="000000" w:themeColor="text1"/>
          <w:kern w:val="0"/>
          <w:sz w:val="24"/>
          <w:szCs w:val="24"/>
          <w:lang w:val="pt-PT"/>
        </w:rPr>
        <w:t>(</w:t>
      </w:r>
      <w:r w:rsidR="006727A6" w:rsidRPr="006125F4">
        <w:rPr>
          <w:rFonts w:ascii="Trebuchet MS" w:hAnsi="Trebuchet MS" w:cs="Arial"/>
          <w:b/>
          <w:bCs/>
          <w:color w:val="000000" w:themeColor="text1"/>
          <w:kern w:val="0"/>
          <w:sz w:val="24"/>
          <w:szCs w:val="24"/>
          <w:lang w:val="pt-PT"/>
        </w:rPr>
        <w:t>y</w:t>
      </w:r>
      <w:r w:rsidRPr="006125F4">
        <w:rPr>
          <w:rFonts w:ascii="Trebuchet MS" w:hAnsi="Trebuchet MS" w:cs="Arial"/>
          <w:b/>
          <w:bCs/>
          <w:color w:val="000000" w:themeColor="text1"/>
          <w:kern w:val="0"/>
          <w:sz w:val="24"/>
          <w:szCs w:val="24"/>
          <w:lang w:val="pt-PT"/>
        </w:rPr>
        <w:t>) Întârziere</w:t>
      </w:r>
      <w:r w:rsidRPr="006125F4">
        <w:rPr>
          <w:rFonts w:ascii="Trebuchet MS" w:hAnsi="Trebuchet MS" w:cs="Arial"/>
          <w:color w:val="000000" w:themeColor="text1"/>
          <w:kern w:val="0"/>
          <w:sz w:val="24"/>
          <w:szCs w:val="24"/>
          <w:lang w:val="pt-PT"/>
        </w:rPr>
        <w:t xml:space="preserve"> - Perioada de timp calculată de la data scadentă/termenul convenit al executării oricărei obligaţii contractuale de către AC/EC sau Contractant;</w:t>
      </w:r>
    </w:p>
    <w:p w14:paraId="31284342" w14:textId="0EEEF64E" w:rsidR="00E44575" w:rsidRPr="006125F4" w:rsidRDefault="00E44575" w:rsidP="00DD2631">
      <w:pPr>
        <w:spacing w:after="0" w:line="240" w:lineRule="auto"/>
        <w:jc w:val="both"/>
        <w:rPr>
          <w:rFonts w:ascii="Trebuchet MS" w:hAnsi="Trebuchet MS" w:cs="Arial"/>
          <w:color w:val="000000" w:themeColor="text1"/>
          <w:kern w:val="0"/>
          <w:sz w:val="24"/>
          <w:szCs w:val="24"/>
          <w:lang w:val="pt-PT"/>
        </w:rPr>
      </w:pPr>
      <w:r w:rsidRPr="006125F4">
        <w:rPr>
          <w:rFonts w:ascii="Trebuchet MS" w:hAnsi="Trebuchet MS" w:cs="Arial"/>
          <w:b/>
          <w:bCs/>
          <w:color w:val="000000" w:themeColor="text1"/>
          <w:kern w:val="0"/>
          <w:sz w:val="24"/>
          <w:szCs w:val="24"/>
          <w:lang w:val="pt-PT"/>
        </w:rPr>
        <w:t>(</w:t>
      </w:r>
      <w:r w:rsidR="006727A6" w:rsidRPr="006125F4">
        <w:rPr>
          <w:rFonts w:ascii="Trebuchet MS" w:hAnsi="Trebuchet MS" w:cs="Arial"/>
          <w:b/>
          <w:bCs/>
          <w:color w:val="000000" w:themeColor="text1"/>
          <w:kern w:val="0"/>
          <w:sz w:val="24"/>
          <w:szCs w:val="24"/>
          <w:lang w:val="pt-PT"/>
        </w:rPr>
        <w:t>z</w:t>
      </w:r>
      <w:r w:rsidRPr="006125F4">
        <w:rPr>
          <w:rFonts w:ascii="Trebuchet MS" w:hAnsi="Trebuchet MS" w:cs="Arial"/>
          <w:b/>
          <w:bCs/>
          <w:color w:val="000000" w:themeColor="text1"/>
          <w:kern w:val="0"/>
          <w:sz w:val="24"/>
          <w:szCs w:val="24"/>
          <w:lang w:val="pt-PT"/>
        </w:rPr>
        <w:t>) Lege</w:t>
      </w:r>
      <w:r w:rsidRPr="006125F4">
        <w:rPr>
          <w:rFonts w:ascii="Trebuchet MS" w:hAnsi="Trebuchet MS" w:cs="Arial"/>
          <w:color w:val="000000" w:themeColor="text1"/>
          <w:kern w:val="0"/>
          <w:sz w:val="24"/>
          <w:szCs w:val="24"/>
          <w:lang w:val="pt-PT"/>
        </w:rPr>
        <w:t xml:space="preserve"> - normă, reglementare cu caracter obligatoriu şi care se referă la legislaţia română dar şi la Regulamente emise de CE şi, de asemenea, la obligaţiile care decurg din tratatele la care este parte statul român şi orice altă legislaţie secundară direct aplicabilă din dreptul comunitar sau din jurisprudenţa comunitară;</w:t>
      </w:r>
    </w:p>
    <w:p w14:paraId="70A8F6C4" w14:textId="7C2A8CA8" w:rsidR="00E44575" w:rsidRPr="006125F4" w:rsidRDefault="00E44575" w:rsidP="00DD2631">
      <w:pPr>
        <w:spacing w:after="0" w:line="240" w:lineRule="auto"/>
        <w:jc w:val="both"/>
        <w:rPr>
          <w:rFonts w:ascii="Trebuchet MS" w:hAnsi="Trebuchet MS" w:cs="Arial"/>
          <w:color w:val="000000" w:themeColor="text1"/>
          <w:kern w:val="0"/>
          <w:sz w:val="24"/>
          <w:szCs w:val="24"/>
          <w:lang w:val="pt-PT"/>
        </w:rPr>
      </w:pPr>
      <w:r w:rsidRPr="006125F4">
        <w:rPr>
          <w:rFonts w:ascii="Trebuchet MS" w:hAnsi="Trebuchet MS" w:cs="Arial"/>
          <w:b/>
          <w:bCs/>
          <w:color w:val="000000" w:themeColor="text1"/>
          <w:kern w:val="0"/>
          <w:sz w:val="24"/>
          <w:szCs w:val="24"/>
          <w:lang w:val="pt-PT"/>
        </w:rPr>
        <w:t>(</w:t>
      </w:r>
      <w:r w:rsidR="006727A6" w:rsidRPr="006125F4">
        <w:rPr>
          <w:rFonts w:ascii="Trebuchet MS" w:hAnsi="Trebuchet MS" w:cs="Arial"/>
          <w:b/>
          <w:bCs/>
          <w:color w:val="000000" w:themeColor="text1"/>
          <w:kern w:val="0"/>
          <w:sz w:val="24"/>
          <w:szCs w:val="24"/>
          <w:lang w:val="pt-PT"/>
        </w:rPr>
        <w:t>aa</w:t>
      </w:r>
      <w:r w:rsidRPr="006125F4">
        <w:rPr>
          <w:rFonts w:ascii="Trebuchet MS" w:hAnsi="Trebuchet MS" w:cs="Arial"/>
          <w:b/>
          <w:bCs/>
          <w:color w:val="000000" w:themeColor="text1"/>
          <w:kern w:val="0"/>
          <w:sz w:val="24"/>
          <w:szCs w:val="24"/>
          <w:lang w:val="pt-PT"/>
        </w:rPr>
        <w:t>) Lună</w:t>
      </w:r>
      <w:r w:rsidRPr="006125F4">
        <w:rPr>
          <w:rFonts w:ascii="Trebuchet MS" w:hAnsi="Trebuchet MS" w:cs="Arial"/>
          <w:color w:val="000000" w:themeColor="text1"/>
          <w:kern w:val="0"/>
          <w:sz w:val="24"/>
          <w:szCs w:val="24"/>
          <w:lang w:val="pt-PT"/>
        </w:rPr>
        <w:t xml:space="preserve"> - luna calendaristică (12 luni/an);</w:t>
      </w:r>
    </w:p>
    <w:p w14:paraId="1D0FBB76" w14:textId="6613AE69" w:rsidR="00E44575" w:rsidRPr="006125F4" w:rsidRDefault="00E44575" w:rsidP="00DD2631">
      <w:pPr>
        <w:spacing w:after="0" w:line="240" w:lineRule="auto"/>
        <w:jc w:val="both"/>
        <w:rPr>
          <w:rFonts w:ascii="Trebuchet MS" w:hAnsi="Trebuchet MS" w:cs="Arial"/>
          <w:color w:val="000000" w:themeColor="text1"/>
          <w:kern w:val="0"/>
          <w:sz w:val="24"/>
          <w:szCs w:val="24"/>
          <w:lang w:val="pt-PT"/>
        </w:rPr>
      </w:pPr>
      <w:r w:rsidRPr="006125F4">
        <w:rPr>
          <w:rFonts w:ascii="Trebuchet MS" w:hAnsi="Trebuchet MS" w:cs="Arial"/>
          <w:b/>
          <w:bCs/>
          <w:color w:val="000000" w:themeColor="text1"/>
          <w:kern w:val="0"/>
          <w:sz w:val="24"/>
          <w:szCs w:val="24"/>
          <w:lang w:val="pt-PT"/>
        </w:rPr>
        <w:lastRenderedPageBreak/>
        <w:t>(</w:t>
      </w:r>
      <w:r w:rsidR="006727A6" w:rsidRPr="006125F4">
        <w:rPr>
          <w:rFonts w:ascii="Trebuchet MS" w:hAnsi="Trebuchet MS" w:cs="Arial"/>
          <w:b/>
          <w:bCs/>
          <w:color w:val="000000" w:themeColor="text1"/>
          <w:kern w:val="0"/>
          <w:sz w:val="24"/>
          <w:szCs w:val="24"/>
          <w:lang w:val="pt-PT"/>
        </w:rPr>
        <w:t>bb</w:t>
      </w:r>
      <w:r w:rsidRPr="006125F4">
        <w:rPr>
          <w:rFonts w:ascii="Trebuchet MS" w:hAnsi="Trebuchet MS" w:cs="Arial"/>
          <w:b/>
          <w:bCs/>
          <w:color w:val="000000" w:themeColor="text1"/>
          <w:kern w:val="0"/>
          <w:sz w:val="24"/>
          <w:szCs w:val="24"/>
          <w:lang w:val="pt-PT"/>
        </w:rPr>
        <w:t>) Mijloace electronice de comunicare în cadrul Contractului</w:t>
      </w:r>
      <w:r w:rsidRPr="006125F4">
        <w:rPr>
          <w:rFonts w:ascii="Trebuchet MS" w:hAnsi="Trebuchet MS" w:cs="Arial"/>
          <w:color w:val="000000" w:themeColor="text1"/>
          <w:kern w:val="0"/>
          <w:sz w:val="24"/>
          <w:szCs w:val="24"/>
          <w:lang w:val="pt-PT"/>
        </w:rPr>
        <w:t xml:space="preserve"> - echipamente electronice de procesare, inclusiv compresie digitală, şi stocare a datelor emise, transmise şi, respectiv, primite prin cablu, radio, mijloace optice sau prin alte mijloace electromagnetice şi utilizate inclusiv pentru transmiterea Rezultatelor obţinute în cadrul Contractului;</w:t>
      </w:r>
    </w:p>
    <w:p w14:paraId="7F9753E3" w14:textId="291D7F44" w:rsidR="00E44575" w:rsidRPr="006125F4" w:rsidRDefault="00E44575" w:rsidP="00DD2631">
      <w:pPr>
        <w:spacing w:after="0" w:line="240" w:lineRule="auto"/>
        <w:jc w:val="both"/>
        <w:rPr>
          <w:rFonts w:ascii="Trebuchet MS" w:hAnsi="Trebuchet MS" w:cs="Arial"/>
          <w:color w:val="000000" w:themeColor="text1"/>
          <w:kern w:val="0"/>
          <w:sz w:val="24"/>
          <w:szCs w:val="24"/>
          <w:lang w:val="pt-PT"/>
        </w:rPr>
      </w:pPr>
      <w:r w:rsidRPr="006125F4">
        <w:rPr>
          <w:rFonts w:ascii="Trebuchet MS" w:hAnsi="Trebuchet MS" w:cs="Arial"/>
          <w:b/>
          <w:bCs/>
          <w:color w:val="000000" w:themeColor="text1"/>
          <w:kern w:val="0"/>
          <w:sz w:val="24"/>
          <w:szCs w:val="24"/>
          <w:lang w:val="pt-PT"/>
        </w:rPr>
        <w:t>(</w:t>
      </w:r>
      <w:r w:rsidR="006727A6" w:rsidRPr="006125F4">
        <w:rPr>
          <w:rFonts w:ascii="Trebuchet MS" w:hAnsi="Trebuchet MS" w:cs="Arial"/>
          <w:b/>
          <w:bCs/>
          <w:color w:val="000000" w:themeColor="text1"/>
          <w:kern w:val="0"/>
          <w:sz w:val="24"/>
          <w:szCs w:val="24"/>
          <w:lang w:val="pt-PT"/>
        </w:rPr>
        <w:t>cc</w:t>
      </w:r>
      <w:r w:rsidRPr="006125F4">
        <w:rPr>
          <w:rFonts w:ascii="Trebuchet MS" w:hAnsi="Trebuchet MS" w:cs="Arial"/>
          <w:b/>
          <w:bCs/>
          <w:color w:val="000000" w:themeColor="text1"/>
          <w:kern w:val="0"/>
          <w:sz w:val="24"/>
          <w:szCs w:val="24"/>
          <w:lang w:val="pt-PT"/>
        </w:rPr>
        <w:t>) Ofertă</w:t>
      </w:r>
      <w:r w:rsidRPr="006125F4">
        <w:rPr>
          <w:rFonts w:ascii="Trebuchet MS" w:hAnsi="Trebuchet MS" w:cs="Arial"/>
          <w:color w:val="000000" w:themeColor="text1"/>
          <w:kern w:val="0"/>
          <w:sz w:val="24"/>
          <w:szCs w:val="24"/>
          <w:lang w:val="pt-PT"/>
        </w:rPr>
        <w:t xml:space="preserve"> - actul juridic prin care Contractantul şi-a manifestat voinţa de a se angaja, din punct de vedere juridic, în acest Contract de achiziţie publică de</w:t>
      </w:r>
      <w:r w:rsidR="006727A6" w:rsidRPr="006125F4">
        <w:rPr>
          <w:rFonts w:ascii="Trebuchet MS" w:hAnsi="Trebuchet MS" w:cs="Arial"/>
          <w:color w:val="000000" w:themeColor="text1"/>
          <w:kern w:val="0"/>
          <w:sz w:val="24"/>
          <w:szCs w:val="24"/>
          <w:lang w:val="pt-PT"/>
        </w:rPr>
        <w:t xml:space="preserve"> Servicii</w:t>
      </w:r>
      <w:r w:rsidRPr="006125F4">
        <w:rPr>
          <w:rFonts w:ascii="Trebuchet MS" w:hAnsi="Trebuchet MS" w:cs="Arial"/>
          <w:color w:val="000000" w:themeColor="text1"/>
          <w:kern w:val="0"/>
          <w:sz w:val="24"/>
          <w:szCs w:val="24"/>
          <w:lang w:val="pt-PT"/>
        </w:rPr>
        <w:t xml:space="preserve"> şi cuprinde Propunerea Financiară, Propunerea Tehnică precum şi alte documente care au fost solicitate prin Documentaţia de Atribuire şi prezentate ulterior;</w:t>
      </w:r>
    </w:p>
    <w:p w14:paraId="6B7A2A3E" w14:textId="02C7D1C0" w:rsidR="00E44575" w:rsidRPr="006125F4" w:rsidRDefault="00E44575" w:rsidP="00DD2631">
      <w:pPr>
        <w:spacing w:after="0" w:line="240" w:lineRule="auto"/>
        <w:jc w:val="both"/>
        <w:rPr>
          <w:rFonts w:ascii="Trebuchet MS" w:hAnsi="Trebuchet MS" w:cs="Arial"/>
          <w:color w:val="000000" w:themeColor="text1"/>
          <w:kern w:val="0"/>
          <w:sz w:val="24"/>
          <w:szCs w:val="24"/>
          <w:lang w:val="pt-PT"/>
        </w:rPr>
      </w:pPr>
      <w:r w:rsidRPr="006125F4">
        <w:rPr>
          <w:rFonts w:ascii="Trebuchet MS" w:hAnsi="Trebuchet MS" w:cs="Arial"/>
          <w:b/>
          <w:bCs/>
          <w:color w:val="000000" w:themeColor="text1"/>
          <w:kern w:val="0"/>
          <w:sz w:val="24"/>
          <w:szCs w:val="24"/>
          <w:lang w:val="pt-PT"/>
        </w:rPr>
        <w:t>(</w:t>
      </w:r>
      <w:r w:rsidR="006727A6" w:rsidRPr="006125F4">
        <w:rPr>
          <w:rFonts w:ascii="Trebuchet MS" w:hAnsi="Trebuchet MS" w:cs="Arial"/>
          <w:b/>
          <w:bCs/>
          <w:color w:val="000000" w:themeColor="text1"/>
          <w:kern w:val="0"/>
          <w:sz w:val="24"/>
          <w:szCs w:val="24"/>
          <w:lang w:val="pt-PT"/>
        </w:rPr>
        <w:t>dd</w:t>
      </w:r>
      <w:r w:rsidRPr="006125F4">
        <w:rPr>
          <w:rFonts w:ascii="Trebuchet MS" w:hAnsi="Trebuchet MS" w:cs="Arial"/>
          <w:b/>
          <w:bCs/>
          <w:color w:val="000000" w:themeColor="text1"/>
          <w:kern w:val="0"/>
          <w:sz w:val="24"/>
          <w:szCs w:val="24"/>
          <w:lang w:val="pt-PT"/>
        </w:rPr>
        <w:t>) Penalitate</w:t>
      </w:r>
      <w:r w:rsidRPr="006125F4">
        <w:rPr>
          <w:rFonts w:ascii="Trebuchet MS" w:hAnsi="Trebuchet MS" w:cs="Arial"/>
          <w:color w:val="000000" w:themeColor="text1"/>
          <w:kern w:val="0"/>
          <w:sz w:val="24"/>
          <w:szCs w:val="24"/>
          <w:lang w:val="pt-PT"/>
        </w:rPr>
        <w:t xml:space="preserve"> - suma de bani stabilită procentual în Contract ca fiind plătibilă de către una dintre Părţile contractante către cealaltă Parte în caz de neîndeplinire a obligaţiilor din Contract, în caz de neîndeplinire a unei părţi a Contractului sau de îndeplinire cu întârziere a obligaţiilor, astfel cum s-a stabilit prin Documentele Contractului;</w:t>
      </w:r>
    </w:p>
    <w:p w14:paraId="48B37340" w14:textId="55C2B7D1" w:rsidR="00E44575" w:rsidRPr="006125F4" w:rsidRDefault="00E44575" w:rsidP="00DD2631">
      <w:pPr>
        <w:spacing w:after="0" w:line="240" w:lineRule="auto"/>
        <w:jc w:val="both"/>
        <w:rPr>
          <w:rFonts w:ascii="Trebuchet MS" w:hAnsi="Trebuchet MS" w:cs="Arial"/>
          <w:color w:val="000000" w:themeColor="text1"/>
          <w:kern w:val="0"/>
          <w:sz w:val="24"/>
          <w:szCs w:val="24"/>
          <w:lang w:val="pt-PT"/>
        </w:rPr>
      </w:pPr>
      <w:r w:rsidRPr="006125F4">
        <w:rPr>
          <w:rFonts w:ascii="Trebuchet MS" w:hAnsi="Trebuchet MS" w:cs="Arial"/>
          <w:b/>
          <w:bCs/>
          <w:color w:val="000000" w:themeColor="text1"/>
          <w:kern w:val="0"/>
          <w:sz w:val="24"/>
          <w:szCs w:val="24"/>
          <w:lang w:val="pt-PT"/>
        </w:rPr>
        <w:t>(</w:t>
      </w:r>
      <w:r w:rsidR="006727A6" w:rsidRPr="006125F4">
        <w:rPr>
          <w:rFonts w:ascii="Trebuchet MS" w:hAnsi="Trebuchet MS" w:cs="Arial"/>
          <w:b/>
          <w:bCs/>
          <w:color w:val="000000" w:themeColor="text1"/>
          <w:kern w:val="0"/>
          <w:sz w:val="24"/>
          <w:szCs w:val="24"/>
          <w:lang w:val="pt-PT"/>
        </w:rPr>
        <w:t>ee</w:t>
      </w:r>
      <w:r w:rsidRPr="006125F4">
        <w:rPr>
          <w:rFonts w:ascii="Trebuchet MS" w:hAnsi="Trebuchet MS" w:cs="Arial"/>
          <w:b/>
          <w:bCs/>
          <w:color w:val="000000" w:themeColor="text1"/>
          <w:kern w:val="0"/>
          <w:sz w:val="24"/>
          <w:szCs w:val="24"/>
          <w:lang w:val="pt-PT"/>
        </w:rPr>
        <w:t>) Personal</w:t>
      </w:r>
      <w:r w:rsidRPr="006125F4">
        <w:rPr>
          <w:rFonts w:ascii="Trebuchet MS" w:hAnsi="Trebuchet MS" w:cs="Arial"/>
          <w:color w:val="000000" w:themeColor="text1"/>
          <w:kern w:val="0"/>
          <w:sz w:val="24"/>
          <w:szCs w:val="24"/>
          <w:lang w:val="pt-PT"/>
        </w:rPr>
        <w:t xml:space="preserve"> - persoanele desemnate de către Contractant sau de către oricare dintre Subcontractanţi pentru îndeplinirea Contractului;</w:t>
      </w:r>
    </w:p>
    <w:p w14:paraId="24F799F6" w14:textId="35603284" w:rsidR="00E44575" w:rsidRPr="006125F4" w:rsidRDefault="00E44575" w:rsidP="00DD2631">
      <w:pPr>
        <w:spacing w:after="0" w:line="240" w:lineRule="auto"/>
        <w:jc w:val="both"/>
        <w:rPr>
          <w:rFonts w:ascii="Trebuchet MS" w:hAnsi="Trebuchet MS" w:cs="Arial"/>
          <w:color w:val="000000" w:themeColor="text1"/>
          <w:kern w:val="0"/>
          <w:sz w:val="24"/>
          <w:szCs w:val="24"/>
          <w:lang w:val="pt-PT"/>
        </w:rPr>
      </w:pPr>
      <w:r w:rsidRPr="006125F4">
        <w:rPr>
          <w:rFonts w:ascii="Trebuchet MS" w:hAnsi="Trebuchet MS" w:cs="Arial"/>
          <w:b/>
          <w:bCs/>
          <w:color w:val="000000" w:themeColor="text1"/>
          <w:kern w:val="0"/>
          <w:sz w:val="24"/>
          <w:szCs w:val="24"/>
          <w:lang w:val="pt-PT"/>
        </w:rPr>
        <w:t>(</w:t>
      </w:r>
      <w:r w:rsidR="006727A6" w:rsidRPr="006125F4">
        <w:rPr>
          <w:rFonts w:ascii="Trebuchet MS" w:hAnsi="Trebuchet MS" w:cs="Arial"/>
          <w:b/>
          <w:bCs/>
          <w:color w:val="000000" w:themeColor="text1"/>
          <w:kern w:val="0"/>
          <w:sz w:val="24"/>
          <w:szCs w:val="24"/>
          <w:lang w:val="pt-PT"/>
        </w:rPr>
        <w:t>ff</w:t>
      </w:r>
      <w:r w:rsidRPr="006125F4">
        <w:rPr>
          <w:rFonts w:ascii="Trebuchet MS" w:hAnsi="Trebuchet MS" w:cs="Arial"/>
          <w:b/>
          <w:bCs/>
          <w:color w:val="000000" w:themeColor="text1"/>
          <w:kern w:val="0"/>
          <w:sz w:val="24"/>
          <w:szCs w:val="24"/>
          <w:lang w:val="pt-PT"/>
        </w:rPr>
        <w:t>) Prejudiciu</w:t>
      </w:r>
      <w:r w:rsidRPr="006125F4">
        <w:rPr>
          <w:rFonts w:ascii="Trebuchet MS" w:hAnsi="Trebuchet MS" w:cs="Arial"/>
          <w:color w:val="000000" w:themeColor="text1"/>
          <w:kern w:val="0"/>
          <w:sz w:val="24"/>
          <w:szCs w:val="24"/>
          <w:lang w:val="pt-PT"/>
        </w:rPr>
        <w:t xml:space="preserve"> - paguba produsă Autorităţii Contractante de către Contractant prin neexecutarea/ executarea necorespunzătoare ori cu întârziere a obligaţiilor stabilite în sarcina sa, prin prezentul contract;</w:t>
      </w:r>
    </w:p>
    <w:p w14:paraId="4347CFA8" w14:textId="534C977C" w:rsidR="00E44575" w:rsidRPr="006125F4" w:rsidRDefault="00E44575" w:rsidP="00DD2631">
      <w:pPr>
        <w:spacing w:after="0" w:line="240" w:lineRule="auto"/>
        <w:jc w:val="both"/>
        <w:rPr>
          <w:rFonts w:ascii="Trebuchet MS" w:hAnsi="Trebuchet MS" w:cs="Arial"/>
          <w:color w:val="000000" w:themeColor="text1"/>
          <w:kern w:val="0"/>
          <w:sz w:val="24"/>
          <w:szCs w:val="24"/>
          <w:lang w:val="pt-PT"/>
        </w:rPr>
      </w:pPr>
      <w:r w:rsidRPr="006125F4">
        <w:rPr>
          <w:rFonts w:ascii="Trebuchet MS" w:hAnsi="Trebuchet MS" w:cs="Arial"/>
          <w:b/>
          <w:bCs/>
          <w:color w:val="000000" w:themeColor="text1"/>
          <w:kern w:val="0"/>
          <w:sz w:val="24"/>
          <w:szCs w:val="24"/>
          <w:lang w:val="pt-PT"/>
        </w:rPr>
        <w:t>(</w:t>
      </w:r>
      <w:r w:rsidR="006727A6" w:rsidRPr="006125F4">
        <w:rPr>
          <w:rFonts w:ascii="Trebuchet MS" w:hAnsi="Trebuchet MS" w:cs="Arial"/>
          <w:b/>
          <w:bCs/>
          <w:color w:val="000000" w:themeColor="text1"/>
          <w:kern w:val="0"/>
          <w:sz w:val="24"/>
          <w:szCs w:val="24"/>
          <w:lang w:val="pt-PT"/>
        </w:rPr>
        <w:t>gg</w:t>
      </w:r>
      <w:r w:rsidRPr="006125F4">
        <w:rPr>
          <w:rFonts w:ascii="Trebuchet MS" w:hAnsi="Trebuchet MS" w:cs="Arial"/>
          <w:b/>
          <w:bCs/>
          <w:color w:val="000000" w:themeColor="text1"/>
          <w:kern w:val="0"/>
          <w:sz w:val="24"/>
          <w:szCs w:val="24"/>
          <w:lang w:val="pt-PT"/>
        </w:rPr>
        <w:t>) Termen</w:t>
      </w:r>
      <w:r w:rsidRPr="006125F4">
        <w:rPr>
          <w:rFonts w:ascii="Trebuchet MS" w:hAnsi="Trebuchet MS" w:cs="Arial"/>
          <w:color w:val="000000" w:themeColor="text1"/>
          <w:kern w:val="0"/>
          <w:sz w:val="24"/>
          <w:szCs w:val="24"/>
          <w:lang w:val="pt-PT"/>
        </w:rPr>
        <w:t xml:space="preserve"> - intervalul de timp în care Părţile trebuie să-şi îndeplinească obligaţiile, astfel cum este stabilit prin Contract, exprimat în zile, care începe să curgă de la începutul primei ore a primei zile a termenului şi se încheie la expirarea ultimei ore a ultimei zile a termenului; ziua în cursul căreia a avut loc un eveniment sau s-a realizat un act al Autorităţii contractante nu este luată în calculul termenului. Dacă ultima zi a unui termen exprimat altfel decât în ore este o zi de sărbătoare legală, o duminică sau o sâmbătă, termenul se încheie la expirarea ultimei ore a următoarei zile lucrătoare;</w:t>
      </w:r>
    </w:p>
    <w:p w14:paraId="5BAFBFDA" w14:textId="126C42AE" w:rsidR="005D7C81" w:rsidRPr="006125F4" w:rsidRDefault="00E44575" w:rsidP="005D7C81">
      <w:pPr>
        <w:spacing w:after="0" w:line="240" w:lineRule="auto"/>
        <w:jc w:val="both"/>
        <w:rPr>
          <w:rFonts w:ascii="Trebuchet MS" w:hAnsi="Trebuchet MS" w:cs="Arial"/>
          <w:color w:val="000000" w:themeColor="text1"/>
          <w:kern w:val="0"/>
          <w:sz w:val="24"/>
          <w:szCs w:val="24"/>
          <w:lang w:val="pt-BR"/>
        </w:rPr>
      </w:pPr>
      <w:r w:rsidRPr="006125F4">
        <w:rPr>
          <w:rFonts w:ascii="Trebuchet MS" w:hAnsi="Trebuchet MS" w:cs="Arial"/>
          <w:b/>
          <w:bCs/>
          <w:color w:val="000000" w:themeColor="text1"/>
          <w:kern w:val="0"/>
          <w:sz w:val="24"/>
          <w:szCs w:val="24"/>
          <w:lang w:val="pt-PT"/>
        </w:rPr>
        <w:t>(</w:t>
      </w:r>
      <w:r w:rsidR="006727A6" w:rsidRPr="006125F4">
        <w:rPr>
          <w:rFonts w:ascii="Trebuchet MS" w:hAnsi="Trebuchet MS" w:cs="Arial"/>
          <w:b/>
          <w:bCs/>
          <w:color w:val="000000" w:themeColor="text1"/>
          <w:kern w:val="0"/>
          <w:sz w:val="24"/>
          <w:szCs w:val="24"/>
          <w:lang w:val="pt-PT"/>
        </w:rPr>
        <w:t>hh</w:t>
      </w:r>
      <w:r w:rsidRPr="006125F4">
        <w:rPr>
          <w:rFonts w:ascii="Trebuchet MS" w:hAnsi="Trebuchet MS" w:cs="Arial"/>
          <w:b/>
          <w:bCs/>
          <w:color w:val="000000" w:themeColor="text1"/>
          <w:kern w:val="0"/>
          <w:sz w:val="24"/>
          <w:szCs w:val="24"/>
          <w:lang w:val="pt-PT"/>
        </w:rPr>
        <w:t xml:space="preserve">) </w:t>
      </w:r>
      <w:r w:rsidR="005D7C81" w:rsidRPr="006125F4">
        <w:rPr>
          <w:rFonts w:ascii="Trebuchet MS" w:hAnsi="Trebuchet MS" w:cs="Arial"/>
          <w:b/>
          <w:bCs/>
          <w:color w:val="000000" w:themeColor="text1"/>
          <w:kern w:val="0"/>
          <w:sz w:val="24"/>
          <w:szCs w:val="24"/>
          <w:lang w:val="pt-BR"/>
        </w:rPr>
        <w:t>Timp de răspuns</w:t>
      </w:r>
      <w:r w:rsidR="00A46C9D" w:rsidRPr="006125F4">
        <w:rPr>
          <w:rFonts w:ascii="Trebuchet MS" w:hAnsi="Trebuchet MS" w:cs="Arial"/>
          <w:b/>
          <w:bCs/>
          <w:color w:val="000000" w:themeColor="text1"/>
          <w:kern w:val="0"/>
          <w:sz w:val="24"/>
          <w:szCs w:val="24"/>
          <w:lang w:val="pt-BR"/>
        </w:rPr>
        <w:t xml:space="preserve"> </w:t>
      </w:r>
      <w:r w:rsidR="005D7C81" w:rsidRPr="006125F4">
        <w:rPr>
          <w:rFonts w:ascii="Trebuchet MS" w:hAnsi="Trebuchet MS" w:cs="Arial"/>
          <w:color w:val="000000" w:themeColor="text1"/>
          <w:kern w:val="0"/>
          <w:sz w:val="24"/>
          <w:szCs w:val="24"/>
          <w:lang w:val="pt-BR"/>
        </w:rPr>
        <w:t>- intervalul de timp dintre contactul inițial al autorității contractante  cu HELPDESK și răspunsul echipei de suport tehnic, prin telefon.</w:t>
      </w:r>
    </w:p>
    <w:p w14:paraId="006005EF" w14:textId="376CA2A7" w:rsidR="005D7C81" w:rsidRPr="006125F4" w:rsidRDefault="005D7C81" w:rsidP="005D7C81">
      <w:pPr>
        <w:widowControl w:val="0"/>
        <w:tabs>
          <w:tab w:val="left" w:pos="1418"/>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jc w:val="both"/>
        <w:rPr>
          <w:rFonts w:ascii="Trebuchet MS" w:hAnsi="Trebuchet MS" w:cs="Arial"/>
          <w:color w:val="000000" w:themeColor="text1"/>
          <w:kern w:val="0"/>
          <w:sz w:val="24"/>
          <w:szCs w:val="24"/>
          <w:lang w:val="pt-BR"/>
        </w:rPr>
      </w:pPr>
      <w:r w:rsidRPr="006125F4">
        <w:rPr>
          <w:rFonts w:ascii="Trebuchet MS" w:hAnsi="Trebuchet MS" w:cs="Arial"/>
          <w:b/>
          <w:bCs/>
          <w:color w:val="000000" w:themeColor="text1"/>
          <w:kern w:val="0"/>
          <w:sz w:val="24"/>
          <w:szCs w:val="24"/>
          <w:lang w:val="pt-BR"/>
        </w:rPr>
        <w:t>(</w:t>
      </w:r>
      <w:r w:rsidR="006727A6" w:rsidRPr="006125F4">
        <w:rPr>
          <w:rFonts w:ascii="Trebuchet MS" w:hAnsi="Trebuchet MS" w:cs="Arial"/>
          <w:b/>
          <w:bCs/>
          <w:color w:val="000000" w:themeColor="text1"/>
          <w:kern w:val="0"/>
          <w:sz w:val="24"/>
          <w:szCs w:val="24"/>
          <w:lang w:val="pt-BR"/>
        </w:rPr>
        <w:t>ii</w:t>
      </w:r>
      <w:r w:rsidRPr="006125F4">
        <w:rPr>
          <w:rFonts w:ascii="Trebuchet MS" w:hAnsi="Trebuchet MS" w:cs="Arial"/>
          <w:b/>
          <w:bCs/>
          <w:color w:val="000000" w:themeColor="text1"/>
          <w:kern w:val="0"/>
          <w:sz w:val="24"/>
          <w:szCs w:val="24"/>
          <w:lang w:val="pt-BR"/>
        </w:rPr>
        <w:t>) Timp de remediere-</w:t>
      </w:r>
      <w:r w:rsidRPr="006125F4">
        <w:rPr>
          <w:rFonts w:ascii="Trebuchet MS" w:hAnsi="Trebuchet MS" w:cs="Arial"/>
          <w:color w:val="000000" w:themeColor="text1"/>
          <w:kern w:val="0"/>
          <w:sz w:val="24"/>
          <w:szCs w:val="24"/>
          <w:lang w:val="pt-BR"/>
        </w:rPr>
        <w:t xml:space="preserve"> durata până la oferirea soluției finale.</w:t>
      </w:r>
    </w:p>
    <w:p w14:paraId="7ED05F56" w14:textId="186F180F" w:rsidR="005D7C81" w:rsidRPr="006125F4" w:rsidRDefault="005D7C81" w:rsidP="005D7C81">
      <w:pPr>
        <w:widowControl w:val="0"/>
        <w:tabs>
          <w:tab w:val="left" w:pos="1418"/>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jc w:val="both"/>
        <w:rPr>
          <w:rFonts w:ascii="Trebuchet MS" w:hAnsi="Trebuchet MS" w:cs="Arial"/>
          <w:color w:val="000000" w:themeColor="text1"/>
          <w:kern w:val="0"/>
          <w:sz w:val="24"/>
          <w:szCs w:val="24"/>
          <w:lang w:val="pt-BR"/>
        </w:rPr>
      </w:pPr>
      <w:r w:rsidRPr="006125F4">
        <w:rPr>
          <w:rFonts w:ascii="Trebuchet MS" w:hAnsi="Trebuchet MS" w:cs="Arial"/>
          <w:b/>
          <w:bCs/>
          <w:color w:val="000000" w:themeColor="text1"/>
          <w:kern w:val="0"/>
          <w:sz w:val="24"/>
          <w:szCs w:val="24"/>
          <w:lang w:val="pt-BR"/>
        </w:rPr>
        <w:t>(</w:t>
      </w:r>
      <w:r w:rsidR="006727A6" w:rsidRPr="006125F4">
        <w:rPr>
          <w:rFonts w:ascii="Trebuchet MS" w:hAnsi="Trebuchet MS" w:cs="Arial"/>
          <w:b/>
          <w:bCs/>
          <w:color w:val="000000" w:themeColor="text1"/>
          <w:kern w:val="0"/>
          <w:sz w:val="24"/>
          <w:szCs w:val="24"/>
          <w:lang w:val="pt-BR"/>
        </w:rPr>
        <w:t>jj</w:t>
      </w:r>
      <w:r w:rsidRPr="006125F4">
        <w:rPr>
          <w:rFonts w:ascii="Trebuchet MS" w:hAnsi="Trebuchet MS" w:cs="Arial"/>
          <w:b/>
          <w:bCs/>
          <w:color w:val="000000" w:themeColor="text1"/>
          <w:kern w:val="0"/>
          <w:sz w:val="24"/>
          <w:szCs w:val="24"/>
          <w:lang w:val="pt-BR"/>
        </w:rPr>
        <w:t>)   Remediere temporară</w:t>
      </w:r>
      <w:r w:rsidR="00A46C9D" w:rsidRPr="006125F4">
        <w:rPr>
          <w:rFonts w:ascii="Trebuchet MS" w:hAnsi="Trebuchet MS" w:cs="Arial"/>
          <w:b/>
          <w:bCs/>
          <w:color w:val="000000" w:themeColor="text1"/>
          <w:kern w:val="0"/>
          <w:sz w:val="24"/>
          <w:szCs w:val="24"/>
          <w:lang w:val="pt-BR"/>
        </w:rPr>
        <w:t xml:space="preserve"> </w:t>
      </w:r>
      <w:r w:rsidRPr="006125F4">
        <w:rPr>
          <w:rFonts w:ascii="Trebuchet MS" w:hAnsi="Trebuchet MS" w:cs="Arial"/>
          <w:color w:val="000000" w:themeColor="text1"/>
          <w:kern w:val="0"/>
          <w:sz w:val="24"/>
          <w:szCs w:val="24"/>
          <w:lang w:val="pt-BR"/>
        </w:rPr>
        <w:t xml:space="preserve">- o modificare procedurală sau de date care previne erorile fără afectarea </w:t>
      </w:r>
      <w:r w:rsidR="006727A6" w:rsidRPr="006125F4">
        <w:rPr>
          <w:rFonts w:ascii="Trebuchet MS" w:hAnsi="Trebuchet MS" w:cs="Arial"/>
          <w:color w:val="000000" w:themeColor="text1"/>
          <w:kern w:val="0"/>
          <w:sz w:val="24"/>
          <w:szCs w:val="24"/>
          <w:lang w:val="pt-BR"/>
        </w:rPr>
        <w:t xml:space="preserve">serviciilor și </w:t>
      </w:r>
      <w:r w:rsidRPr="006125F4">
        <w:rPr>
          <w:rFonts w:ascii="Trebuchet MS" w:hAnsi="Trebuchet MS" w:cs="Arial"/>
          <w:color w:val="000000" w:themeColor="text1"/>
          <w:kern w:val="0"/>
          <w:sz w:val="24"/>
          <w:szCs w:val="24"/>
          <w:lang w:val="pt-BR"/>
        </w:rPr>
        <w:t>produselor.</w:t>
      </w:r>
    </w:p>
    <w:p w14:paraId="1AE66B52" w14:textId="74A9B8A4" w:rsidR="005D7C81" w:rsidRPr="006125F4" w:rsidRDefault="005D7C81" w:rsidP="005D7C81">
      <w:pPr>
        <w:widowControl w:val="0"/>
        <w:tabs>
          <w:tab w:val="left" w:pos="1418"/>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jc w:val="both"/>
        <w:rPr>
          <w:rFonts w:ascii="Trebuchet MS" w:hAnsi="Trebuchet MS" w:cs="Arial"/>
          <w:color w:val="000000" w:themeColor="text1"/>
          <w:kern w:val="0"/>
          <w:sz w:val="24"/>
          <w:szCs w:val="24"/>
          <w:lang w:val="pt-BR"/>
        </w:rPr>
      </w:pPr>
      <w:r w:rsidRPr="006125F4">
        <w:rPr>
          <w:rFonts w:ascii="Trebuchet MS" w:hAnsi="Trebuchet MS" w:cs="Arial"/>
          <w:b/>
          <w:bCs/>
          <w:color w:val="000000" w:themeColor="text1"/>
          <w:kern w:val="0"/>
          <w:sz w:val="24"/>
          <w:szCs w:val="24"/>
          <w:lang w:val="pt-BR"/>
        </w:rPr>
        <w:t>(</w:t>
      </w:r>
      <w:r w:rsidR="006727A6" w:rsidRPr="006125F4">
        <w:rPr>
          <w:rFonts w:ascii="Trebuchet MS" w:hAnsi="Trebuchet MS" w:cs="Arial"/>
          <w:b/>
          <w:bCs/>
          <w:color w:val="000000" w:themeColor="text1"/>
          <w:kern w:val="0"/>
          <w:sz w:val="24"/>
          <w:szCs w:val="24"/>
          <w:lang w:val="pt-BR"/>
        </w:rPr>
        <w:t>kk</w:t>
      </w:r>
      <w:r w:rsidRPr="006125F4">
        <w:rPr>
          <w:rFonts w:ascii="Trebuchet MS" w:hAnsi="Trebuchet MS" w:cs="Arial"/>
          <w:b/>
          <w:bCs/>
          <w:color w:val="000000" w:themeColor="text1"/>
          <w:kern w:val="0"/>
          <w:sz w:val="24"/>
          <w:szCs w:val="24"/>
          <w:lang w:val="pt-BR"/>
        </w:rPr>
        <w:t>)  SLA</w:t>
      </w:r>
      <w:r w:rsidR="00DC47EE" w:rsidRPr="006125F4">
        <w:rPr>
          <w:rFonts w:ascii="Trebuchet MS" w:hAnsi="Trebuchet MS" w:cs="Arial"/>
          <w:b/>
          <w:bCs/>
          <w:color w:val="000000" w:themeColor="text1"/>
          <w:kern w:val="0"/>
          <w:sz w:val="24"/>
          <w:szCs w:val="24"/>
          <w:lang w:val="pt-BR"/>
        </w:rPr>
        <w:t xml:space="preserve"> </w:t>
      </w:r>
      <w:r w:rsidRPr="006125F4">
        <w:rPr>
          <w:rFonts w:ascii="Trebuchet MS" w:hAnsi="Trebuchet MS" w:cs="Arial"/>
          <w:color w:val="000000" w:themeColor="text1"/>
          <w:kern w:val="0"/>
          <w:sz w:val="24"/>
          <w:szCs w:val="24"/>
          <w:lang w:val="pt-BR"/>
        </w:rPr>
        <w:t>-</w:t>
      </w:r>
      <w:r w:rsidR="00DC47EE" w:rsidRPr="006125F4">
        <w:rPr>
          <w:rFonts w:ascii="Trebuchet MS" w:hAnsi="Trebuchet MS" w:cs="Arial"/>
          <w:color w:val="000000" w:themeColor="text1"/>
          <w:kern w:val="0"/>
          <w:sz w:val="24"/>
          <w:szCs w:val="24"/>
          <w:lang w:val="pt-BR"/>
        </w:rPr>
        <w:t xml:space="preserve"> </w:t>
      </w:r>
      <w:r w:rsidRPr="006125F4">
        <w:rPr>
          <w:rFonts w:ascii="Trebuchet MS" w:hAnsi="Trebuchet MS" w:cs="Arial"/>
          <w:color w:val="000000" w:themeColor="text1"/>
          <w:kern w:val="0"/>
          <w:sz w:val="24"/>
          <w:szCs w:val="24"/>
          <w:lang w:val="pt-BR"/>
        </w:rPr>
        <w:t>Acordul de nivel de serviciu care identifică funcționalitățile și definește procesele de suport furnizate beneficiarului.</w:t>
      </w:r>
    </w:p>
    <w:p w14:paraId="14AFDB12" w14:textId="76351233" w:rsidR="005D7C81" w:rsidRPr="006125F4" w:rsidRDefault="005D7C81" w:rsidP="005D7C81">
      <w:pPr>
        <w:widowControl w:val="0"/>
        <w:tabs>
          <w:tab w:val="left" w:pos="1418"/>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jc w:val="both"/>
        <w:rPr>
          <w:rFonts w:ascii="Trebuchet MS" w:hAnsi="Trebuchet MS" w:cs="Arial"/>
          <w:color w:val="000000" w:themeColor="text1"/>
          <w:kern w:val="0"/>
          <w:sz w:val="24"/>
          <w:szCs w:val="24"/>
          <w:lang w:val="pt-BR"/>
        </w:rPr>
      </w:pPr>
      <w:r w:rsidRPr="006125F4">
        <w:rPr>
          <w:rFonts w:ascii="Trebuchet MS" w:hAnsi="Trebuchet MS" w:cs="Arial"/>
          <w:b/>
          <w:bCs/>
          <w:color w:val="000000" w:themeColor="text1"/>
          <w:kern w:val="0"/>
          <w:sz w:val="24"/>
          <w:szCs w:val="24"/>
          <w:lang w:val="pt-BR"/>
        </w:rPr>
        <w:t>(</w:t>
      </w:r>
      <w:r w:rsidR="006727A6" w:rsidRPr="006125F4">
        <w:rPr>
          <w:rFonts w:ascii="Trebuchet MS" w:hAnsi="Trebuchet MS" w:cs="Arial"/>
          <w:b/>
          <w:bCs/>
          <w:color w:val="000000" w:themeColor="text1"/>
          <w:kern w:val="0"/>
          <w:sz w:val="24"/>
          <w:szCs w:val="24"/>
          <w:lang w:val="pt-BR"/>
        </w:rPr>
        <w:t>ll</w:t>
      </w:r>
      <w:r w:rsidRPr="006125F4">
        <w:rPr>
          <w:rFonts w:ascii="Trebuchet MS" w:hAnsi="Trebuchet MS" w:cs="Arial"/>
          <w:b/>
          <w:bCs/>
          <w:color w:val="000000" w:themeColor="text1"/>
          <w:kern w:val="0"/>
          <w:sz w:val="24"/>
          <w:szCs w:val="24"/>
          <w:lang w:val="pt-BR"/>
        </w:rPr>
        <w:t>)  Suport</w:t>
      </w:r>
      <w:r w:rsidR="00DC47EE" w:rsidRPr="006125F4">
        <w:rPr>
          <w:rFonts w:ascii="Trebuchet MS" w:hAnsi="Trebuchet MS" w:cs="Arial"/>
          <w:b/>
          <w:bCs/>
          <w:color w:val="000000" w:themeColor="text1"/>
          <w:kern w:val="0"/>
          <w:sz w:val="24"/>
          <w:szCs w:val="24"/>
          <w:lang w:val="pt-BR"/>
        </w:rPr>
        <w:t xml:space="preserve"> </w:t>
      </w:r>
      <w:r w:rsidRPr="006125F4">
        <w:rPr>
          <w:rFonts w:ascii="Trebuchet MS" w:hAnsi="Trebuchet MS" w:cs="Arial"/>
          <w:b/>
          <w:bCs/>
          <w:color w:val="000000" w:themeColor="text1"/>
          <w:kern w:val="0"/>
          <w:sz w:val="24"/>
          <w:szCs w:val="24"/>
          <w:lang w:val="pt-BR"/>
        </w:rPr>
        <w:t>-</w:t>
      </w:r>
      <w:r w:rsidRPr="006125F4">
        <w:rPr>
          <w:rFonts w:ascii="Trebuchet MS" w:hAnsi="Trebuchet MS" w:cs="Arial"/>
          <w:color w:val="000000" w:themeColor="text1"/>
          <w:kern w:val="0"/>
          <w:sz w:val="24"/>
          <w:szCs w:val="24"/>
          <w:lang w:val="pt-BR"/>
        </w:rPr>
        <w:t xml:space="preserve"> Asistență tehnică prin telefon, web și e-mail oferită de Furnizor.</w:t>
      </w:r>
    </w:p>
    <w:p w14:paraId="3973F072" w14:textId="08FDCE64" w:rsidR="005D7C81" w:rsidRPr="006125F4" w:rsidRDefault="005D7C81" w:rsidP="005D7C81">
      <w:pPr>
        <w:widowControl w:val="0"/>
        <w:tabs>
          <w:tab w:val="left" w:pos="1418"/>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jc w:val="both"/>
        <w:rPr>
          <w:rFonts w:ascii="Trebuchet MS" w:hAnsi="Trebuchet MS" w:cs="Arial"/>
          <w:color w:val="000000" w:themeColor="text1"/>
          <w:kern w:val="0"/>
          <w:sz w:val="24"/>
          <w:szCs w:val="24"/>
          <w:lang w:val="pt-BR"/>
        </w:rPr>
      </w:pPr>
      <w:r w:rsidRPr="006125F4">
        <w:rPr>
          <w:rFonts w:ascii="Trebuchet MS" w:hAnsi="Trebuchet MS" w:cs="Arial"/>
          <w:b/>
          <w:bCs/>
          <w:color w:val="000000" w:themeColor="text1"/>
          <w:kern w:val="0"/>
          <w:sz w:val="24"/>
          <w:szCs w:val="24"/>
          <w:lang w:val="pt-BR"/>
        </w:rPr>
        <w:t>(</w:t>
      </w:r>
      <w:r w:rsidR="006727A6" w:rsidRPr="006125F4">
        <w:rPr>
          <w:rFonts w:ascii="Trebuchet MS" w:hAnsi="Trebuchet MS" w:cs="Arial"/>
          <w:b/>
          <w:bCs/>
          <w:color w:val="000000" w:themeColor="text1"/>
          <w:kern w:val="0"/>
          <w:sz w:val="24"/>
          <w:szCs w:val="24"/>
          <w:lang w:val="pt-BR"/>
        </w:rPr>
        <w:t>mm</w:t>
      </w:r>
      <w:r w:rsidRPr="006125F4">
        <w:rPr>
          <w:rFonts w:ascii="Trebuchet MS" w:hAnsi="Trebuchet MS" w:cs="Arial"/>
          <w:b/>
          <w:bCs/>
          <w:color w:val="000000" w:themeColor="text1"/>
          <w:kern w:val="0"/>
          <w:sz w:val="24"/>
          <w:szCs w:val="24"/>
          <w:lang w:val="pt-BR"/>
        </w:rPr>
        <w:t>) HELPDESK</w:t>
      </w:r>
      <w:r w:rsidR="00DC47EE" w:rsidRPr="006125F4">
        <w:rPr>
          <w:rFonts w:ascii="Trebuchet MS" w:hAnsi="Trebuchet MS" w:cs="Arial"/>
          <w:b/>
          <w:bCs/>
          <w:color w:val="000000" w:themeColor="text1"/>
          <w:kern w:val="0"/>
          <w:sz w:val="24"/>
          <w:szCs w:val="24"/>
          <w:lang w:val="pt-BR"/>
        </w:rPr>
        <w:t xml:space="preserve">   </w:t>
      </w:r>
      <w:r w:rsidRPr="006125F4">
        <w:rPr>
          <w:rFonts w:ascii="Trebuchet MS" w:hAnsi="Trebuchet MS" w:cs="Arial"/>
          <w:color w:val="000000" w:themeColor="text1"/>
          <w:kern w:val="0"/>
          <w:sz w:val="24"/>
          <w:szCs w:val="24"/>
          <w:lang w:val="pt-BR"/>
        </w:rPr>
        <w:t>- Centrul de asistență tehnică ce preia cererile prin telefon, web și e-mail, operat de echipa Furnizorului pentru componentele soluției informatice integrate.</w:t>
      </w:r>
    </w:p>
    <w:p w14:paraId="36C77C1B" w14:textId="2B80129E" w:rsidR="005D7C81" w:rsidRPr="006125F4" w:rsidRDefault="005D7C81" w:rsidP="005D7C81">
      <w:pPr>
        <w:widowControl w:val="0"/>
        <w:tabs>
          <w:tab w:val="left" w:pos="1418"/>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jc w:val="both"/>
        <w:rPr>
          <w:rFonts w:ascii="Trebuchet MS" w:hAnsi="Trebuchet MS" w:cs="Arial"/>
          <w:color w:val="000000" w:themeColor="text1"/>
          <w:kern w:val="0"/>
          <w:sz w:val="24"/>
          <w:szCs w:val="24"/>
          <w:lang w:val="pt-BR"/>
        </w:rPr>
      </w:pPr>
      <w:r w:rsidRPr="006125F4">
        <w:rPr>
          <w:rFonts w:ascii="Trebuchet MS" w:hAnsi="Trebuchet MS" w:cs="Arial"/>
          <w:b/>
          <w:bCs/>
          <w:color w:val="000000" w:themeColor="text1"/>
          <w:kern w:val="0"/>
          <w:sz w:val="24"/>
          <w:szCs w:val="24"/>
          <w:lang w:val="pt-BR"/>
        </w:rPr>
        <w:t>(</w:t>
      </w:r>
      <w:r w:rsidR="006727A6" w:rsidRPr="006125F4">
        <w:rPr>
          <w:rFonts w:ascii="Trebuchet MS" w:hAnsi="Trebuchet MS" w:cs="Arial"/>
          <w:b/>
          <w:bCs/>
          <w:color w:val="000000" w:themeColor="text1"/>
          <w:kern w:val="0"/>
          <w:sz w:val="24"/>
          <w:szCs w:val="24"/>
          <w:lang w:val="pt-BR"/>
        </w:rPr>
        <w:t>nn</w:t>
      </w:r>
      <w:r w:rsidRPr="006125F4">
        <w:rPr>
          <w:rFonts w:ascii="Trebuchet MS" w:hAnsi="Trebuchet MS" w:cs="Arial"/>
          <w:b/>
          <w:bCs/>
          <w:color w:val="000000" w:themeColor="text1"/>
          <w:kern w:val="0"/>
          <w:sz w:val="24"/>
          <w:szCs w:val="24"/>
          <w:lang w:val="pt-BR"/>
        </w:rPr>
        <w:t xml:space="preserve">)  </w:t>
      </w:r>
      <w:r w:rsidRPr="006125F4">
        <w:rPr>
          <w:rFonts w:ascii="Trebuchet MS" w:hAnsi="Trebuchet MS" w:cs="Arial"/>
          <w:b/>
          <w:bCs/>
          <w:color w:val="000000" w:themeColor="text1"/>
          <w:kern w:val="0"/>
          <w:sz w:val="24"/>
          <w:szCs w:val="24"/>
          <w:lang w:val="pt-PT"/>
        </w:rPr>
        <w:t>Zi -</w:t>
      </w:r>
      <w:r w:rsidRPr="006125F4">
        <w:rPr>
          <w:rFonts w:ascii="Trebuchet MS" w:hAnsi="Trebuchet MS" w:cs="Arial"/>
          <w:color w:val="000000" w:themeColor="text1"/>
          <w:kern w:val="0"/>
          <w:sz w:val="24"/>
          <w:szCs w:val="24"/>
          <w:lang w:val="pt-PT"/>
        </w:rPr>
        <w:t xml:space="preserve"> înseamnă zi calendaristică, iar anul înseamnă 365 de zile; în afara cazului în care se prevede expres că sunt zile lucrătoare.</w:t>
      </w:r>
    </w:p>
    <w:p w14:paraId="06C7AAFC" w14:textId="77777777" w:rsidR="00CB1F7B" w:rsidRPr="006125F4" w:rsidRDefault="00CB1F7B" w:rsidP="00DD2631">
      <w:pPr>
        <w:spacing w:after="0" w:line="240" w:lineRule="auto"/>
        <w:jc w:val="both"/>
        <w:rPr>
          <w:rFonts w:ascii="Trebuchet MS" w:hAnsi="Trebuchet MS" w:cs="Arial"/>
          <w:color w:val="EE0000"/>
          <w:kern w:val="0"/>
          <w:sz w:val="24"/>
          <w:szCs w:val="24"/>
          <w:lang w:val="pt-PT"/>
        </w:rPr>
      </w:pPr>
    </w:p>
    <w:p w14:paraId="6256B15E" w14:textId="4A71B208" w:rsidR="00E44575" w:rsidRPr="006125F4" w:rsidRDefault="00E44575" w:rsidP="00DD2631">
      <w:pPr>
        <w:spacing w:after="0" w:line="240" w:lineRule="auto"/>
        <w:jc w:val="both"/>
        <w:rPr>
          <w:rFonts w:ascii="Trebuchet MS" w:hAnsi="Trebuchet MS" w:cs="Arial"/>
          <w:b/>
          <w:bCs/>
          <w:color w:val="000000" w:themeColor="text1"/>
          <w:kern w:val="0"/>
          <w:sz w:val="24"/>
          <w:szCs w:val="24"/>
          <w:lang w:val="pt-PT"/>
        </w:rPr>
      </w:pPr>
      <w:r w:rsidRPr="006125F4">
        <w:rPr>
          <w:rFonts w:ascii="Trebuchet MS" w:hAnsi="Trebuchet MS" w:cs="Arial"/>
          <w:b/>
          <w:bCs/>
          <w:color w:val="000000" w:themeColor="text1"/>
          <w:kern w:val="0"/>
          <w:sz w:val="24"/>
          <w:szCs w:val="24"/>
          <w:lang w:val="pt-PT"/>
        </w:rPr>
        <w:t>2. INTERPRETARE</w:t>
      </w:r>
    </w:p>
    <w:p w14:paraId="32DF48C1" w14:textId="77777777" w:rsidR="00E44575" w:rsidRPr="006125F4" w:rsidRDefault="00E44575" w:rsidP="00DD2631">
      <w:pPr>
        <w:spacing w:after="0" w:line="240" w:lineRule="auto"/>
        <w:jc w:val="both"/>
        <w:rPr>
          <w:rFonts w:ascii="Trebuchet MS" w:hAnsi="Trebuchet MS" w:cs="Arial"/>
          <w:color w:val="000000" w:themeColor="text1"/>
          <w:kern w:val="0"/>
          <w:sz w:val="24"/>
          <w:szCs w:val="24"/>
          <w:lang w:val="pt-PT"/>
        </w:rPr>
      </w:pPr>
      <w:r w:rsidRPr="006125F4">
        <w:rPr>
          <w:rFonts w:ascii="Trebuchet MS" w:hAnsi="Trebuchet MS" w:cs="Arial"/>
          <w:b/>
          <w:bCs/>
          <w:color w:val="000000" w:themeColor="text1"/>
          <w:kern w:val="0"/>
          <w:sz w:val="24"/>
          <w:szCs w:val="24"/>
          <w:lang w:val="pt-PT"/>
        </w:rPr>
        <w:t>2.1.</w:t>
      </w:r>
      <w:r w:rsidRPr="006125F4">
        <w:rPr>
          <w:rFonts w:ascii="Trebuchet MS" w:hAnsi="Trebuchet MS" w:cs="Arial"/>
          <w:color w:val="000000" w:themeColor="text1"/>
          <w:kern w:val="0"/>
          <w:sz w:val="24"/>
          <w:szCs w:val="24"/>
          <w:lang w:val="pt-PT"/>
        </w:rPr>
        <w:t xml:space="preserve"> În prezentul Contract, cu excepţia unei prevederi contrare, cuvintele la forma singular vor include forma de plural, şi invers, iar cuvintele la forma de gen masculin vor include forma de gen feminin, şi invers, acolo unde acest lucru este permis de context.</w:t>
      </w:r>
    </w:p>
    <w:p w14:paraId="3AF6D347" w14:textId="77777777" w:rsidR="00E44575" w:rsidRPr="006125F4" w:rsidRDefault="00E44575" w:rsidP="00DD2631">
      <w:pPr>
        <w:spacing w:after="0" w:line="240" w:lineRule="auto"/>
        <w:jc w:val="both"/>
        <w:rPr>
          <w:rFonts w:ascii="Trebuchet MS" w:hAnsi="Trebuchet MS" w:cs="Arial"/>
          <w:color w:val="000000" w:themeColor="text1"/>
          <w:kern w:val="0"/>
          <w:sz w:val="24"/>
          <w:szCs w:val="24"/>
          <w:lang w:val="pt-PT"/>
        </w:rPr>
      </w:pPr>
      <w:r w:rsidRPr="006125F4">
        <w:rPr>
          <w:rFonts w:ascii="Trebuchet MS" w:hAnsi="Trebuchet MS" w:cs="Arial"/>
          <w:b/>
          <w:bCs/>
          <w:color w:val="000000" w:themeColor="text1"/>
          <w:kern w:val="0"/>
          <w:sz w:val="24"/>
          <w:szCs w:val="24"/>
          <w:lang w:val="pt-PT"/>
        </w:rPr>
        <w:t>2.2</w:t>
      </w:r>
      <w:r w:rsidRPr="006125F4">
        <w:rPr>
          <w:rFonts w:ascii="Trebuchet MS" w:hAnsi="Trebuchet MS" w:cs="Arial"/>
          <w:color w:val="000000" w:themeColor="text1"/>
          <w:kern w:val="0"/>
          <w:sz w:val="24"/>
          <w:szCs w:val="24"/>
          <w:lang w:val="pt-PT"/>
        </w:rPr>
        <w:t>. În cazul în care se constată contradicţii între prevederile clauzelor contractuale şi documentele achiziţiei, se vor aplica regulile specifice stabilite prin documentele achiziţiei.</w:t>
      </w:r>
    </w:p>
    <w:p w14:paraId="2A14295B" w14:textId="77777777" w:rsidR="00E44575" w:rsidRPr="006125F4" w:rsidRDefault="00E44575" w:rsidP="00DD2631">
      <w:pPr>
        <w:spacing w:after="0" w:line="240" w:lineRule="auto"/>
        <w:jc w:val="both"/>
        <w:rPr>
          <w:rFonts w:ascii="Trebuchet MS" w:hAnsi="Trebuchet MS" w:cs="Arial"/>
          <w:color w:val="000000" w:themeColor="text1"/>
          <w:kern w:val="0"/>
          <w:sz w:val="24"/>
          <w:szCs w:val="24"/>
          <w:lang w:val="pt-PT"/>
        </w:rPr>
      </w:pPr>
      <w:r w:rsidRPr="006125F4">
        <w:rPr>
          <w:rFonts w:ascii="Trebuchet MS" w:hAnsi="Trebuchet MS" w:cs="Arial"/>
          <w:b/>
          <w:bCs/>
          <w:color w:val="000000" w:themeColor="text1"/>
          <w:kern w:val="0"/>
          <w:sz w:val="24"/>
          <w:szCs w:val="24"/>
          <w:lang w:val="pt-PT"/>
        </w:rPr>
        <w:t>2.3.</w:t>
      </w:r>
      <w:r w:rsidRPr="006125F4">
        <w:rPr>
          <w:rFonts w:ascii="Trebuchet MS" w:hAnsi="Trebuchet MS" w:cs="Arial"/>
          <w:color w:val="000000" w:themeColor="text1"/>
          <w:kern w:val="0"/>
          <w:sz w:val="24"/>
          <w:szCs w:val="24"/>
          <w:lang w:val="pt-PT"/>
        </w:rPr>
        <w:t xml:space="preserve"> Nulitatea unei clauze nu atrage desfiinţarea contractului, dacă aceasta nu a fost esenţială. Celelalte dispoziţii contractuale rămân valabile.</w:t>
      </w:r>
    </w:p>
    <w:p w14:paraId="0CE01B02" w14:textId="77777777" w:rsidR="00CB1F7B" w:rsidRPr="006125F4" w:rsidRDefault="00CB1F7B" w:rsidP="00DD2631">
      <w:pPr>
        <w:spacing w:after="0" w:line="240" w:lineRule="auto"/>
        <w:jc w:val="both"/>
        <w:rPr>
          <w:rFonts w:ascii="Trebuchet MS" w:hAnsi="Trebuchet MS" w:cs="Arial"/>
          <w:b/>
          <w:bCs/>
          <w:color w:val="EE0000"/>
          <w:kern w:val="0"/>
          <w:sz w:val="24"/>
          <w:szCs w:val="24"/>
          <w:lang w:val="pt-PT"/>
        </w:rPr>
      </w:pPr>
    </w:p>
    <w:p w14:paraId="62834460" w14:textId="34F7435D" w:rsidR="00E44575" w:rsidRPr="006125F4" w:rsidRDefault="00E44575" w:rsidP="00DD2631">
      <w:pPr>
        <w:spacing w:after="0" w:line="240" w:lineRule="auto"/>
        <w:jc w:val="both"/>
        <w:rPr>
          <w:rFonts w:ascii="Trebuchet MS" w:hAnsi="Trebuchet MS" w:cs="Arial"/>
          <w:b/>
          <w:bCs/>
          <w:color w:val="000000" w:themeColor="text1"/>
          <w:kern w:val="0"/>
          <w:sz w:val="24"/>
          <w:szCs w:val="24"/>
          <w:lang w:val="pt-PT"/>
        </w:rPr>
      </w:pPr>
      <w:r w:rsidRPr="006125F4">
        <w:rPr>
          <w:rFonts w:ascii="Trebuchet MS" w:hAnsi="Trebuchet MS" w:cs="Arial"/>
          <w:b/>
          <w:bCs/>
          <w:color w:val="000000" w:themeColor="text1"/>
          <w:kern w:val="0"/>
          <w:sz w:val="24"/>
          <w:szCs w:val="24"/>
          <w:lang w:val="pt-PT"/>
        </w:rPr>
        <w:t>3. OBIECTUL CONTRACTULUI</w:t>
      </w:r>
    </w:p>
    <w:p w14:paraId="75378DEA" w14:textId="10678AEB" w:rsidR="002F31B8" w:rsidRDefault="00746BC3" w:rsidP="00746BC3">
      <w:pPr>
        <w:spacing w:after="0" w:line="240" w:lineRule="auto"/>
        <w:jc w:val="both"/>
        <w:rPr>
          <w:rFonts w:ascii="Trebuchet MS" w:hAnsi="Trebuchet MS" w:cs="Arial"/>
          <w:color w:val="000000" w:themeColor="text1"/>
          <w:kern w:val="0"/>
          <w:sz w:val="24"/>
          <w:szCs w:val="24"/>
          <w:lang w:val="ro-RO"/>
        </w:rPr>
      </w:pPr>
      <w:r w:rsidRPr="006125F4">
        <w:rPr>
          <w:rFonts w:ascii="Trebuchet MS" w:hAnsi="Trebuchet MS" w:cs="Arial"/>
          <w:b/>
          <w:bCs/>
          <w:color w:val="000000" w:themeColor="text1"/>
          <w:kern w:val="0"/>
          <w:sz w:val="24"/>
          <w:szCs w:val="24"/>
          <w:lang w:val="ro-RO"/>
        </w:rPr>
        <w:t>3.1.</w:t>
      </w:r>
      <w:r w:rsidRPr="006125F4">
        <w:rPr>
          <w:rFonts w:ascii="Trebuchet MS" w:hAnsi="Trebuchet MS" w:cs="Arial"/>
          <w:color w:val="000000" w:themeColor="text1"/>
          <w:kern w:val="0"/>
          <w:sz w:val="24"/>
          <w:szCs w:val="24"/>
          <w:lang w:val="ro-RO"/>
        </w:rPr>
        <w:t xml:space="preserve"> </w:t>
      </w:r>
      <w:r w:rsidR="00C3373A">
        <w:rPr>
          <w:rFonts w:ascii="Trebuchet MS" w:hAnsi="Trebuchet MS" w:cs="Arial"/>
          <w:color w:val="000000" w:themeColor="text1"/>
          <w:kern w:val="0"/>
          <w:sz w:val="24"/>
          <w:szCs w:val="24"/>
          <w:lang w:val="ro-RO"/>
        </w:rPr>
        <w:t>Contractantul se obligă să presteze</w:t>
      </w:r>
      <w:r w:rsidR="000D0A1F" w:rsidRPr="006125F4">
        <w:rPr>
          <w:rFonts w:ascii="Trebuchet MS" w:hAnsi="Trebuchet MS" w:cs="Arial"/>
          <w:color w:val="000000" w:themeColor="text1"/>
          <w:kern w:val="0"/>
          <w:sz w:val="24"/>
          <w:szCs w:val="24"/>
          <w:lang w:val="ro-RO"/>
        </w:rPr>
        <w:t xml:space="preserve"> </w:t>
      </w:r>
      <w:r w:rsidR="00BC799A" w:rsidRPr="00BC799A">
        <w:rPr>
          <w:rFonts w:ascii="Trebuchet MS" w:hAnsi="Trebuchet MS" w:cs="Calibri"/>
          <w:b/>
          <w:color w:val="000000"/>
          <w:lang w:val="pt-PT"/>
        </w:rPr>
        <w:t xml:space="preserve">Servicii de informare, publicitate și organizare evenimente </w:t>
      </w:r>
      <w:r w:rsidR="00BC799A">
        <w:rPr>
          <w:rFonts w:ascii="Trebuchet MS" w:hAnsi="Trebuchet MS" w:cs="Calibri"/>
          <w:b/>
          <w:color w:val="000000"/>
          <w:lang w:val="pt-PT"/>
        </w:rPr>
        <w:t xml:space="preserve">în </w:t>
      </w:r>
      <w:r w:rsidR="000D0A1F" w:rsidRPr="00BC799A">
        <w:rPr>
          <w:rFonts w:ascii="Trebuchet MS" w:hAnsi="Trebuchet MS" w:cs="Arial"/>
          <w:b/>
          <w:iCs/>
          <w:color w:val="000000" w:themeColor="text1"/>
          <w:kern w:val="0"/>
          <w:sz w:val="24"/>
          <w:szCs w:val="24"/>
          <w:lang w:val="it-IT"/>
        </w:rPr>
        <w:t>cadrul  proiectului</w:t>
      </w:r>
      <w:r w:rsidR="000D0A1F" w:rsidRPr="006125F4">
        <w:rPr>
          <w:rFonts w:ascii="Trebuchet MS" w:hAnsi="Trebuchet MS" w:cs="Arial"/>
          <w:bCs/>
          <w:iCs/>
          <w:color w:val="000000" w:themeColor="text1"/>
          <w:kern w:val="0"/>
          <w:sz w:val="24"/>
          <w:szCs w:val="24"/>
          <w:lang w:val="it-IT"/>
        </w:rPr>
        <w:t xml:space="preserve"> </w:t>
      </w:r>
      <w:r w:rsidR="000D0A1F" w:rsidRPr="006125F4">
        <w:rPr>
          <w:rFonts w:ascii="Trebuchet MS" w:hAnsi="Trebuchet MS" w:cs="Arial"/>
          <w:b/>
          <w:i/>
          <w:color w:val="000000" w:themeColor="text1"/>
          <w:kern w:val="0"/>
          <w:sz w:val="24"/>
          <w:szCs w:val="24"/>
          <w:lang w:val="it-IT"/>
        </w:rPr>
        <w:t>”Portalul unic al fermierilor solicitanți ai sprijinului în agricultură gestionat de Agenția de Plăți și Intervenție pentru Agricultură” -</w:t>
      </w:r>
      <w:r w:rsidR="000D0A1F" w:rsidRPr="006125F4">
        <w:rPr>
          <w:rFonts w:ascii="Trebuchet MS" w:hAnsi="Trebuchet MS" w:cs="Arial"/>
          <w:color w:val="000000" w:themeColor="text1"/>
          <w:kern w:val="0"/>
          <w:sz w:val="24"/>
          <w:szCs w:val="24"/>
          <w:lang w:val="ro-RO"/>
        </w:rPr>
        <w:t xml:space="preserve"> Cod SMIS: 339546</w:t>
      </w:r>
      <w:r w:rsidR="002F31B8" w:rsidRPr="006125F4">
        <w:rPr>
          <w:rFonts w:ascii="Trebuchet MS" w:hAnsi="Trebuchet MS" w:cs="Arial"/>
          <w:color w:val="000000" w:themeColor="text1"/>
          <w:kern w:val="0"/>
          <w:sz w:val="24"/>
          <w:szCs w:val="24"/>
          <w:lang w:val="ro-RO"/>
        </w:rPr>
        <w:t>, astfel:</w:t>
      </w:r>
    </w:p>
    <w:p w14:paraId="587A0A6F" w14:textId="77777777" w:rsidR="005F5360" w:rsidRDefault="005F5360" w:rsidP="00746BC3">
      <w:pPr>
        <w:spacing w:after="0" w:line="240" w:lineRule="auto"/>
        <w:jc w:val="both"/>
        <w:rPr>
          <w:rFonts w:ascii="Trebuchet MS" w:hAnsi="Trebuchet MS" w:cs="Arial"/>
          <w:color w:val="000000" w:themeColor="text1"/>
          <w:kern w:val="0"/>
          <w:sz w:val="24"/>
          <w:szCs w:val="24"/>
          <w:lang w:val="ro-RO"/>
        </w:rPr>
      </w:pPr>
    </w:p>
    <w:p w14:paraId="77C3266F" w14:textId="2901F024" w:rsidR="00746BC3" w:rsidRPr="008E1FDB" w:rsidRDefault="00BC799A" w:rsidP="008E1FDB">
      <w:pPr>
        <w:pStyle w:val="ListParagraph"/>
        <w:numPr>
          <w:ilvl w:val="0"/>
          <w:numId w:val="45"/>
        </w:numPr>
        <w:tabs>
          <w:tab w:val="left" w:pos="0"/>
        </w:tabs>
        <w:autoSpaceDE w:val="0"/>
        <w:autoSpaceDN w:val="0"/>
        <w:adjustRightInd w:val="0"/>
        <w:spacing w:after="0" w:line="240" w:lineRule="auto"/>
        <w:ind w:hanging="294"/>
        <w:jc w:val="left"/>
        <w:rPr>
          <w:color w:val="000000" w:themeColor="text1"/>
        </w:rPr>
      </w:pPr>
      <w:proofErr w:type="spellStart"/>
      <w:r w:rsidRPr="00BF3C0E">
        <w:rPr>
          <w:b/>
          <w:bCs/>
          <w:color w:val="000000" w:themeColor="text1"/>
        </w:rPr>
        <w:lastRenderedPageBreak/>
        <w:t>Organizare</w:t>
      </w:r>
      <w:proofErr w:type="spellEnd"/>
      <w:r w:rsidRPr="00BF3C0E">
        <w:rPr>
          <w:b/>
          <w:bCs/>
          <w:color w:val="000000" w:themeColor="text1"/>
        </w:rPr>
        <w:t xml:space="preserve"> de </w:t>
      </w:r>
      <w:proofErr w:type="spellStart"/>
      <w:r w:rsidRPr="00BF3C0E">
        <w:rPr>
          <w:b/>
          <w:bCs/>
          <w:color w:val="000000" w:themeColor="text1"/>
        </w:rPr>
        <w:t>evenimente</w:t>
      </w:r>
      <w:proofErr w:type="spellEnd"/>
      <w:r w:rsidRPr="008E1FDB">
        <w:rPr>
          <w:color w:val="000000" w:themeColor="text1"/>
        </w:rPr>
        <w:t xml:space="preserve"> (</w:t>
      </w:r>
      <w:proofErr w:type="spellStart"/>
      <w:r w:rsidRPr="008E1FDB">
        <w:rPr>
          <w:color w:val="000000" w:themeColor="text1"/>
        </w:rPr>
        <w:t>conferință</w:t>
      </w:r>
      <w:proofErr w:type="spellEnd"/>
      <w:r w:rsidRPr="008E1FDB">
        <w:rPr>
          <w:color w:val="000000" w:themeColor="text1"/>
        </w:rPr>
        <w:t xml:space="preserve"> de </w:t>
      </w:r>
      <w:proofErr w:type="spellStart"/>
      <w:r w:rsidRPr="008E1FDB">
        <w:rPr>
          <w:color w:val="000000" w:themeColor="text1"/>
        </w:rPr>
        <w:t>lansare</w:t>
      </w:r>
      <w:proofErr w:type="spellEnd"/>
      <w:r w:rsidR="00BF3C0E">
        <w:rPr>
          <w:color w:val="000000" w:themeColor="text1"/>
        </w:rPr>
        <w:t xml:space="preserve"> </w:t>
      </w:r>
      <w:proofErr w:type="spellStart"/>
      <w:r w:rsidR="00BF3C0E">
        <w:rPr>
          <w:color w:val="000000" w:themeColor="text1"/>
        </w:rPr>
        <w:t>proiect</w:t>
      </w:r>
      <w:proofErr w:type="spellEnd"/>
      <w:r w:rsidRPr="008E1FDB">
        <w:rPr>
          <w:color w:val="000000" w:themeColor="text1"/>
        </w:rPr>
        <w:t xml:space="preserve"> </w:t>
      </w:r>
      <w:proofErr w:type="spellStart"/>
      <w:r w:rsidR="00700E43" w:rsidRPr="008E1FDB">
        <w:rPr>
          <w:color w:val="000000" w:themeColor="text1"/>
        </w:rPr>
        <w:t>ș</w:t>
      </w:r>
      <w:r w:rsidRPr="008E1FDB">
        <w:rPr>
          <w:color w:val="000000" w:themeColor="text1"/>
        </w:rPr>
        <w:t>i</w:t>
      </w:r>
      <w:proofErr w:type="spellEnd"/>
      <w:r w:rsidRPr="008E1FDB">
        <w:rPr>
          <w:color w:val="000000" w:themeColor="text1"/>
        </w:rPr>
        <w:t xml:space="preserve"> </w:t>
      </w:r>
      <w:proofErr w:type="spellStart"/>
      <w:r w:rsidRPr="008E1FDB">
        <w:rPr>
          <w:color w:val="000000" w:themeColor="text1"/>
        </w:rPr>
        <w:t>conferință</w:t>
      </w:r>
      <w:proofErr w:type="spellEnd"/>
      <w:r w:rsidRPr="008E1FDB">
        <w:rPr>
          <w:color w:val="000000" w:themeColor="text1"/>
        </w:rPr>
        <w:t xml:space="preserve"> </w:t>
      </w:r>
      <w:proofErr w:type="spellStart"/>
      <w:r w:rsidRPr="008E1FDB">
        <w:rPr>
          <w:color w:val="000000" w:themeColor="text1"/>
        </w:rPr>
        <w:t>final</w:t>
      </w:r>
      <w:r w:rsidR="00BF3C0E">
        <w:rPr>
          <w:color w:val="000000" w:themeColor="text1"/>
        </w:rPr>
        <w:t>izare</w:t>
      </w:r>
      <w:proofErr w:type="spellEnd"/>
      <w:r w:rsidR="00BF3C0E">
        <w:rPr>
          <w:color w:val="000000" w:themeColor="text1"/>
        </w:rPr>
        <w:t xml:space="preserve"> </w:t>
      </w:r>
      <w:proofErr w:type="spellStart"/>
      <w:r w:rsidR="00BF3C0E">
        <w:rPr>
          <w:color w:val="000000" w:themeColor="text1"/>
        </w:rPr>
        <w:t>proiect</w:t>
      </w:r>
      <w:proofErr w:type="spellEnd"/>
      <w:r w:rsidRPr="008E1FDB">
        <w:rPr>
          <w:color w:val="000000" w:themeColor="text1"/>
        </w:rPr>
        <w:t>)</w:t>
      </w:r>
      <w:r w:rsidR="00C237B8" w:rsidRPr="008E1FDB">
        <w:rPr>
          <w:color w:val="000000" w:themeColor="text1"/>
        </w:rPr>
        <w:t xml:space="preserve">, cod </w:t>
      </w:r>
      <w:proofErr w:type="spellStart"/>
      <w:r w:rsidR="00C237B8" w:rsidRPr="008E1FDB">
        <w:rPr>
          <w:i/>
          <w:color w:val="000000" w:themeColor="text1"/>
          <w:szCs w:val="24"/>
        </w:rPr>
        <w:t>și</w:t>
      </w:r>
      <w:proofErr w:type="spellEnd"/>
      <w:r w:rsidR="00C237B8" w:rsidRPr="008E1FDB">
        <w:rPr>
          <w:i/>
          <w:color w:val="000000" w:themeColor="text1"/>
          <w:szCs w:val="24"/>
        </w:rPr>
        <w:t xml:space="preserve"> </w:t>
      </w:r>
      <w:proofErr w:type="spellStart"/>
      <w:r w:rsidR="00C237B8" w:rsidRPr="008E1FDB">
        <w:rPr>
          <w:i/>
          <w:color w:val="000000" w:themeColor="text1"/>
          <w:szCs w:val="24"/>
        </w:rPr>
        <w:t>denumire</w:t>
      </w:r>
      <w:proofErr w:type="spellEnd"/>
      <w:r w:rsidR="00C237B8" w:rsidRPr="008E1FDB">
        <w:rPr>
          <w:i/>
          <w:color w:val="000000" w:themeColor="text1"/>
          <w:szCs w:val="24"/>
        </w:rPr>
        <w:t xml:space="preserve"> </w:t>
      </w:r>
      <w:r w:rsidR="00C237B8" w:rsidRPr="008E1FDB">
        <w:rPr>
          <w:color w:val="000000" w:themeColor="text1"/>
        </w:rPr>
        <w:t xml:space="preserve">CPV: </w:t>
      </w:r>
      <w:r w:rsidR="00C237B8" w:rsidRPr="008E1FDB">
        <w:rPr>
          <w:bCs/>
          <w:i/>
          <w:iCs/>
          <w:lang w:val="ro-RO"/>
        </w:rPr>
        <w:t>79952000-2- Servicii pentru evenimente</w:t>
      </w:r>
      <w:r w:rsidR="008E1FDB" w:rsidRPr="008E1FDB">
        <w:rPr>
          <w:bCs/>
          <w:i/>
          <w:iCs/>
          <w:lang w:val="ro-RO"/>
        </w:rPr>
        <w:t>;</w:t>
      </w:r>
    </w:p>
    <w:p w14:paraId="58149AE7" w14:textId="7F6E897D" w:rsidR="00C237B8" w:rsidRPr="008E1FDB" w:rsidRDefault="00BC799A" w:rsidP="008E1FDB">
      <w:pPr>
        <w:pStyle w:val="ListParagraph"/>
        <w:numPr>
          <w:ilvl w:val="0"/>
          <w:numId w:val="45"/>
        </w:numPr>
        <w:tabs>
          <w:tab w:val="left" w:pos="0"/>
        </w:tabs>
        <w:autoSpaceDE w:val="0"/>
        <w:autoSpaceDN w:val="0"/>
        <w:adjustRightInd w:val="0"/>
        <w:ind w:hanging="294"/>
        <w:jc w:val="left"/>
        <w:rPr>
          <w:bCs/>
          <w:i/>
          <w:iCs/>
          <w:lang w:val="ro-RO"/>
        </w:rPr>
      </w:pPr>
      <w:proofErr w:type="spellStart"/>
      <w:r w:rsidRPr="00BF3C0E">
        <w:rPr>
          <w:b/>
          <w:bCs/>
          <w:color w:val="000000" w:themeColor="text1"/>
        </w:rPr>
        <w:t>Producție</w:t>
      </w:r>
      <w:proofErr w:type="spellEnd"/>
      <w:r w:rsidRPr="00BF3C0E">
        <w:rPr>
          <w:b/>
          <w:bCs/>
          <w:color w:val="000000" w:themeColor="text1"/>
        </w:rPr>
        <w:t xml:space="preserve"> </w:t>
      </w:r>
      <w:proofErr w:type="spellStart"/>
      <w:r w:rsidRPr="00BF3C0E">
        <w:rPr>
          <w:b/>
          <w:bCs/>
          <w:color w:val="000000" w:themeColor="text1"/>
        </w:rPr>
        <w:t>și</w:t>
      </w:r>
      <w:proofErr w:type="spellEnd"/>
      <w:r w:rsidRPr="00BF3C0E">
        <w:rPr>
          <w:b/>
          <w:bCs/>
          <w:color w:val="000000" w:themeColor="text1"/>
        </w:rPr>
        <w:t xml:space="preserve"> </w:t>
      </w:r>
      <w:proofErr w:type="spellStart"/>
      <w:r w:rsidRPr="00BF3C0E">
        <w:rPr>
          <w:b/>
          <w:bCs/>
          <w:color w:val="000000" w:themeColor="text1"/>
        </w:rPr>
        <w:t>livrare</w:t>
      </w:r>
      <w:proofErr w:type="spellEnd"/>
      <w:r w:rsidRPr="00BF3C0E">
        <w:rPr>
          <w:b/>
          <w:bCs/>
          <w:color w:val="000000" w:themeColor="text1"/>
        </w:rPr>
        <w:t xml:space="preserve"> </w:t>
      </w:r>
      <w:proofErr w:type="spellStart"/>
      <w:r w:rsidRPr="00BF3C0E">
        <w:rPr>
          <w:b/>
          <w:bCs/>
          <w:color w:val="000000" w:themeColor="text1"/>
        </w:rPr>
        <w:t>materiale</w:t>
      </w:r>
      <w:proofErr w:type="spellEnd"/>
      <w:r w:rsidRPr="00BF3C0E">
        <w:rPr>
          <w:b/>
          <w:bCs/>
          <w:color w:val="000000" w:themeColor="text1"/>
        </w:rPr>
        <w:t xml:space="preserve"> de </w:t>
      </w:r>
      <w:proofErr w:type="spellStart"/>
      <w:r w:rsidRPr="00BF3C0E">
        <w:rPr>
          <w:b/>
          <w:bCs/>
          <w:color w:val="000000" w:themeColor="text1"/>
        </w:rPr>
        <w:t>informare</w:t>
      </w:r>
      <w:proofErr w:type="spellEnd"/>
      <w:r w:rsidRPr="00BF3C0E">
        <w:rPr>
          <w:b/>
          <w:bCs/>
          <w:color w:val="000000" w:themeColor="text1"/>
        </w:rPr>
        <w:t xml:space="preserve"> </w:t>
      </w:r>
      <w:proofErr w:type="spellStart"/>
      <w:r w:rsidRPr="00BF3C0E">
        <w:rPr>
          <w:b/>
          <w:bCs/>
          <w:color w:val="000000" w:themeColor="text1"/>
        </w:rPr>
        <w:t>și</w:t>
      </w:r>
      <w:proofErr w:type="spellEnd"/>
      <w:r w:rsidRPr="00BF3C0E">
        <w:rPr>
          <w:b/>
          <w:bCs/>
          <w:color w:val="000000" w:themeColor="text1"/>
        </w:rPr>
        <w:t xml:space="preserve"> </w:t>
      </w:r>
      <w:proofErr w:type="spellStart"/>
      <w:r w:rsidRPr="00BF3C0E">
        <w:rPr>
          <w:b/>
          <w:bCs/>
          <w:color w:val="000000" w:themeColor="text1"/>
        </w:rPr>
        <w:t>publicitate</w:t>
      </w:r>
      <w:proofErr w:type="spellEnd"/>
      <w:r w:rsidR="00C237B8" w:rsidRPr="00C237B8">
        <w:rPr>
          <w:color w:val="000000" w:themeColor="text1"/>
        </w:rPr>
        <w:t xml:space="preserve">, cod </w:t>
      </w:r>
      <w:proofErr w:type="spellStart"/>
      <w:r w:rsidR="00C237B8" w:rsidRPr="00C237B8">
        <w:rPr>
          <w:i/>
          <w:color w:val="000000" w:themeColor="text1"/>
          <w:szCs w:val="24"/>
        </w:rPr>
        <w:t>și</w:t>
      </w:r>
      <w:proofErr w:type="spellEnd"/>
      <w:r w:rsidR="00C237B8" w:rsidRPr="00C237B8">
        <w:rPr>
          <w:i/>
          <w:color w:val="000000" w:themeColor="text1"/>
          <w:szCs w:val="24"/>
        </w:rPr>
        <w:t xml:space="preserve"> </w:t>
      </w:r>
      <w:proofErr w:type="spellStart"/>
      <w:r w:rsidR="00C237B8" w:rsidRPr="00C237B8">
        <w:rPr>
          <w:i/>
          <w:color w:val="000000" w:themeColor="text1"/>
          <w:szCs w:val="24"/>
        </w:rPr>
        <w:t>denumire</w:t>
      </w:r>
      <w:proofErr w:type="spellEnd"/>
      <w:r w:rsidR="00C237B8" w:rsidRPr="00C237B8">
        <w:rPr>
          <w:i/>
          <w:color w:val="000000" w:themeColor="text1"/>
          <w:szCs w:val="24"/>
        </w:rPr>
        <w:t xml:space="preserve"> </w:t>
      </w:r>
      <w:r w:rsidR="00C237B8" w:rsidRPr="00C237B8">
        <w:rPr>
          <w:color w:val="000000" w:themeColor="text1"/>
        </w:rPr>
        <w:t xml:space="preserve">CPV: </w:t>
      </w:r>
      <w:r w:rsidR="00C237B8" w:rsidRPr="00C237B8">
        <w:rPr>
          <w:bCs/>
          <w:i/>
          <w:iCs/>
          <w:lang w:val="ro-RO"/>
        </w:rPr>
        <w:t xml:space="preserve">22462000-6 – Materiale publicitare; </w:t>
      </w:r>
      <w:r w:rsidR="005E398C" w:rsidRPr="00C237B8">
        <w:rPr>
          <w:bCs/>
          <w:i/>
          <w:iCs/>
          <w:lang w:val="ro-RO"/>
        </w:rPr>
        <w:t>79341000-6 – Servicii de publicitate</w:t>
      </w:r>
      <w:r w:rsidR="005E398C">
        <w:rPr>
          <w:bCs/>
          <w:i/>
          <w:iCs/>
          <w:lang w:val="ro-RO"/>
        </w:rPr>
        <w:t>;</w:t>
      </w:r>
    </w:p>
    <w:p w14:paraId="0AA3D03E" w14:textId="0328A9F2" w:rsidR="00DE7502" w:rsidRDefault="00BC799A" w:rsidP="008E1FDB">
      <w:pPr>
        <w:pStyle w:val="ListParagraph"/>
        <w:numPr>
          <w:ilvl w:val="0"/>
          <w:numId w:val="45"/>
        </w:numPr>
        <w:autoSpaceDE w:val="0"/>
        <w:autoSpaceDN w:val="0"/>
        <w:adjustRightInd w:val="0"/>
        <w:spacing w:after="0" w:line="240" w:lineRule="auto"/>
        <w:ind w:hanging="294"/>
        <w:jc w:val="left"/>
        <w:rPr>
          <w:bCs/>
          <w:i/>
          <w:iCs/>
          <w:lang w:val="ro-RO"/>
        </w:rPr>
      </w:pPr>
      <w:r w:rsidRPr="00A060CD">
        <w:rPr>
          <w:b/>
          <w:bCs/>
          <w:color w:val="000000" w:themeColor="text1"/>
          <w:lang w:val="pt-PT"/>
        </w:rPr>
        <w:t>Campania de promovare TV și Online</w:t>
      </w:r>
      <w:r w:rsidR="00700E43" w:rsidRPr="00C237B8">
        <w:rPr>
          <w:color w:val="000000" w:themeColor="text1"/>
          <w:lang w:val="pt-PT"/>
        </w:rPr>
        <w:t xml:space="preserve"> </w:t>
      </w:r>
      <w:r w:rsidR="00700E43" w:rsidRPr="00C237B8">
        <w:rPr>
          <w:lang w:val="fr-FR"/>
        </w:rPr>
        <w:t>(</w:t>
      </w:r>
      <w:proofErr w:type="spellStart"/>
      <w:r w:rsidR="00700E43" w:rsidRPr="00C237B8">
        <w:rPr>
          <w:lang w:val="fr-FR"/>
        </w:rPr>
        <w:t>Creație</w:t>
      </w:r>
      <w:proofErr w:type="spellEnd"/>
      <w:r w:rsidR="00700E43" w:rsidRPr="00C237B8">
        <w:rPr>
          <w:lang w:val="fr-FR"/>
        </w:rPr>
        <w:t xml:space="preserve">, concept, plan de </w:t>
      </w:r>
      <w:proofErr w:type="spellStart"/>
      <w:r w:rsidR="00700E43" w:rsidRPr="00C237B8">
        <w:rPr>
          <w:lang w:val="fr-FR"/>
        </w:rPr>
        <w:t>continut</w:t>
      </w:r>
      <w:proofErr w:type="spellEnd"/>
      <w:r w:rsidR="00700E43" w:rsidRPr="00C237B8">
        <w:rPr>
          <w:lang w:val="fr-FR"/>
        </w:rPr>
        <w:t xml:space="preserve"> </w:t>
      </w:r>
      <w:proofErr w:type="spellStart"/>
      <w:r w:rsidR="00700E43" w:rsidRPr="00C237B8">
        <w:rPr>
          <w:lang w:val="fr-FR"/>
        </w:rPr>
        <w:t>grafic</w:t>
      </w:r>
      <w:proofErr w:type="spellEnd"/>
      <w:r w:rsidR="00700E43" w:rsidRPr="00C237B8">
        <w:rPr>
          <w:lang w:val="fr-FR"/>
        </w:rPr>
        <w:t xml:space="preserve"> </w:t>
      </w:r>
      <w:proofErr w:type="spellStart"/>
      <w:r w:rsidR="00700E43" w:rsidRPr="00C237B8">
        <w:rPr>
          <w:lang w:val="fr-FR"/>
        </w:rPr>
        <w:t>și</w:t>
      </w:r>
      <w:proofErr w:type="spellEnd"/>
      <w:r w:rsidR="00700E43" w:rsidRPr="00C237B8">
        <w:rPr>
          <w:lang w:val="fr-FR"/>
        </w:rPr>
        <w:t xml:space="preserve"> </w:t>
      </w:r>
      <w:proofErr w:type="spellStart"/>
      <w:r w:rsidR="00700E43" w:rsidRPr="00C237B8">
        <w:rPr>
          <w:lang w:val="fr-FR"/>
        </w:rPr>
        <w:t>planificare</w:t>
      </w:r>
      <w:proofErr w:type="spellEnd"/>
      <w:r w:rsidR="00DE7502">
        <w:rPr>
          <w:lang w:val="fr-FR"/>
        </w:rPr>
        <w:t xml:space="preserve">, </w:t>
      </w:r>
      <w:proofErr w:type="spellStart"/>
      <w:r w:rsidR="00DE7502">
        <w:rPr>
          <w:lang w:val="fr-FR"/>
        </w:rPr>
        <w:t>promovare</w:t>
      </w:r>
      <w:proofErr w:type="spellEnd"/>
      <w:r w:rsidR="00F861E6" w:rsidRPr="00564345">
        <w:rPr>
          <w:color w:val="auto"/>
          <w:lang w:val="fr-FR"/>
        </w:rPr>
        <w:t>,</w:t>
      </w:r>
      <w:r w:rsidR="00564345">
        <w:rPr>
          <w:color w:val="auto"/>
          <w:lang w:val="fr-FR"/>
        </w:rPr>
        <w:t xml:space="preserve"> </w:t>
      </w:r>
      <w:proofErr w:type="spellStart"/>
      <w:r w:rsidR="00F861E6" w:rsidRPr="00564345">
        <w:rPr>
          <w:color w:val="auto"/>
          <w:lang w:val="fr-FR"/>
        </w:rPr>
        <w:t>raportare</w:t>
      </w:r>
      <w:proofErr w:type="spellEnd"/>
      <w:r w:rsidR="00700E43" w:rsidRPr="00C237B8">
        <w:rPr>
          <w:lang w:val="fr-FR"/>
        </w:rPr>
        <w:t>)</w:t>
      </w:r>
      <w:r w:rsidR="00C237B8" w:rsidRPr="00C237B8">
        <w:rPr>
          <w:lang w:val="fr-FR"/>
        </w:rPr>
        <w:t xml:space="preserve">, </w:t>
      </w:r>
      <w:r w:rsidR="001845E8" w:rsidRPr="00C237B8">
        <w:rPr>
          <w:i/>
          <w:color w:val="000000" w:themeColor="text1"/>
          <w:szCs w:val="24"/>
        </w:rPr>
        <w:t xml:space="preserve">Cod </w:t>
      </w:r>
      <w:proofErr w:type="spellStart"/>
      <w:r w:rsidR="00C237B8" w:rsidRPr="00C237B8">
        <w:rPr>
          <w:i/>
          <w:color w:val="000000" w:themeColor="text1"/>
          <w:szCs w:val="24"/>
        </w:rPr>
        <w:t>ș</w:t>
      </w:r>
      <w:r w:rsidR="001845E8" w:rsidRPr="00C237B8">
        <w:rPr>
          <w:i/>
          <w:color w:val="000000" w:themeColor="text1"/>
          <w:szCs w:val="24"/>
        </w:rPr>
        <w:t>i</w:t>
      </w:r>
      <w:proofErr w:type="spellEnd"/>
      <w:r w:rsidR="001845E8" w:rsidRPr="00C237B8">
        <w:rPr>
          <w:i/>
          <w:color w:val="000000" w:themeColor="text1"/>
          <w:szCs w:val="24"/>
        </w:rPr>
        <w:t xml:space="preserve"> </w:t>
      </w:r>
      <w:proofErr w:type="spellStart"/>
      <w:r w:rsidR="001845E8" w:rsidRPr="00C237B8">
        <w:rPr>
          <w:i/>
          <w:color w:val="000000" w:themeColor="text1"/>
          <w:szCs w:val="24"/>
        </w:rPr>
        <w:t>denumire</w:t>
      </w:r>
      <w:proofErr w:type="spellEnd"/>
      <w:r w:rsidR="001845E8" w:rsidRPr="00C237B8">
        <w:rPr>
          <w:i/>
          <w:color w:val="000000" w:themeColor="text1"/>
          <w:szCs w:val="24"/>
        </w:rPr>
        <w:t xml:space="preserve"> CPV:</w:t>
      </w:r>
      <w:r w:rsidR="00C237B8" w:rsidRPr="00C237B8">
        <w:rPr>
          <w:bCs/>
          <w:i/>
          <w:iCs/>
          <w:lang w:val="ro-RO"/>
        </w:rPr>
        <w:t xml:space="preserve"> 79341400-0 – Servicii de campanii de publicitate</w:t>
      </w:r>
      <w:r w:rsidR="00C237B8">
        <w:rPr>
          <w:bCs/>
          <w:i/>
          <w:iCs/>
          <w:lang w:val="ro-RO"/>
        </w:rPr>
        <w:t xml:space="preserve">; </w:t>
      </w:r>
    </w:p>
    <w:p w14:paraId="497881EF" w14:textId="4BD82994" w:rsidR="00DE7502" w:rsidRPr="00DE7502" w:rsidRDefault="00DE7502" w:rsidP="00DE7502">
      <w:pPr>
        <w:pStyle w:val="ListParagraph"/>
        <w:rPr>
          <w:bCs/>
          <w:i/>
          <w:iCs/>
          <w:lang w:val="ro-RO"/>
        </w:rPr>
      </w:pPr>
      <w:r>
        <w:rPr>
          <w:bCs/>
          <w:i/>
          <w:iCs/>
          <w:lang w:val="ro-RO"/>
        </w:rPr>
        <w:t xml:space="preserve">Din care: </w:t>
      </w:r>
    </w:p>
    <w:p w14:paraId="71344274" w14:textId="3113D036" w:rsidR="00C237B8" w:rsidRPr="00DE7502" w:rsidRDefault="00DE7502" w:rsidP="00DE7502">
      <w:pPr>
        <w:pStyle w:val="ListParagraph"/>
        <w:numPr>
          <w:ilvl w:val="0"/>
          <w:numId w:val="46"/>
        </w:numPr>
        <w:jc w:val="left"/>
        <w:rPr>
          <w:sz w:val="18"/>
          <w:szCs w:val="18"/>
          <w:lang w:val="ro-RO"/>
        </w:rPr>
      </w:pPr>
      <w:r w:rsidRPr="00DE7502">
        <w:rPr>
          <w:color w:val="000000" w:themeColor="text1"/>
          <w:lang w:val="pt-PT"/>
        </w:rPr>
        <w:t xml:space="preserve">Producție: creație, concept, plan de conținut grafic și planificare campanie, </w:t>
      </w:r>
      <w:r w:rsidRPr="00C237B8">
        <w:rPr>
          <w:i/>
          <w:color w:val="000000" w:themeColor="text1"/>
          <w:szCs w:val="24"/>
        </w:rPr>
        <w:t xml:space="preserve">Cod </w:t>
      </w:r>
      <w:proofErr w:type="spellStart"/>
      <w:r w:rsidRPr="00C237B8">
        <w:rPr>
          <w:i/>
          <w:color w:val="000000" w:themeColor="text1"/>
          <w:szCs w:val="24"/>
        </w:rPr>
        <w:t>și</w:t>
      </w:r>
      <w:proofErr w:type="spellEnd"/>
      <w:r w:rsidRPr="00C237B8">
        <w:rPr>
          <w:i/>
          <w:color w:val="000000" w:themeColor="text1"/>
          <w:szCs w:val="24"/>
        </w:rPr>
        <w:t xml:space="preserve"> </w:t>
      </w:r>
      <w:proofErr w:type="spellStart"/>
      <w:r w:rsidRPr="00C237B8">
        <w:rPr>
          <w:i/>
          <w:color w:val="000000" w:themeColor="text1"/>
          <w:szCs w:val="24"/>
        </w:rPr>
        <w:t>denumire</w:t>
      </w:r>
      <w:proofErr w:type="spellEnd"/>
      <w:r w:rsidRPr="00C237B8">
        <w:rPr>
          <w:i/>
          <w:color w:val="000000" w:themeColor="text1"/>
          <w:szCs w:val="24"/>
        </w:rPr>
        <w:t xml:space="preserve"> CPV:</w:t>
      </w:r>
      <w:r>
        <w:rPr>
          <w:i/>
          <w:color w:val="000000" w:themeColor="text1"/>
          <w:szCs w:val="24"/>
        </w:rPr>
        <w:t xml:space="preserve"> </w:t>
      </w:r>
      <w:r w:rsidR="00C237B8" w:rsidRPr="00DE7502">
        <w:rPr>
          <w:i/>
          <w:color w:val="000000" w:themeColor="text1"/>
          <w:szCs w:val="24"/>
        </w:rPr>
        <w:t xml:space="preserve">79341100-7 – </w:t>
      </w:r>
      <w:proofErr w:type="spellStart"/>
      <w:r w:rsidR="00C237B8" w:rsidRPr="00DE7502">
        <w:rPr>
          <w:i/>
          <w:color w:val="000000" w:themeColor="text1"/>
          <w:szCs w:val="24"/>
        </w:rPr>
        <w:t>Servicii</w:t>
      </w:r>
      <w:proofErr w:type="spellEnd"/>
      <w:r w:rsidR="00C237B8" w:rsidRPr="00DE7502">
        <w:rPr>
          <w:i/>
          <w:color w:val="000000" w:themeColor="text1"/>
          <w:szCs w:val="24"/>
        </w:rPr>
        <w:t xml:space="preserve"> de </w:t>
      </w:r>
      <w:proofErr w:type="spellStart"/>
      <w:r w:rsidR="00C237B8" w:rsidRPr="00DE7502">
        <w:rPr>
          <w:i/>
          <w:color w:val="000000" w:themeColor="text1"/>
          <w:szCs w:val="24"/>
        </w:rPr>
        <w:t>consultanță</w:t>
      </w:r>
      <w:proofErr w:type="spellEnd"/>
      <w:r w:rsidR="00C237B8" w:rsidRPr="00DE7502">
        <w:rPr>
          <w:i/>
          <w:color w:val="000000" w:themeColor="text1"/>
          <w:szCs w:val="24"/>
        </w:rPr>
        <w:t xml:space="preserve"> </w:t>
      </w:r>
      <w:proofErr w:type="spellStart"/>
      <w:r w:rsidR="00C237B8" w:rsidRPr="00DE7502">
        <w:rPr>
          <w:i/>
          <w:color w:val="000000" w:themeColor="text1"/>
          <w:szCs w:val="24"/>
        </w:rPr>
        <w:t>în</w:t>
      </w:r>
      <w:proofErr w:type="spellEnd"/>
      <w:r w:rsidR="00C237B8" w:rsidRPr="00DE7502">
        <w:rPr>
          <w:i/>
          <w:color w:val="000000" w:themeColor="text1"/>
          <w:szCs w:val="24"/>
        </w:rPr>
        <w:t xml:space="preserve"> publicitate; 79341200-8 – Servicii de gestionare publicitară</w:t>
      </w:r>
      <w:r w:rsidR="005E398C" w:rsidRPr="00DE7502">
        <w:rPr>
          <w:i/>
          <w:color w:val="000000" w:themeColor="text1"/>
          <w:szCs w:val="24"/>
        </w:rPr>
        <w:t>;</w:t>
      </w:r>
      <w:r w:rsidR="00C237B8" w:rsidRPr="00DE7502">
        <w:rPr>
          <w:i/>
          <w:color w:val="000000" w:themeColor="text1"/>
          <w:szCs w:val="24"/>
        </w:rPr>
        <w:t xml:space="preserve"> </w:t>
      </w:r>
    </w:p>
    <w:p w14:paraId="05FE480A" w14:textId="2C86CBD1" w:rsidR="00DE7502" w:rsidRPr="00C3373A" w:rsidRDefault="00DE7502" w:rsidP="008E1FDB">
      <w:pPr>
        <w:pStyle w:val="ListParagraph"/>
        <w:numPr>
          <w:ilvl w:val="0"/>
          <w:numId w:val="46"/>
        </w:numPr>
        <w:jc w:val="left"/>
        <w:rPr>
          <w:sz w:val="18"/>
          <w:szCs w:val="18"/>
          <w:lang w:val="ro-RO"/>
        </w:rPr>
      </w:pPr>
      <w:r w:rsidRPr="00DE7502">
        <w:rPr>
          <w:color w:val="000000" w:themeColor="text1"/>
          <w:lang w:val="pt-PT"/>
        </w:rPr>
        <w:t>Campanie promovare TV/online</w:t>
      </w:r>
      <w:r w:rsidR="00172FBA" w:rsidRPr="00DE7502">
        <w:rPr>
          <w:color w:val="000000" w:themeColor="text1"/>
          <w:lang w:val="pt-PT"/>
        </w:rPr>
        <w:t>:</w:t>
      </w:r>
      <w:r w:rsidR="00564345">
        <w:rPr>
          <w:color w:val="000000" w:themeColor="text1"/>
          <w:lang w:val="pt-PT"/>
        </w:rPr>
        <w:t xml:space="preserve"> </w:t>
      </w:r>
      <w:proofErr w:type="spellStart"/>
      <w:r w:rsidR="00172FBA" w:rsidRPr="00A51B44">
        <w:rPr>
          <w:color w:val="000000" w:themeColor="text1"/>
        </w:rPr>
        <w:t>servicii</w:t>
      </w:r>
      <w:proofErr w:type="spellEnd"/>
      <w:r w:rsidR="00172FBA" w:rsidRPr="00A51B44">
        <w:rPr>
          <w:color w:val="000000" w:themeColor="text1"/>
        </w:rPr>
        <w:t xml:space="preserve"> de </w:t>
      </w:r>
      <w:proofErr w:type="spellStart"/>
      <w:r w:rsidR="00172FBA" w:rsidRPr="00A51B44">
        <w:rPr>
          <w:color w:val="000000" w:themeColor="text1"/>
        </w:rPr>
        <w:t>creație</w:t>
      </w:r>
      <w:proofErr w:type="spellEnd"/>
      <w:r w:rsidR="00172FBA" w:rsidRPr="00A51B44">
        <w:rPr>
          <w:color w:val="000000" w:themeColor="text1"/>
        </w:rPr>
        <w:t xml:space="preserve">, </w:t>
      </w:r>
      <w:proofErr w:type="spellStart"/>
      <w:r w:rsidR="00172FBA" w:rsidRPr="00A51B44">
        <w:rPr>
          <w:color w:val="000000" w:themeColor="text1"/>
        </w:rPr>
        <w:t>planificare</w:t>
      </w:r>
      <w:proofErr w:type="spellEnd"/>
      <w:r w:rsidR="00172FBA" w:rsidRPr="00A51B44">
        <w:rPr>
          <w:color w:val="000000" w:themeColor="text1"/>
        </w:rPr>
        <w:t xml:space="preserve">, </w:t>
      </w:r>
      <w:proofErr w:type="spellStart"/>
      <w:r w:rsidR="00172FBA" w:rsidRPr="00A51B44">
        <w:rPr>
          <w:color w:val="000000" w:themeColor="text1"/>
        </w:rPr>
        <w:t>execuție</w:t>
      </w:r>
      <w:proofErr w:type="spellEnd"/>
      <w:r w:rsidR="00172FBA" w:rsidRPr="00A51B44">
        <w:rPr>
          <w:color w:val="000000" w:themeColor="text1"/>
        </w:rPr>
        <w:t xml:space="preserve">, </w:t>
      </w:r>
      <w:proofErr w:type="spellStart"/>
      <w:r w:rsidR="00172FBA" w:rsidRPr="00A51B44">
        <w:rPr>
          <w:color w:val="000000" w:themeColor="text1"/>
        </w:rPr>
        <w:t>monitorizare</w:t>
      </w:r>
      <w:proofErr w:type="spellEnd"/>
      <w:r w:rsidR="00172FBA" w:rsidRPr="00A51B44">
        <w:rPr>
          <w:color w:val="000000" w:themeColor="text1"/>
        </w:rPr>
        <w:t xml:space="preserve"> </w:t>
      </w:r>
      <w:proofErr w:type="spellStart"/>
      <w:r w:rsidR="00172FBA" w:rsidRPr="00A51B44">
        <w:rPr>
          <w:color w:val="000000" w:themeColor="text1"/>
        </w:rPr>
        <w:t>și</w:t>
      </w:r>
      <w:proofErr w:type="spellEnd"/>
      <w:r w:rsidR="00172FBA" w:rsidRPr="00A51B44">
        <w:rPr>
          <w:color w:val="000000" w:themeColor="text1"/>
        </w:rPr>
        <w:t xml:space="preserve"> </w:t>
      </w:r>
      <w:proofErr w:type="spellStart"/>
      <w:r w:rsidR="00172FBA" w:rsidRPr="00A51B44">
        <w:rPr>
          <w:color w:val="000000" w:themeColor="text1"/>
        </w:rPr>
        <w:t>raportare</w:t>
      </w:r>
      <w:proofErr w:type="spellEnd"/>
      <w:r>
        <w:rPr>
          <w:sz w:val="18"/>
          <w:szCs w:val="18"/>
          <w:lang w:val="ro-RO"/>
        </w:rPr>
        <w:t xml:space="preserve">,  </w:t>
      </w:r>
      <w:r w:rsidRPr="00C237B8">
        <w:rPr>
          <w:i/>
          <w:color w:val="000000" w:themeColor="text1"/>
          <w:szCs w:val="24"/>
        </w:rPr>
        <w:t xml:space="preserve">Cod </w:t>
      </w:r>
      <w:proofErr w:type="spellStart"/>
      <w:r w:rsidRPr="00C237B8">
        <w:rPr>
          <w:i/>
          <w:color w:val="000000" w:themeColor="text1"/>
          <w:szCs w:val="24"/>
        </w:rPr>
        <w:t>și</w:t>
      </w:r>
      <w:proofErr w:type="spellEnd"/>
      <w:r w:rsidRPr="00C237B8">
        <w:rPr>
          <w:i/>
          <w:color w:val="000000" w:themeColor="text1"/>
          <w:szCs w:val="24"/>
        </w:rPr>
        <w:t xml:space="preserve"> </w:t>
      </w:r>
      <w:proofErr w:type="spellStart"/>
      <w:r w:rsidRPr="00C237B8">
        <w:rPr>
          <w:i/>
          <w:color w:val="000000" w:themeColor="text1"/>
          <w:szCs w:val="24"/>
        </w:rPr>
        <w:t>denumire</w:t>
      </w:r>
      <w:proofErr w:type="spellEnd"/>
      <w:r w:rsidRPr="00C237B8">
        <w:rPr>
          <w:i/>
          <w:color w:val="000000" w:themeColor="text1"/>
          <w:szCs w:val="24"/>
        </w:rPr>
        <w:t xml:space="preserve"> CPV:</w:t>
      </w:r>
      <w:r w:rsidRPr="00DE7502">
        <w:rPr>
          <w:bCs/>
          <w:i/>
          <w:iCs/>
          <w:lang w:val="ro-RO"/>
        </w:rPr>
        <w:t xml:space="preserve"> 79341000-6 – Servicii de publicitate</w:t>
      </w:r>
      <w:r w:rsidR="008E1FDB">
        <w:rPr>
          <w:bCs/>
          <w:i/>
          <w:iCs/>
          <w:lang w:val="ro-RO"/>
        </w:rPr>
        <w:t xml:space="preserve">, </w:t>
      </w:r>
      <w:r w:rsidR="008E1FDB" w:rsidRPr="00DE7502">
        <w:rPr>
          <w:i/>
          <w:color w:val="000000" w:themeColor="text1"/>
          <w:szCs w:val="24"/>
        </w:rPr>
        <w:t xml:space="preserve">79341200-8 – </w:t>
      </w:r>
      <w:proofErr w:type="spellStart"/>
      <w:r w:rsidR="008E1FDB" w:rsidRPr="00DE7502">
        <w:rPr>
          <w:i/>
          <w:color w:val="000000" w:themeColor="text1"/>
          <w:szCs w:val="24"/>
        </w:rPr>
        <w:t>Servicii</w:t>
      </w:r>
      <w:proofErr w:type="spellEnd"/>
      <w:r w:rsidR="008E1FDB" w:rsidRPr="00DE7502">
        <w:rPr>
          <w:i/>
          <w:color w:val="000000" w:themeColor="text1"/>
          <w:szCs w:val="24"/>
        </w:rPr>
        <w:t xml:space="preserve"> de </w:t>
      </w:r>
      <w:proofErr w:type="spellStart"/>
      <w:r w:rsidR="008E1FDB" w:rsidRPr="00DE7502">
        <w:rPr>
          <w:i/>
          <w:color w:val="000000" w:themeColor="text1"/>
          <w:szCs w:val="24"/>
        </w:rPr>
        <w:t>gestionare</w:t>
      </w:r>
      <w:proofErr w:type="spellEnd"/>
      <w:r w:rsidR="008E1FDB" w:rsidRPr="00DE7502">
        <w:rPr>
          <w:i/>
          <w:color w:val="000000" w:themeColor="text1"/>
          <w:szCs w:val="24"/>
        </w:rPr>
        <w:t xml:space="preserve"> </w:t>
      </w:r>
      <w:proofErr w:type="spellStart"/>
      <w:r w:rsidR="008E1FDB" w:rsidRPr="00DE7502">
        <w:rPr>
          <w:i/>
          <w:color w:val="000000" w:themeColor="text1"/>
          <w:szCs w:val="24"/>
        </w:rPr>
        <w:t>publicitară</w:t>
      </w:r>
      <w:proofErr w:type="spellEnd"/>
      <w:r w:rsidR="008E1FDB">
        <w:rPr>
          <w:i/>
          <w:color w:val="000000" w:themeColor="text1"/>
          <w:szCs w:val="24"/>
        </w:rPr>
        <w:t>.</w:t>
      </w:r>
    </w:p>
    <w:p w14:paraId="0729EF9C" w14:textId="590A30A9" w:rsidR="00C3373A" w:rsidRPr="00C3373A" w:rsidRDefault="00C3373A" w:rsidP="00C3373A">
      <w:pPr>
        <w:spacing w:after="0" w:line="240" w:lineRule="auto"/>
        <w:ind w:right="21"/>
        <w:rPr>
          <w:rFonts w:ascii="Trebuchet MS" w:hAnsi="Trebuchet MS" w:cs="Arial"/>
          <w:color w:val="000000" w:themeColor="text1"/>
          <w:kern w:val="0"/>
          <w:sz w:val="24"/>
          <w:szCs w:val="24"/>
          <w:lang w:val="ro-RO"/>
        </w:rPr>
      </w:pPr>
      <w:r w:rsidRPr="00C3373A">
        <w:rPr>
          <w:rFonts w:ascii="Trebuchet MS" w:hAnsi="Trebuchet MS" w:cs="Arial"/>
          <w:color w:val="000000" w:themeColor="text1"/>
          <w:kern w:val="0"/>
          <w:sz w:val="24"/>
          <w:szCs w:val="24"/>
          <w:lang w:val="ro-RO"/>
        </w:rPr>
        <w:t>(2)  Data propusă de desfășurare a evenimentului de lansare proiect este......</w:t>
      </w:r>
    </w:p>
    <w:p w14:paraId="6ED9E38C" w14:textId="619E2CBC" w:rsidR="00C3373A" w:rsidRPr="00C3373A" w:rsidRDefault="00C3373A" w:rsidP="00C3373A">
      <w:pPr>
        <w:spacing w:after="0" w:line="240" w:lineRule="auto"/>
        <w:ind w:right="21"/>
        <w:rPr>
          <w:rFonts w:ascii="Trebuchet MS" w:hAnsi="Trebuchet MS" w:cs="Arial"/>
          <w:color w:val="000000" w:themeColor="text1"/>
          <w:kern w:val="0"/>
          <w:sz w:val="24"/>
          <w:szCs w:val="24"/>
          <w:lang w:val="ro-RO"/>
        </w:rPr>
      </w:pPr>
      <w:r w:rsidRPr="00C3373A">
        <w:rPr>
          <w:rFonts w:ascii="Trebuchet MS" w:hAnsi="Trebuchet MS" w:cs="Arial"/>
          <w:color w:val="000000" w:themeColor="text1"/>
          <w:kern w:val="0"/>
          <w:sz w:val="24"/>
          <w:szCs w:val="24"/>
          <w:lang w:val="ro-RO"/>
        </w:rPr>
        <w:t>(3) Data propusă de desfășurare a evenimentului de finalizare proiect este......</w:t>
      </w:r>
    </w:p>
    <w:p w14:paraId="37FB74AF" w14:textId="726BAD3D" w:rsidR="00C3373A" w:rsidRPr="00C3373A" w:rsidRDefault="00C3373A" w:rsidP="00C3373A">
      <w:pPr>
        <w:spacing w:after="0"/>
        <w:rPr>
          <w:rFonts w:ascii="Trebuchet MS" w:hAnsi="Trebuchet MS" w:cs="Arial"/>
          <w:color w:val="000000" w:themeColor="text1"/>
          <w:kern w:val="0"/>
          <w:sz w:val="24"/>
          <w:szCs w:val="24"/>
          <w:lang w:val="ro-RO"/>
        </w:rPr>
      </w:pPr>
      <w:r w:rsidRPr="00C3373A">
        <w:rPr>
          <w:rFonts w:ascii="Trebuchet MS" w:hAnsi="Trebuchet MS" w:cs="Arial"/>
          <w:color w:val="000000" w:themeColor="text1"/>
          <w:kern w:val="0"/>
          <w:sz w:val="24"/>
          <w:szCs w:val="24"/>
          <w:lang w:val="ro-RO"/>
        </w:rPr>
        <w:t>(4)Cazarea participanților la evenimentul de lansare proiect va avea loc la hotelul....., cu intrare la cazare din data de ......... și ieșire în data de .........</w:t>
      </w:r>
    </w:p>
    <w:p w14:paraId="44B83D1C" w14:textId="63B1345E" w:rsidR="00C3373A" w:rsidRPr="00C3373A" w:rsidRDefault="00C3373A" w:rsidP="00C3373A">
      <w:pPr>
        <w:spacing w:after="0"/>
        <w:rPr>
          <w:rFonts w:ascii="Trebuchet MS" w:hAnsi="Trebuchet MS" w:cs="Arial"/>
          <w:color w:val="000000" w:themeColor="text1"/>
          <w:kern w:val="0"/>
          <w:sz w:val="24"/>
          <w:szCs w:val="24"/>
          <w:lang w:val="ro-RO"/>
        </w:rPr>
      </w:pPr>
      <w:r w:rsidRPr="00C3373A">
        <w:rPr>
          <w:rFonts w:ascii="Trebuchet MS" w:hAnsi="Trebuchet MS" w:cs="Arial"/>
          <w:color w:val="000000" w:themeColor="text1"/>
          <w:kern w:val="0"/>
          <w:sz w:val="24"/>
          <w:szCs w:val="24"/>
          <w:lang w:val="ro-RO"/>
        </w:rPr>
        <w:t>(5) Cazarea participanților la evenimentul de finalizare proiect va avea loc la hotelul....., cu intrare la cazare din data de ......... și ieșire în data de .........</w:t>
      </w:r>
    </w:p>
    <w:p w14:paraId="073058DA" w14:textId="77777777" w:rsidR="008E1FDB" w:rsidRPr="008E1FDB" w:rsidRDefault="008E1FDB" w:rsidP="008E1FDB">
      <w:pPr>
        <w:pStyle w:val="ListParagraph"/>
        <w:ind w:left="1070" w:firstLine="0"/>
        <w:jc w:val="left"/>
        <w:rPr>
          <w:sz w:val="18"/>
          <w:szCs w:val="18"/>
          <w:lang w:val="ro-RO"/>
        </w:rPr>
      </w:pPr>
    </w:p>
    <w:p w14:paraId="7E7E3F89" w14:textId="3DE9C330" w:rsidR="00E44575" w:rsidRPr="006125F4" w:rsidRDefault="00E44575" w:rsidP="00DD2631">
      <w:pPr>
        <w:spacing w:after="0" w:line="240" w:lineRule="auto"/>
        <w:jc w:val="both"/>
        <w:rPr>
          <w:rFonts w:ascii="Trebuchet MS" w:hAnsi="Trebuchet MS" w:cs="Arial"/>
          <w:b/>
          <w:bCs/>
          <w:color w:val="000000" w:themeColor="text1"/>
          <w:kern w:val="0"/>
          <w:sz w:val="24"/>
          <w:szCs w:val="24"/>
          <w:lang w:val="ro-RO"/>
        </w:rPr>
      </w:pPr>
      <w:r w:rsidRPr="006125F4">
        <w:rPr>
          <w:rFonts w:ascii="Trebuchet MS" w:hAnsi="Trebuchet MS" w:cs="Arial"/>
          <w:b/>
          <w:bCs/>
          <w:color w:val="000000" w:themeColor="text1"/>
          <w:kern w:val="0"/>
          <w:sz w:val="24"/>
          <w:szCs w:val="24"/>
          <w:lang w:val="ro-RO"/>
        </w:rPr>
        <w:t>4. PREŢUL CONTRACTULUI</w:t>
      </w:r>
    </w:p>
    <w:p w14:paraId="4C586534" w14:textId="0DC71196" w:rsidR="00E44575" w:rsidRPr="00FB7C50" w:rsidRDefault="00E44575" w:rsidP="00FB7C50">
      <w:pPr>
        <w:spacing w:after="0" w:line="240" w:lineRule="auto"/>
        <w:jc w:val="both"/>
        <w:rPr>
          <w:rFonts w:ascii="Trebuchet MS" w:hAnsi="Trebuchet MS" w:cs="Arial"/>
          <w:color w:val="000000" w:themeColor="text1"/>
          <w:kern w:val="0"/>
          <w:sz w:val="24"/>
          <w:szCs w:val="24"/>
          <w:lang w:val="ro-RO"/>
        </w:rPr>
      </w:pPr>
      <w:r w:rsidRPr="006125F4">
        <w:rPr>
          <w:rFonts w:ascii="Trebuchet MS" w:hAnsi="Trebuchet MS" w:cs="Arial"/>
          <w:b/>
          <w:bCs/>
          <w:color w:val="000000" w:themeColor="text1"/>
          <w:kern w:val="0"/>
          <w:sz w:val="24"/>
          <w:szCs w:val="24"/>
          <w:lang w:val="ro-RO"/>
        </w:rPr>
        <w:t>4.1.</w:t>
      </w:r>
      <w:r w:rsidRPr="006125F4">
        <w:rPr>
          <w:rFonts w:ascii="Trebuchet MS" w:hAnsi="Trebuchet MS" w:cs="Arial"/>
          <w:color w:val="000000" w:themeColor="text1"/>
          <w:kern w:val="0"/>
          <w:sz w:val="24"/>
          <w:szCs w:val="24"/>
          <w:lang w:val="ro-RO"/>
        </w:rPr>
        <w:t xml:space="preserve"> Autoritatea contractantă se obligă să plătească Contractantului Preţul total convenit prin prezentul Contract pentru achiziţie publică a</w:t>
      </w:r>
      <w:r w:rsidR="000A0684" w:rsidRPr="006125F4">
        <w:rPr>
          <w:rFonts w:ascii="Trebuchet MS" w:hAnsi="Trebuchet MS" w:cs="Arial"/>
          <w:color w:val="000000" w:themeColor="text1"/>
          <w:kern w:val="0"/>
          <w:sz w:val="24"/>
          <w:szCs w:val="24"/>
          <w:lang w:val="ro-RO"/>
        </w:rPr>
        <w:t xml:space="preserve"> Servicilor și</w:t>
      </w:r>
      <w:r w:rsidRPr="006125F4">
        <w:rPr>
          <w:rFonts w:ascii="Trebuchet MS" w:hAnsi="Trebuchet MS" w:cs="Arial"/>
          <w:color w:val="000000" w:themeColor="text1"/>
          <w:kern w:val="0"/>
          <w:sz w:val="24"/>
          <w:szCs w:val="24"/>
          <w:lang w:val="ro-RO"/>
        </w:rPr>
        <w:t xml:space="preserve"> Produselor</w:t>
      </w:r>
      <w:r w:rsidR="00A46014" w:rsidRPr="006125F4">
        <w:rPr>
          <w:rFonts w:ascii="Trebuchet MS" w:hAnsi="Trebuchet MS" w:cs="Arial"/>
          <w:color w:val="000000" w:themeColor="text1"/>
          <w:kern w:val="0"/>
          <w:sz w:val="24"/>
          <w:szCs w:val="24"/>
          <w:lang w:val="ro-RO"/>
        </w:rPr>
        <w:t xml:space="preserve"> </w:t>
      </w:r>
      <w:r w:rsidRPr="006125F4">
        <w:rPr>
          <w:rFonts w:ascii="Trebuchet MS" w:hAnsi="Trebuchet MS" w:cs="Arial"/>
          <w:color w:val="000000" w:themeColor="text1"/>
          <w:kern w:val="0"/>
          <w:sz w:val="24"/>
          <w:szCs w:val="24"/>
          <w:lang w:val="ro-RO"/>
        </w:rPr>
        <w:t xml:space="preserve">în sumă de </w:t>
      </w:r>
      <w:r w:rsidR="0026614F" w:rsidRPr="006125F4">
        <w:rPr>
          <w:rFonts w:ascii="Trebuchet MS" w:hAnsi="Trebuchet MS" w:cs="Arial"/>
          <w:color w:val="000000" w:themeColor="text1"/>
          <w:kern w:val="0"/>
          <w:sz w:val="24"/>
          <w:szCs w:val="24"/>
          <w:lang w:val="pt-BR"/>
        </w:rPr>
        <w:t>…..</w:t>
      </w:r>
      <w:r w:rsidR="00FB7C50">
        <w:rPr>
          <w:rFonts w:ascii="Trebuchet MS" w:hAnsi="Trebuchet MS" w:cs="Arial"/>
          <w:color w:val="000000" w:themeColor="text1"/>
          <w:kern w:val="0"/>
          <w:sz w:val="24"/>
          <w:szCs w:val="24"/>
          <w:lang w:val="pt-BR"/>
        </w:rPr>
        <w:t xml:space="preserve">.. </w:t>
      </w:r>
      <w:r w:rsidR="0026614F" w:rsidRPr="006125F4">
        <w:rPr>
          <w:rFonts w:ascii="Trebuchet MS" w:hAnsi="Trebuchet MS" w:cs="Arial"/>
          <w:color w:val="000000" w:themeColor="text1"/>
          <w:kern w:val="0"/>
          <w:sz w:val="24"/>
          <w:szCs w:val="24"/>
          <w:lang w:val="pt-BR"/>
        </w:rPr>
        <w:t>lei</w:t>
      </w:r>
      <w:r w:rsidRPr="006125F4">
        <w:rPr>
          <w:rFonts w:ascii="Trebuchet MS" w:hAnsi="Trebuchet MS" w:cs="Arial"/>
          <w:color w:val="000000" w:themeColor="text1"/>
          <w:kern w:val="0"/>
          <w:sz w:val="24"/>
          <w:szCs w:val="24"/>
          <w:lang w:val="pt-BR"/>
        </w:rPr>
        <w:t>, la care se adaugă TVA în valoare de</w:t>
      </w:r>
      <w:r w:rsidR="0026614F" w:rsidRPr="006125F4">
        <w:rPr>
          <w:rFonts w:ascii="Trebuchet MS" w:hAnsi="Trebuchet MS" w:cs="Arial"/>
          <w:color w:val="000000" w:themeColor="text1"/>
          <w:kern w:val="0"/>
          <w:sz w:val="24"/>
          <w:szCs w:val="24"/>
          <w:lang w:val="pt-BR"/>
        </w:rPr>
        <w:t xml:space="preserve"> ….lei, </w:t>
      </w:r>
      <w:r w:rsidRPr="006125F4">
        <w:rPr>
          <w:rFonts w:ascii="Trebuchet MS" w:hAnsi="Trebuchet MS" w:cs="Arial"/>
          <w:color w:val="000000" w:themeColor="text1"/>
          <w:kern w:val="0"/>
          <w:sz w:val="24"/>
          <w:szCs w:val="24"/>
          <w:lang w:val="pt-BR"/>
        </w:rPr>
        <w:t>conform prevederilor legale</w:t>
      </w:r>
      <w:r w:rsidR="00FA03CC" w:rsidRPr="006125F4">
        <w:rPr>
          <w:rFonts w:ascii="Trebuchet MS" w:hAnsi="Trebuchet MS" w:cs="Arial"/>
          <w:color w:val="000000" w:themeColor="text1"/>
          <w:kern w:val="0"/>
          <w:sz w:val="24"/>
          <w:szCs w:val="24"/>
          <w:lang w:val="pt-BR"/>
        </w:rPr>
        <w:t>,</w:t>
      </w:r>
      <w:r w:rsidRPr="006125F4">
        <w:rPr>
          <w:rFonts w:ascii="Trebuchet MS" w:hAnsi="Trebuchet MS" w:cs="Arial"/>
          <w:color w:val="000000" w:themeColor="text1"/>
          <w:kern w:val="0"/>
          <w:sz w:val="24"/>
          <w:szCs w:val="24"/>
          <w:lang w:val="pt-BR"/>
        </w:rPr>
        <w:t xml:space="preserve"> </w:t>
      </w:r>
      <w:r w:rsidR="00FA03CC" w:rsidRPr="006125F4">
        <w:rPr>
          <w:rFonts w:ascii="Trebuchet MS" w:hAnsi="Trebuchet MS" w:cs="Arial"/>
          <w:color w:val="000000" w:themeColor="text1"/>
          <w:kern w:val="0"/>
          <w:sz w:val="24"/>
          <w:szCs w:val="24"/>
          <w:lang w:val="ro-RO"/>
        </w:rPr>
        <w:t xml:space="preserve">și </w:t>
      </w:r>
      <w:r w:rsidR="00FA03CC" w:rsidRPr="006125F4">
        <w:rPr>
          <w:rFonts w:ascii="Trebuchet MS" w:hAnsi="Trebuchet MS" w:cs="Arial"/>
          <w:color w:val="000000" w:themeColor="text1"/>
          <w:kern w:val="0"/>
          <w:sz w:val="24"/>
          <w:szCs w:val="24"/>
          <w:lang w:val="pt-BR"/>
        </w:rPr>
        <w:t>A</w:t>
      </w:r>
      <w:r w:rsidRPr="006125F4">
        <w:rPr>
          <w:rFonts w:ascii="Trebuchet MS" w:hAnsi="Trebuchet MS" w:cs="Arial"/>
          <w:color w:val="000000" w:themeColor="text1"/>
          <w:kern w:val="0"/>
          <w:sz w:val="24"/>
          <w:szCs w:val="24"/>
          <w:lang w:val="pt-BR"/>
        </w:rPr>
        <w:t>nex</w:t>
      </w:r>
      <w:r w:rsidR="00FA03CC" w:rsidRPr="006125F4">
        <w:rPr>
          <w:rFonts w:ascii="Trebuchet MS" w:hAnsi="Trebuchet MS" w:cs="Arial"/>
          <w:color w:val="000000" w:themeColor="text1"/>
          <w:kern w:val="0"/>
          <w:sz w:val="24"/>
          <w:szCs w:val="24"/>
          <w:lang w:val="pt-BR"/>
        </w:rPr>
        <w:t>ei 4</w:t>
      </w:r>
      <w:r w:rsidRPr="006125F4">
        <w:rPr>
          <w:rFonts w:ascii="Trebuchet MS" w:hAnsi="Trebuchet MS" w:cs="Arial"/>
          <w:color w:val="000000" w:themeColor="text1"/>
          <w:kern w:val="0"/>
          <w:sz w:val="24"/>
          <w:szCs w:val="24"/>
          <w:lang w:val="pt-BR"/>
        </w:rPr>
        <w:t xml:space="preserve"> la </w:t>
      </w:r>
      <w:r w:rsidRPr="006125F4">
        <w:rPr>
          <w:rFonts w:ascii="Trebuchet MS" w:hAnsi="Trebuchet MS" w:cs="Arial"/>
          <w:kern w:val="0"/>
          <w:sz w:val="24"/>
          <w:szCs w:val="24"/>
          <w:lang w:val="pt-BR"/>
        </w:rPr>
        <w:t>prezentul contract.</w:t>
      </w:r>
    </w:p>
    <w:p w14:paraId="046AB16B" w14:textId="7D5ACC27" w:rsidR="0067671E" w:rsidRPr="006125F4" w:rsidRDefault="00E44575" w:rsidP="00DD2631">
      <w:pPr>
        <w:spacing w:after="0" w:line="240" w:lineRule="auto"/>
        <w:jc w:val="both"/>
        <w:rPr>
          <w:rFonts w:ascii="Trebuchet MS" w:hAnsi="Trebuchet MS" w:cs="Arial"/>
          <w:color w:val="000000" w:themeColor="text1"/>
          <w:kern w:val="0"/>
          <w:sz w:val="24"/>
          <w:szCs w:val="24"/>
          <w:lang w:val="fr-FR"/>
        </w:rPr>
      </w:pPr>
      <w:r w:rsidRPr="006125F4">
        <w:rPr>
          <w:rFonts w:ascii="Trebuchet MS" w:hAnsi="Trebuchet MS" w:cs="Arial"/>
          <w:b/>
          <w:bCs/>
          <w:kern w:val="0"/>
          <w:sz w:val="24"/>
          <w:szCs w:val="24"/>
          <w:lang w:val="fr-FR"/>
        </w:rPr>
        <w:t>4.2.</w:t>
      </w:r>
      <w:r w:rsidRPr="006125F4">
        <w:rPr>
          <w:rFonts w:ascii="Trebuchet MS" w:hAnsi="Trebuchet MS" w:cs="Arial"/>
          <w:kern w:val="0"/>
          <w:sz w:val="24"/>
          <w:szCs w:val="24"/>
          <w:lang w:val="fr-FR"/>
        </w:rPr>
        <w:t xml:space="preserve"> </w:t>
      </w:r>
      <w:r w:rsidR="0067671E" w:rsidRPr="006125F4">
        <w:rPr>
          <w:rFonts w:ascii="Trebuchet MS" w:hAnsi="Trebuchet MS" w:cs="Arial"/>
          <w:kern w:val="0"/>
          <w:sz w:val="24"/>
          <w:szCs w:val="24"/>
          <w:lang w:val="fr-FR"/>
        </w:rPr>
        <w:t>Prețu</w:t>
      </w:r>
      <w:r w:rsidR="00B11F91" w:rsidRPr="006125F4">
        <w:rPr>
          <w:rFonts w:ascii="Trebuchet MS" w:hAnsi="Trebuchet MS" w:cs="Arial"/>
          <w:kern w:val="0"/>
          <w:sz w:val="24"/>
          <w:szCs w:val="24"/>
          <w:lang w:val="fr-FR"/>
        </w:rPr>
        <w:t>rile</w:t>
      </w:r>
      <w:r w:rsidR="0067671E" w:rsidRPr="006125F4">
        <w:rPr>
          <w:rFonts w:ascii="Trebuchet MS" w:hAnsi="Trebuchet MS" w:cs="Arial"/>
          <w:kern w:val="0"/>
          <w:sz w:val="24"/>
          <w:szCs w:val="24"/>
          <w:lang w:val="fr-FR"/>
        </w:rPr>
        <w:t xml:space="preserve"> unitar</w:t>
      </w:r>
      <w:r w:rsidR="00B11F91" w:rsidRPr="006125F4">
        <w:rPr>
          <w:rFonts w:ascii="Trebuchet MS" w:hAnsi="Trebuchet MS" w:cs="Arial"/>
          <w:kern w:val="0"/>
          <w:sz w:val="24"/>
          <w:szCs w:val="24"/>
          <w:lang w:val="fr-FR"/>
        </w:rPr>
        <w:t>e</w:t>
      </w:r>
      <w:r w:rsidR="0067671E" w:rsidRPr="006125F4">
        <w:rPr>
          <w:rFonts w:ascii="Trebuchet MS" w:hAnsi="Trebuchet MS" w:cs="Arial"/>
          <w:kern w:val="0"/>
          <w:sz w:val="24"/>
          <w:szCs w:val="24"/>
          <w:lang w:val="fr-FR"/>
        </w:rPr>
        <w:t xml:space="preserve"> al</w:t>
      </w:r>
      <w:r w:rsidR="00B11F91" w:rsidRPr="006125F4">
        <w:rPr>
          <w:rFonts w:ascii="Trebuchet MS" w:hAnsi="Trebuchet MS" w:cs="Arial"/>
          <w:kern w:val="0"/>
          <w:sz w:val="24"/>
          <w:szCs w:val="24"/>
          <w:lang w:val="fr-FR"/>
        </w:rPr>
        <w:t>e</w:t>
      </w:r>
      <w:r w:rsidR="0067671E" w:rsidRPr="006125F4">
        <w:rPr>
          <w:rFonts w:ascii="Trebuchet MS" w:hAnsi="Trebuchet MS" w:cs="Arial"/>
          <w:kern w:val="0"/>
          <w:sz w:val="24"/>
          <w:szCs w:val="24"/>
          <w:lang w:val="fr-FR"/>
        </w:rPr>
        <w:t xml:space="preserve"> Contractului </w:t>
      </w:r>
      <w:r w:rsidR="00B11F91" w:rsidRPr="006125F4">
        <w:rPr>
          <w:rFonts w:ascii="Trebuchet MS" w:hAnsi="Trebuchet MS" w:cs="Arial"/>
          <w:kern w:val="0"/>
          <w:sz w:val="24"/>
          <w:szCs w:val="24"/>
          <w:lang w:val="fr-FR"/>
        </w:rPr>
        <w:t xml:space="preserve">sunt </w:t>
      </w:r>
      <w:r w:rsidR="0067671E" w:rsidRPr="006125F4">
        <w:rPr>
          <w:rFonts w:ascii="Trebuchet MS" w:hAnsi="Trebuchet MS" w:cs="Arial"/>
          <w:kern w:val="0"/>
          <w:sz w:val="24"/>
          <w:szCs w:val="24"/>
          <w:lang w:val="fr-FR"/>
        </w:rPr>
        <w:t>ferm</w:t>
      </w:r>
      <w:r w:rsidR="00B11F91" w:rsidRPr="006125F4">
        <w:rPr>
          <w:rFonts w:ascii="Trebuchet MS" w:hAnsi="Trebuchet MS" w:cs="Arial"/>
          <w:kern w:val="0"/>
          <w:sz w:val="24"/>
          <w:szCs w:val="24"/>
          <w:lang w:val="fr-FR"/>
        </w:rPr>
        <w:t>e</w:t>
      </w:r>
      <w:r w:rsidR="0067671E" w:rsidRPr="006125F4">
        <w:rPr>
          <w:rFonts w:ascii="Trebuchet MS" w:hAnsi="Trebuchet MS" w:cs="Arial"/>
          <w:kern w:val="0"/>
          <w:sz w:val="24"/>
          <w:szCs w:val="24"/>
          <w:lang w:val="fr-FR"/>
        </w:rPr>
        <w:t xml:space="preserve">, nu se ajustează. </w:t>
      </w:r>
      <w:proofErr w:type="spellStart"/>
      <w:r w:rsidR="0067671E" w:rsidRPr="006125F4">
        <w:rPr>
          <w:rFonts w:ascii="Trebuchet MS" w:hAnsi="Trebuchet MS" w:cs="Arial"/>
          <w:color w:val="000000" w:themeColor="text1"/>
          <w:kern w:val="0"/>
          <w:sz w:val="24"/>
          <w:szCs w:val="24"/>
          <w:lang w:val="fr-FR"/>
        </w:rPr>
        <w:t>Prețu</w:t>
      </w:r>
      <w:r w:rsidR="00B11F91" w:rsidRPr="006125F4">
        <w:rPr>
          <w:rFonts w:ascii="Trebuchet MS" w:hAnsi="Trebuchet MS" w:cs="Arial"/>
          <w:color w:val="000000" w:themeColor="text1"/>
          <w:kern w:val="0"/>
          <w:sz w:val="24"/>
          <w:szCs w:val="24"/>
          <w:lang w:val="fr-FR"/>
        </w:rPr>
        <w:t>rile</w:t>
      </w:r>
      <w:proofErr w:type="spellEnd"/>
      <w:r w:rsidR="00B11F91" w:rsidRPr="006125F4">
        <w:rPr>
          <w:rFonts w:ascii="Trebuchet MS" w:hAnsi="Trebuchet MS" w:cs="Arial"/>
          <w:color w:val="000000" w:themeColor="text1"/>
          <w:kern w:val="0"/>
          <w:sz w:val="24"/>
          <w:szCs w:val="24"/>
          <w:lang w:val="fr-FR"/>
        </w:rPr>
        <w:t xml:space="preserve"> </w:t>
      </w:r>
      <w:proofErr w:type="spellStart"/>
      <w:r w:rsidR="0067671E" w:rsidRPr="006125F4">
        <w:rPr>
          <w:rFonts w:ascii="Trebuchet MS" w:hAnsi="Trebuchet MS" w:cs="Arial"/>
          <w:color w:val="000000" w:themeColor="text1"/>
          <w:kern w:val="0"/>
          <w:sz w:val="24"/>
          <w:szCs w:val="24"/>
          <w:lang w:val="fr-FR"/>
        </w:rPr>
        <w:t>unitar</w:t>
      </w:r>
      <w:r w:rsidR="00B11F91" w:rsidRPr="006125F4">
        <w:rPr>
          <w:rFonts w:ascii="Trebuchet MS" w:hAnsi="Trebuchet MS" w:cs="Arial"/>
          <w:color w:val="000000" w:themeColor="text1"/>
          <w:kern w:val="0"/>
          <w:sz w:val="24"/>
          <w:szCs w:val="24"/>
          <w:lang w:val="fr-FR"/>
        </w:rPr>
        <w:t>e</w:t>
      </w:r>
      <w:proofErr w:type="spellEnd"/>
      <w:r w:rsidR="0067671E" w:rsidRPr="006125F4">
        <w:rPr>
          <w:rFonts w:ascii="Trebuchet MS" w:hAnsi="Trebuchet MS" w:cs="Arial"/>
          <w:color w:val="000000" w:themeColor="text1"/>
          <w:kern w:val="0"/>
          <w:sz w:val="24"/>
          <w:szCs w:val="24"/>
          <w:lang w:val="fr-FR"/>
        </w:rPr>
        <w:t xml:space="preserve"> al</w:t>
      </w:r>
      <w:r w:rsidR="00B11F91" w:rsidRPr="006125F4">
        <w:rPr>
          <w:rFonts w:ascii="Trebuchet MS" w:hAnsi="Trebuchet MS" w:cs="Arial"/>
          <w:color w:val="000000" w:themeColor="text1"/>
          <w:kern w:val="0"/>
          <w:sz w:val="24"/>
          <w:szCs w:val="24"/>
          <w:lang w:val="fr-FR"/>
        </w:rPr>
        <w:t>e</w:t>
      </w:r>
      <w:r w:rsidR="0067671E" w:rsidRPr="006125F4">
        <w:rPr>
          <w:rFonts w:ascii="Trebuchet MS" w:hAnsi="Trebuchet MS" w:cs="Arial"/>
          <w:color w:val="000000" w:themeColor="text1"/>
          <w:kern w:val="0"/>
          <w:sz w:val="24"/>
          <w:szCs w:val="24"/>
          <w:lang w:val="fr-FR"/>
        </w:rPr>
        <w:t xml:space="preserve"> </w:t>
      </w:r>
      <w:proofErr w:type="spellStart"/>
      <w:r w:rsidR="0067671E" w:rsidRPr="006125F4">
        <w:rPr>
          <w:rFonts w:ascii="Trebuchet MS" w:hAnsi="Trebuchet MS" w:cs="Arial"/>
          <w:color w:val="000000" w:themeColor="text1"/>
          <w:kern w:val="0"/>
          <w:sz w:val="24"/>
          <w:szCs w:val="24"/>
          <w:lang w:val="fr-FR"/>
        </w:rPr>
        <w:t>contractului</w:t>
      </w:r>
      <w:proofErr w:type="spellEnd"/>
      <w:r w:rsidR="0067671E" w:rsidRPr="006125F4">
        <w:rPr>
          <w:rFonts w:ascii="Trebuchet MS" w:hAnsi="Trebuchet MS" w:cs="Arial"/>
          <w:color w:val="000000" w:themeColor="text1"/>
          <w:kern w:val="0"/>
          <w:sz w:val="24"/>
          <w:szCs w:val="24"/>
          <w:lang w:val="fr-FR"/>
        </w:rPr>
        <w:t xml:space="preserve"> </w:t>
      </w:r>
      <w:proofErr w:type="spellStart"/>
      <w:r w:rsidR="00B11F91" w:rsidRPr="006125F4">
        <w:rPr>
          <w:rFonts w:ascii="Trebuchet MS" w:hAnsi="Trebuchet MS" w:cs="Arial"/>
          <w:color w:val="000000" w:themeColor="text1"/>
          <w:kern w:val="0"/>
          <w:sz w:val="24"/>
          <w:szCs w:val="24"/>
          <w:lang w:val="fr-FR"/>
        </w:rPr>
        <w:t>sunt</w:t>
      </w:r>
      <w:proofErr w:type="spellEnd"/>
      <w:r w:rsidR="00B11F91" w:rsidRPr="006125F4">
        <w:rPr>
          <w:rFonts w:ascii="Trebuchet MS" w:hAnsi="Trebuchet MS" w:cs="Arial"/>
          <w:color w:val="000000" w:themeColor="text1"/>
          <w:kern w:val="0"/>
          <w:sz w:val="24"/>
          <w:szCs w:val="24"/>
          <w:lang w:val="fr-FR"/>
        </w:rPr>
        <w:t xml:space="preserve"> </w:t>
      </w:r>
      <w:proofErr w:type="spellStart"/>
      <w:r w:rsidR="0067671E" w:rsidRPr="006125F4">
        <w:rPr>
          <w:rFonts w:ascii="Trebuchet MS" w:hAnsi="Trebuchet MS" w:cs="Arial"/>
          <w:color w:val="000000" w:themeColor="text1"/>
          <w:kern w:val="0"/>
          <w:sz w:val="24"/>
          <w:szCs w:val="24"/>
          <w:lang w:val="fr-FR"/>
        </w:rPr>
        <w:t>cel</w:t>
      </w:r>
      <w:r w:rsidR="00B11F91" w:rsidRPr="006125F4">
        <w:rPr>
          <w:rFonts w:ascii="Trebuchet MS" w:hAnsi="Trebuchet MS" w:cs="Arial"/>
          <w:color w:val="000000" w:themeColor="text1"/>
          <w:kern w:val="0"/>
          <w:sz w:val="24"/>
          <w:szCs w:val="24"/>
          <w:lang w:val="fr-FR"/>
        </w:rPr>
        <w:t>e</w:t>
      </w:r>
      <w:proofErr w:type="spellEnd"/>
      <w:r w:rsidR="0067671E" w:rsidRPr="006125F4">
        <w:rPr>
          <w:rFonts w:ascii="Trebuchet MS" w:hAnsi="Trebuchet MS" w:cs="Arial"/>
          <w:color w:val="000000" w:themeColor="text1"/>
          <w:kern w:val="0"/>
          <w:sz w:val="24"/>
          <w:szCs w:val="24"/>
          <w:lang w:val="fr-FR"/>
        </w:rPr>
        <w:t xml:space="preserve"> </w:t>
      </w:r>
      <w:proofErr w:type="spellStart"/>
      <w:r w:rsidR="0067671E" w:rsidRPr="006125F4">
        <w:rPr>
          <w:rFonts w:ascii="Trebuchet MS" w:hAnsi="Trebuchet MS" w:cs="Arial"/>
          <w:color w:val="000000" w:themeColor="text1"/>
          <w:kern w:val="0"/>
          <w:sz w:val="24"/>
          <w:szCs w:val="24"/>
          <w:lang w:val="fr-FR"/>
        </w:rPr>
        <w:t>prevăzut</w:t>
      </w:r>
      <w:r w:rsidR="00B11F91" w:rsidRPr="006125F4">
        <w:rPr>
          <w:rFonts w:ascii="Trebuchet MS" w:hAnsi="Trebuchet MS" w:cs="Arial"/>
          <w:color w:val="000000" w:themeColor="text1"/>
          <w:kern w:val="0"/>
          <w:sz w:val="24"/>
          <w:szCs w:val="24"/>
          <w:lang w:val="fr-FR"/>
        </w:rPr>
        <w:t>e</w:t>
      </w:r>
      <w:proofErr w:type="spellEnd"/>
      <w:r w:rsidR="0067671E" w:rsidRPr="006125F4">
        <w:rPr>
          <w:rFonts w:ascii="Trebuchet MS" w:hAnsi="Trebuchet MS" w:cs="Arial"/>
          <w:color w:val="000000" w:themeColor="text1"/>
          <w:kern w:val="0"/>
          <w:sz w:val="24"/>
          <w:szCs w:val="24"/>
          <w:lang w:val="fr-FR"/>
        </w:rPr>
        <w:t xml:space="preserve"> </w:t>
      </w:r>
      <w:proofErr w:type="spellStart"/>
      <w:r w:rsidR="0067671E" w:rsidRPr="006125F4">
        <w:rPr>
          <w:rFonts w:ascii="Trebuchet MS" w:hAnsi="Trebuchet MS" w:cs="Arial"/>
          <w:color w:val="000000" w:themeColor="text1"/>
          <w:kern w:val="0"/>
          <w:sz w:val="24"/>
          <w:szCs w:val="24"/>
          <w:lang w:val="fr-FR"/>
        </w:rPr>
        <w:t>în</w:t>
      </w:r>
      <w:proofErr w:type="spellEnd"/>
      <w:r w:rsidR="0067671E" w:rsidRPr="006125F4">
        <w:rPr>
          <w:rFonts w:ascii="Trebuchet MS" w:hAnsi="Trebuchet MS" w:cs="Arial"/>
          <w:color w:val="000000" w:themeColor="text1"/>
          <w:kern w:val="0"/>
          <w:sz w:val="24"/>
          <w:szCs w:val="24"/>
          <w:lang w:val="fr-FR"/>
        </w:rPr>
        <w:t xml:space="preserve"> </w:t>
      </w:r>
      <w:proofErr w:type="spellStart"/>
      <w:r w:rsidR="0067671E" w:rsidRPr="006125F4">
        <w:rPr>
          <w:rFonts w:ascii="Trebuchet MS" w:hAnsi="Trebuchet MS" w:cs="Arial"/>
          <w:color w:val="000000" w:themeColor="text1"/>
          <w:kern w:val="0"/>
          <w:sz w:val="24"/>
          <w:szCs w:val="24"/>
          <w:lang w:val="fr-FR"/>
        </w:rPr>
        <w:t>anexa</w:t>
      </w:r>
      <w:proofErr w:type="spellEnd"/>
      <w:r w:rsidR="0067671E" w:rsidRPr="006125F4">
        <w:rPr>
          <w:rFonts w:ascii="Trebuchet MS" w:hAnsi="Trebuchet MS" w:cs="Arial"/>
          <w:color w:val="000000" w:themeColor="text1"/>
          <w:kern w:val="0"/>
          <w:sz w:val="24"/>
          <w:szCs w:val="24"/>
          <w:lang w:val="fr-FR"/>
        </w:rPr>
        <w:t xml:space="preserve"> 3</w:t>
      </w:r>
      <w:r w:rsidR="00DB255C" w:rsidRPr="006125F4">
        <w:rPr>
          <w:rFonts w:ascii="Trebuchet MS" w:hAnsi="Trebuchet MS" w:cs="Arial"/>
          <w:color w:val="000000" w:themeColor="text1"/>
          <w:kern w:val="0"/>
          <w:sz w:val="24"/>
          <w:szCs w:val="24"/>
          <w:lang w:val="fr-FR"/>
        </w:rPr>
        <w:t xml:space="preserve"> </w:t>
      </w:r>
      <w:r w:rsidR="0067671E" w:rsidRPr="006125F4">
        <w:rPr>
          <w:rFonts w:ascii="Trebuchet MS" w:hAnsi="Trebuchet MS" w:cs="Arial"/>
          <w:color w:val="000000" w:themeColor="text1"/>
          <w:kern w:val="0"/>
          <w:sz w:val="24"/>
          <w:szCs w:val="24"/>
          <w:lang w:val="fr-FR"/>
        </w:rPr>
        <w:t xml:space="preserve">- </w:t>
      </w:r>
      <w:proofErr w:type="spellStart"/>
      <w:r w:rsidR="0067671E" w:rsidRPr="006125F4">
        <w:rPr>
          <w:rFonts w:ascii="Trebuchet MS" w:hAnsi="Trebuchet MS" w:cs="Arial"/>
          <w:color w:val="000000" w:themeColor="text1"/>
          <w:kern w:val="0"/>
          <w:sz w:val="24"/>
          <w:szCs w:val="24"/>
          <w:lang w:val="fr-FR"/>
        </w:rPr>
        <w:t>Propunere</w:t>
      </w:r>
      <w:proofErr w:type="spellEnd"/>
      <w:r w:rsidR="0067671E" w:rsidRPr="006125F4">
        <w:rPr>
          <w:rFonts w:ascii="Trebuchet MS" w:hAnsi="Trebuchet MS" w:cs="Arial"/>
          <w:color w:val="000000" w:themeColor="text1"/>
          <w:kern w:val="0"/>
          <w:sz w:val="24"/>
          <w:szCs w:val="24"/>
          <w:lang w:val="fr-FR"/>
        </w:rPr>
        <w:t xml:space="preserve"> </w:t>
      </w:r>
      <w:proofErr w:type="spellStart"/>
      <w:r w:rsidR="0067671E" w:rsidRPr="006125F4">
        <w:rPr>
          <w:rFonts w:ascii="Trebuchet MS" w:hAnsi="Trebuchet MS" w:cs="Arial"/>
          <w:color w:val="000000" w:themeColor="text1"/>
          <w:kern w:val="0"/>
          <w:sz w:val="24"/>
          <w:szCs w:val="24"/>
          <w:lang w:val="fr-FR"/>
        </w:rPr>
        <w:t>financiară</w:t>
      </w:r>
      <w:proofErr w:type="spellEnd"/>
      <w:r w:rsidR="0067671E" w:rsidRPr="006125F4">
        <w:rPr>
          <w:rFonts w:ascii="Trebuchet MS" w:hAnsi="Trebuchet MS" w:cs="Arial"/>
          <w:color w:val="000000" w:themeColor="text1"/>
          <w:kern w:val="0"/>
          <w:sz w:val="24"/>
          <w:szCs w:val="24"/>
          <w:lang w:val="fr-FR"/>
        </w:rPr>
        <w:t xml:space="preserve">, </w:t>
      </w:r>
      <w:proofErr w:type="spellStart"/>
      <w:r w:rsidR="0067671E" w:rsidRPr="006125F4">
        <w:rPr>
          <w:rFonts w:ascii="Trebuchet MS" w:hAnsi="Trebuchet MS" w:cs="Arial"/>
          <w:color w:val="000000" w:themeColor="text1"/>
          <w:kern w:val="0"/>
          <w:sz w:val="24"/>
          <w:szCs w:val="24"/>
          <w:lang w:val="fr-FR"/>
        </w:rPr>
        <w:t>după</w:t>
      </w:r>
      <w:proofErr w:type="spellEnd"/>
      <w:r w:rsidR="0067671E" w:rsidRPr="006125F4">
        <w:rPr>
          <w:rFonts w:ascii="Trebuchet MS" w:hAnsi="Trebuchet MS" w:cs="Arial"/>
          <w:color w:val="000000" w:themeColor="text1"/>
          <w:kern w:val="0"/>
          <w:sz w:val="24"/>
          <w:szCs w:val="24"/>
          <w:lang w:val="fr-FR"/>
        </w:rPr>
        <w:t xml:space="preserve"> cum </w:t>
      </w:r>
      <w:proofErr w:type="spellStart"/>
      <w:r w:rsidR="0067671E" w:rsidRPr="006125F4">
        <w:rPr>
          <w:rFonts w:ascii="Trebuchet MS" w:hAnsi="Trebuchet MS" w:cs="Arial"/>
          <w:color w:val="000000" w:themeColor="text1"/>
          <w:kern w:val="0"/>
          <w:sz w:val="24"/>
          <w:szCs w:val="24"/>
          <w:lang w:val="fr-FR"/>
        </w:rPr>
        <w:t>urmează</w:t>
      </w:r>
      <w:proofErr w:type="spellEnd"/>
      <w:r w:rsidR="00C3373A">
        <w:rPr>
          <w:rFonts w:ascii="Trebuchet MS" w:hAnsi="Trebuchet MS" w:cs="Arial"/>
          <w:color w:val="000000" w:themeColor="text1"/>
          <w:kern w:val="0"/>
          <w:sz w:val="24"/>
          <w:szCs w:val="24"/>
          <w:lang w:val="fr-FR"/>
        </w:rPr>
        <w:t> :</w:t>
      </w:r>
    </w:p>
    <w:p w14:paraId="6409A5A1" w14:textId="77777777" w:rsidR="00BA3FC6" w:rsidRDefault="00BA3FC6" w:rsidP="004635F6">
      <w:pPr>
        <w:keepLines/>
        <w:spacing w:after="0" w:line="240" w:lineRule="auto"/>
        <w:jc w:val="both"/>
        <w:rPr>
          <w:rFonts w:ascii="Trebuchet MS" w:hAnsi="Trebuchet MS"/>
          <w:bCs/>
          <w:color w:val="000000" w:themeColor="text1"/>
          <w:sz w:val="24"/>
          <w:szCs w:val="24"/>
          <w:lang w:val="es-ES"/>
        </w:rPr>
      </w:pPr>
    </w:p>
    <w:tbl>
      <w:tblPr>
        <w:tblW w:w="9639" w:type="dxa"/>
        <w:jc w:val="center"/>
        <w:tblLayout w:type="fixed"/>
        <w:tblCellMar>
          <w:left w:w="10" w:type="dxa"/>
          <w:right w:w="10" w:type="dxa"/>
        </w:tblCellMar>
        <w:tblLook w:val="04A0" w:firstRow="1" w:lastRow="0" w:firstColumn="1" w:lastColumn="0" w:noHBand="0" w:noVBand="1"/>
      </w:tblPr>
      <w:tblGrid>
        <w:gridCol w:w="851"/>
        <w:gridCol w:w="3397"/>
        <w:gridCol w:w="855"/>
        <w:gridCol w:w="846"/>
        <w:gridCol w:w="981"/>
        <w:gridCol w:w="1145"/>
        <w:gridCol w:w="1564"/>
      </w:tblGrid>
      <w:tr w:rsidR="00BA3FC6" w14:paraId="08E9F332" w14:textId="77777777" w:rsidTr="008A7454">
        <w:trPr>
          <w:cantSplit/>
          <w:trHeight w:val="1431"/>
          <w:jc w:val="center"/>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BC8C09" w14:textId="77777777" w:rsidR="00BA3FC6" w:rsidRDefault="00BA3FC6" w:rsidP="00A43923">
            <w:pPr>
              <w:spacing w:after="0" w:line="240" w:lineRule="auto"/>
              <w:jc w:val="center"/>
              <w:rPr>
                <w:rFonts w:ascii="Trebuchet MS" w:eastAsia="Calibri" w:hAnsi="Trebuchet MS" w:cs="Calibri"/>
                <w:b/>
                <w:bCs/>
                <w:lang w:val="en-GB"/>
              </w:rPr>
            </w:pPr>
            <w:r>
              <w:rPr>
                <w:rFonts w:ascii="Trebuchet MS" w:eastAsia="Calibri" w:hAnsi="Trebuchet MS" w:cs="Calibri"/>
                <w:b/>
                <w:bCs/>
                <w:lang w:val="en-GB"/>
              </w:rPr>
              <w:t xml:space="preserve">Nr. </w:t>
            </w:r>
            <w:proofErr w:type="spellStart"/>
            <w:r>
              <w:rPr>
                <w:rFonts w:ascii="Trebuchet MS" w:eastAsia="Calibri" w:hAnsi="Trebuchet MS" w:cs="Calibri"/>
                <w:b/>
                <w:bCs/>
                <w:lang w:val="en-GB"/>
              </w:rPr>
              <w:t>Crt</w:t>
            </w:r>
            <w:proofErr w:type="spellEnd"/>
            <w:r>
              <w:rPr>
                <w:rFonts w:ascii="Trebuchet MS" w:eastAsia="Calibri" w:hAnsi="Trebuchet MS" w:cs="Calibri"/>
                <w:b/>
                <w:bCs/>
                <w:lang w:val="en-GB"/>
              </w:rPr>
              <w:t>.</w:t>
            </w:r>
          </w:p>
        </w:tc>
        <w:tc>
          <w:tcPr>
            <w:tcW w:w="3397"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0D551089" w14:textId="3AA89F7D" w:rsidR="00BA3FC6" w:rsidRDefault="00BA3FC6" w:rsidP="00A43923">
            <w:pPr>
              <w:spacing w:after="0" w:line="240" w:lineRule="auto"/>
              <w:jc w:val="center"/>
              <w:rPr>
                <w:rFonts w:ascii="Trebuchet MS" w:eastAsia="Calibri" w:hAnsi="Trebuchet MS" w:cs="Calibri"/>
                <w:b/>
                <w:bCs/>
                <w:lang w:val="es-ES"/>
              </w:rPr>
            </w:pPr>
            <w:proofErr w:type="spellStart"/>
            <w:r>
              <w:rPr>
                <w:rFonts w:ascii="Trebuchet MS" w:eastAsia="Calibri" w:hAnsi="Trebuchet MS" w:cs="Calibri"/>
                <w:b/>
                <w:bCs/>
                <w:lang w:val="es-ES"/>
              </w:rPr>
              <w:t>Denumirea</w:t>
            </w:r>
            <w:proofErr w:type="spellEnd"/>
            <w:r>
              <w:rPr>
                <w:rFonts w:ascii="Trebuchet MS" w:eastAsia="Calibri" w:hAnsi="Trebuchet MS" w:cs="Calibri"/>
                <w:b/>
                <w:bCs/>
                <w:lang w:val="es-ES"/>
              </w:rPr>
              <w:t xml:space="preserve"> </w:t>
            </w:r>
            <w:proofErr w:type="spellStart"/>
            <w:r w:rsidR="00636364">
              <w:rPr>
                <w:rFonts w:ascii="Trebuchet MS" w:eastAsia="Calibri" w:hAnsi="Trebuchet MS" w:cs="Calibri"/>
                <w:b/>
                <w:bCs/>
                <w:lang w:val="es-ES"/>
              </w:rPr>
              <w:t>serviciilor</w:t>
            </w:r>
            <w:proofErr w:type="spellEnd"/>
            <w:r w:rsidR="00636364">
              <w:rPr>
                <w:rFonts w:ascii="Trebuchet MS" w:eastAsia="Calibri" w:hAnsi="Trebuchet MS" w:cs="Calibri"/>
                <w:b/>
                <w:bCs/>
                <w:lang w:val="es-ES"/>
              </w:rPr>
              <w:t xml:space="preserve"> </w:t>
            </w:r>
            <w:proofErr w:type="spellStart"/>
            <w:r w:rsidR="00636364">
              <w:rPr>
                <w:rFonts w:ascii="Trebuchet MS" w:eastAsia="Calibri" w:hAnsi="Trebuchet MS" w:cs="Calibri"/>
                <w:b/>
                <w:bCs/>
                <w:lang w:val="es-ES"/>
              </w:rPr>
              <w:t>și</w:t>
            </w:r>
            <w:proofErr w:type="spellEnd"/>
            <w:r w:rsidR="00636364">
              <w:rPr>
                <w:rFonts w:ascii="Trebuchet MS" w:eastAsia="Calibri" w:hAnsi="Trebuchet MS" w:cs="Calibri"/>
                <w:b/>
                <w:bCs/>
                <w:lang w:val="es-ES"/>
              </w:rPr>
              <w:t xml:space="preserve"> </w:t>
            </w:r>
            <w:proofErr w:type="spellStart"/>
            <w:r>
              <w:rPr>
                <w:rFonts w:ascii="Trebuchet MS" w:eastAsia="Calibri" w:hAnsi="Trebuchet MS" w:cs="Calibri"/>
                <w:b/>
                <w:bCs/>
                <w:lang w:val="es-ES"/>
              </w:rPr>
              <w:t>produselor</w:t>
            </w:r>
            <w:proofErr w:type="spellEnd"/>
            <w:r>
              <w:rPr>
                <w:rFonts w:ascii="Trebuchet MS" w:eastAsia="Calibri" w:hAnsi="Trebuchet MS" w:cs="Calibri"/>
                <w:b/>
                <w:bCs/>
                <w:lang w:val="es-ES"/>
              </w:rPr>
              <w:t xml:space="preserve"> </w:t>
            </w:r>
            <w:proofErr w:type="spellStart"/>
            <w:r>
              <w:rPr>
                <w:rFonts w:ascii="Trebuchet MS" w:eastAsia="Calibri" w:hAnsi="Trebuchet MS" w:cs="Calibri"/>
                <w:b/>
                <w:bCs/>
                <w:lang w:val="es-ES"/>
              </w:rPr>
              <w:t>solicitate</w:t>
            </w:r>
            <w:proofErr w:type="spellEnd"/>
          </w:p>
        </w:tc>
        <w:tc>
          <w:tcPr>
            <w:tcW w:w="855"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13681464" w14:textId="77777777" w:rsidR="00BA3FC6" w:rsidRDefault="00BA3FC6" w:rsidP="00A43923">
            <w:pPr>
              <w:spacing w:after="0" w:line="240" w:lineRule="auto"/>
              <w:jc w:val="center"/>
              <w:rPr>
                <w:rFonts w:ascii="Trebuchet MS" w:eastAsia="Calibri" w:hAnsi="Trebuchet MS" w:cs="Calibri"/>
                <w:b/>
                <w:bCs/>
                <w:lang w:val="en-GB"/>
              </w:rPr>
            </w:pPr>
            <w:r>
              <w:rPr>
                <w:rFonts w:ascii="Trebuchet MS" w:eastAsia="Calibri" w:hAnsi="Trebuchet MS" w:cs="Calibri"/>
                <w:b/>
                <w:bCs/>
                <w:lang w:val="en-GB"/>
              </w:rPr>
              <w:t>UM</w:t>
            </w:r>
          </w:p>
        </w:tc>
        <w:tc>
          <w:tcPr>
            <w:tcW w:w="846"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1AE2F1C9" w14:textId="418FAEE0" w:rsidR="00BA3FC6" w:rsidRDefault="00BA3FC6" w:rsidP="00A43923">
            <w:pPr>
              <w:spacing w:after="0" w:line="240" w:lineRule="auto"/>
              <w:jc w:val="center"/>
              <w:rPr>
                <w:rFonts w:ascii="Trebuchet MS" w:eastAsia="Calibri" w:hAnsi="Trebuchet MS" w:cs="Calibri"/>
                <w:b/>
                <w:bCs/>
                <w:lang w:val="en-GB"/>
              </w:rPr>
            </w:pPr>
            <w:r>
              <w:rPr>
                <w:rFonts w:ascii="Trebuchet MS" w:eastAsia="Calibri" w:hAnsi="Trebuchet MS" w:cs="Calibri"/>
                <w:b/>
                <w:bCs/>
                <w:lang w:val="en-GB"/>
              </w:rPr>
              <w:t>Canti</w:t>
            </w:r>
            <w:r w:rsidR="00A43923">
              <w:rPr>
                <w:rFonts w:ascii="Trebuchet MS" w:eastAsia="Calibri" w:hAnsi="Trebuchet MS" w:cs="Calibri"/>
                <w:b/>
                <w:bCs/>
                <w:lang w:val="en-GB"/>
              </w:rPr>
              <w:t>-</w:t>
            </w:r>
            <w:proofErr w:type="spellStart"/>
            <w:r>
              <w:rPr>
                <w:rFonts w:ascii="Trebuchet MS" w:eastAsia="Calibri" w:hAnsi="Trebuchet MS" w:cs="Calibri"/>
                <w:b/>
                <w:bCs/>
                <w:lang w:val="en-GB"/>
              </w:rPr>
              <w:t>tate</w:t>
            </w:r>
            <w:proofErr w:type="spellEnd"/>
          </w:p>
        </w:tc>
        <w:tc>
          <w:tcPr>
            <w:tcW w:w="98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0F625B01" w14:textId="77777777" w:rsidR="00BA3FC6" w:rsidRDefault="00BA3FC6" w:rsidP="00A43923">
            <w:pPr>
              <w:spacing w:after="0" w:line="240" w:lineRule="auto"/>
              <w:jc w:val="center"/>
              <w:rPr>
                <w:rFonts w:ascii="Trebuchet MS" w:eastAsia="Calibri" w:hAnsi="Trebuchet MS" w:cs="Calibri"/>
                <w:b/>
                <w:bCs/>
                <w:lang w:val="pt-BR"/>
              </w:rPr>
            </w:pPr>
            <w:r>
              <w:rPr>
                <w:rFonts w:ascii="Trebuchet MS" w:eastAsia="Calibri" w:hAnsi="Trebuchet MS" w:cs="Calibri"/>
                <w:b/>
                <w:bCs/>
                <w:lang w:val="pt-BR"/>
              </w:rPr>
              <w:t>Pret unitar</w:t>
            </w:r>
          </w:p>
          <w:p w14:paraId="4B49E491" w14:textId="673D2A25" w:rsidR="00BA3FC6" w:rsidRDefault="00BA3FC6" w:rsidP="00A43923">
            <w:pPr>
              <w:spacing w:after="0" w:line="240" w:lineRule="auto"/>
              <w:jc w:val="center"/>
              <w:rPr>
                <w:rFonts w:ascii="Trebuchet MS" w:eastAsia="Calibri" w:hAnsi="Trebuchet MS" w:cs="Calibri"/>
                <w:b/>
                <w:bCs/>
                <w:lang w:val="pt-BR"/>
              </w:rPr>
            </w:pPr>
            <w:r>
              <w:rPr>
                <w:rFonts w:ascii="Trebuchet MS" w:eastAsia="Calibri" w:hAnsi="Trebuchet MS" w:cs="Calibri"/>
                <w:b/>
                <w:bCs/>
                <w:lang w:val="pt-BR"/>
              </w:rPr>
              <w:t>lei fara TVA</w:t>
            </w:r>
          </w:p>
        </w:tc>
        <w:tc>
          <w:tcPr>
            <w:tcW w:w="1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D27925" w14:textId="77777777" w:rsidR="00BA3FC6" w:rsidRDefault="00BA3FC6" w:rsidP="00A43923">
            <w:pPr>
              <w:spacing w:after="0" w:line="240" w:lineRule="auto"/>
              <w:jc w:val="center"/>
              <w:rPr>
                <w:rFonts w:ascii="Trebuchet MS" w:eastAsia="Calibri" w:hAnsi="Trebuchet MS" w:cs="Calibri"/>
                <w:b/>
                <w:bCs/>
                <w:lang w:val="pt-BR"/>
              </w:rPr>
            </w:pPr>
            <w:r>
              <w:rPr>
                <w:rFonts w:ascii="Trebuchet MS" w:eastAsia="Calibri" w:hAnsi="Trebuchet MS" w:cs="Calibri"/>
                <w:b/>
                <w:bCs/>
                <w:lang w:val="pt-BR"/>
              </w:rPr>
              <w:t>Valoarea totală</w:t>
            </w:r>
          </w:p>
          <w:p w14:paraId="617E84EA" w14:textId="721AD4F4" w:rsidR="00BA3FC6" w:rsidRDefault="00BA3FC6" w:rsidP="00A43923">
            <w:pPr>
              <w:spacing w:after="0" w:line="240" w:lineRule="auto"/>
              <w:jc w:val="center"/>
              <w:rPr>
                <w:rFonts w:ascii="Trebuchet MS" w:eastAsia="Calibri" w:hAnsi="Trebuchet MS" w:cs="Calibri"/>
                <w:b/>
                <w:bCs/>
                <w:lang w:val="pt-BR"/>
              </w:rPr>
            </w:pPr>
            <w:r>
              <w:rPr>
                <w:rFonts w:ascii="Trebuchet MS" w:eastAsia="Calibri" w:hAnsi="Trebuchet MS" w:cs="Calibri"/>
                <w:b/>
                <w:bCs/>
                <w:lang w:val="pt-BR"/>
              </w:rPr>
              <w:t>lei fara TVA</w:t>
            </w:r>
          </w:p>
        </w:tc>
        <w:tc>
          <w:tcPr>
            <w:tcW w:w="1564"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4DBDE43E" w14:textId="77777777" w:rsidR="00BA3FC6" w:rsidRDefault="00BA3FC6" w:rsidP="00A43923">
            <w:pPr>
              <w:spacing w:after="0" w:line="240" w:lineRule="auto"/>
              <w:jc w:val="center"/>
              <w:rPr>
                <w:rFonts w:ascii="Trebuchet MS" w:eastAsia="Calibri" w:hAnsi="Trebuchet MS" w:cs="Calibri"/>
                <w:b/>
                <w:bCs/>
                <w:lang w:val="pt-BR"/>
              </w:rPr>
            </w:pPr>
            <w:r>
              <w:rPr>
                <w:rFonts w:ascii="Trebuchet MS" w:eastAsia="Calibri" w:hAnsi="Trebuchet MS" w:cs="Calibri"/>
                <w:b/>
                <w:bCs/>
                <w:lang w:val="pt-BR"/>
              </w:rPr>
              <w:t>Total valoare de plata, lei inclusiv TVA</w:t>
            </w:r>
          </w:p>
        </w:tc>
      </w:tr>
      <w:tr w:rsidR="00BA3FC6" w14:paraId="79DD1F6C" w14:textId="77777777" w:rsidTr="004F44F4">
        <w:trPr>
          <w:trHeight w:val="421"/>
          <w:jc w:val="center"/>
        </w:trPr>
        <w:tc>
          <w:tcPr>
            <w:tcW w:w="851" w:type="dxa"/>
            <w:tcBorders>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12238262" w14:textId="77777777" w:rsidR="00BA3FC6" w:rsidRDefault="00BA3FC6" w:rsidP="00A43923">
            <w:pPr>
              <w:spacing w:after="0"/>
              <w:rPr>
                <w:rFonts w:ascii="Trebuchet MS" w:eastAsia="Calibri" w:hAnsi="Trebuchet MS" w:cs="Calibri"/>
                <w:b/>
                <w:bCs/>
                <w:lang w:val="en-GB"/>
              </w:rPr>
            </w:pPr>
            <w:r>
              <w:rPr>
                <w:rFonts w:ascii="Trebuchet MS" w:eastAsia="Calibri" w:hAnsi="Trebuchet MS" w:cs="Calibri"/>
                <w:b/>
                <w:bCs/>
                <w:lang w:val="en-GB"/>
              </w:rPr>
              <w:t>1</w:t>
            </w:r>
          </w:p>
        </w:tc>
        <w:tc>
          <w:tcPr>
            <w:tcW w:w="8788" w:type="dxa"/>
            <w:gridSpan w:val="6"/>
            <w:tcBorders>
              <w:bottom w:val="single" w:sz="4" w:space="0" w:color="000000"/>
              <w:right w:val="single" w:sz="4" w:space="0" w:color="000000"/>
            </w:tcBorders>
            <w:shd w:val="clear" w:color="auto" w:fill="D9E2F3"/>
            <w:tcMar>
              <w:top w:w="0" w:type="dxa"/>
              <w:left w:w="108" w:type="dxa"/>
              <w:bottom w:w="0" w:type="dxa"/>
              <w:right w:w="108" w:type="dxa"/>
            </w:tcMar>
            <w:vAlign w:val="center"/>
          </w:tcPr>
          <w:p w14:paraId="774DAC6F" w14:textId="68AFC742" w:rsidR="00BA3FC6" w:rsidRDefault="00BA3FC6" w:rsidP="00A43923">
            <w:pPr>
              <w:spacing w:after="0"/>
            </w:pPr>
            <w:proofErr w:type="spellStart"/>
            <w:r>
              <w:rPr>
                <w:rFonts w:ascii="Trebuchet MS" w:hAnsi="Trebuchet MS"/>
                <w:b/>
                <w:bCs/>
                <w:color w:val="000000"/>
              </w:rPr>
              <w:t>Organizare</w:t>
            </w:r>
            <w:proofErr w:type="spellEnd"/>
            <w:r>
              <w:rPr>
                <w:rFonts w:ascii="Trebuchet MS" w:hAnsi="Trebuchet MS"/>
                <w:b/>
                <w:bCs/>
                <w:color w:val="000000"/>
              </w:rPr>
              <w:t xml:space="preserve"> de </w:t>
            </w:r>
            <w:proofErr w:type="spellStart"/>
            <w:r>
              <w:rPr>
                <w:rFonts w:ascii="Trebuchet MS" w:hAnsi="Trebuchet MS"/>
                <w:b/>
                <w:bCs/>
                <w:color w:val="000000"/>
              </w:rPr>
              <w:t>evenimente</w:t>
            </w:r>
            <w:proofErr w:type="spellEnd"/>
            <w:r>
              <w:rPr>
                <w:rFonts w:ascii="Trebuchet MS" w:hAnsi="Trebuchet MS"/>
                <w:b/>
                <w:bCs/>
                <w:color w:val="000000"/>
              </w:rPr>
              <w:t xml:space="preserve"> </w:t>
            </w:r>
            <w:r w:rsidRPr="00BF3C0E">
              <w:rPr>
                <w:rFonts w:ascii="Trebuchet MS" w:hAnsi="Trebuchet MS"/>
                <w:b/>
                <w:bCs/>
                <w:color w:val="000000"/>
              </w:rPr>
              <w:t>(</w:t>
            </w:r>
            <w:proofErr w:type="spellStart"/>
            <w:r w:rsidRPr="00BF3C0E">
              <w:rPr>
                <w:rFonts w:ascii="Trebuchet MS" w:hAnsi="Trebuchet MS"/>
                <w:b/>
                <w:bCs/>
                <w:color w:val="000000"/>
              </w:rPr>
              <w:t>conferință</w:t>
            </w:r>
            <w:proofErr w:type="spellEnd"/>
            <w:r w:rsidRPr="00BF3C0E">
              <w:rPr>
                <w:rFonts w:ascii="Trebuchet MS" w:hAnsi="Trebuchet MS"/>
                <w:b/>
                <w:bCs/>
                <w:color w:val="000000"/>
              </w:rPr>
              <w:t xml:space="preserve"> de </w:t>
            </w:r>
            <w:proofErr w:type="spellStart"/>
            <w:r w:rsidRPr="00BF3C0E">
              <w:rPr>
                <w:rFonts w:ascii="Trebuchet MS" w:hAnsi="Trebuchet MS"/>
                <w:b/>
                <w:bCs/>
                <w:color w:val="000000"/>
              </w:rPr>
              <w:t>lansare</w:t>
            </w:r>
            <w:proofErr w:type="spellEnd"/>
            <w:r w:rsidR="00BF3C0E" w:rsidRPr="00BF3C0E">
              <w:rPr>
                <w:rFonts w:ascii="Trebuchet MS" w:hAnsi="Trebuchet MS"/>
                <w:b/>
                <w:bCs/>
                <w:color w:val="000000"/>
              </w:rPr>
              <w:t xml:space="preserve"> </w:t>
            </w:r>
            <w:proofErr w:type="spellStart"/>
            <w:r w:rsidR="00BF3C0E" w:rsidRPr="00BF3C0E">
              <w:rPr>
                <w:rFonts w:ascii="Trebuchet MS" w:hAnsi="Trebuchet MS"/>
                <w:b/>
                <w:bCs/>
                <w:color w:val="000000"/>
              </w:rPr>
              <w:t>proiect</w:t>
            </w:r>
            <w:proofErr w:type="spellEnd"/>
            <w:r w:rsidRPr="00BF3C0E">
              <w:rPr>
                <w:rFonts w:ascii="Trebuchet MS" w:hAnsi="Trebuchet MS"/>
                <w:b/>
                <w:bCs/>
                <w:color w:val="000000"/>
              </w:rPr>
              <w:t xml:space="preserve"> </w:t>
            </w:r>
            <w:proofErr w:type="spellStart"/>
            <w:r w:rsidRPr="00BF3C0E">
              <w:rPr>
                <w:rFonts w:ascii="Trebuchet MS" w:hAnsi="Trebuchet MS"/>
                <w:b/>
                <w:bCs/>
                <w:color w:val="000000"/>
              </w:rPr>
              <w:t>si</w:t>
            </w:r>
            <w:proofErr w:type="spellEnd"/>
            <w:r w:rsidRPr="00BF3C0E">
              <w:rPr>
                <w:rFonts w:ascii="Trebuchet MS" w:hAnsi="Trebuchet MS"/>
                <w:b/>
                <w:bCs/>
                <w:color w:val="000000"/>
              </w:rPr>
              <w:t xml:space="preserve"> </w:t>
            </w:r>
            <w:proofErr w:type="spellStart"/>
            <w:r w:rsidRPr="00BF3C0E">
              <w:rPr>
                <w:rFonts w:ascii="Trebuchet MS" w:hAnsi="Trebuchet MS"/>
                <w:b/>
                <w:bCs/>
                <w:color w:val="000000"/>
              </w:rPr>
              <w:t>conferință</w:t>
            </w:r>
            <w:proofErr w:type="spellEnd"/>
            <w:r w:rsidRPr="00BF3C0E">
              <w:rPr>
                <w:rFonts w:ascii="Trebuchet MS" w:hAnsi="Trebuchet MS"/>
                <w:b/>
                <w:bCs/>
                <w:color w:val="000000"/>
              </w:rPr>
              <w:t xml:space="preserve"> </w:t>
            </w:r>
            <w:proofErr w:type="spellStart"/>
            <w:r w:rsidRPr="00BF3C0E">
              <w:rPr>
                <w:rFonts w:ascii="Trebuchet MS" w:hAnsi="Trebuchet MS"/>
                <w:b/>
                <w:bCs/>
                <w:color w:val="000000"/>
              </w:rPr>
              <w:t>final</w:t>
            </w:r>
            <w:r w:rsidR="00BF3C0E" w:rsidRPr="00BF3C0E">
              <w:rPr>
                <w:rFonts w:ascii="Trebuchet MS" w:hAnsi="Trebuchet MS"/>
                <w:b/>
                <w:bCs/>
                <w:color w:val="000000"/>
              </w:rPr>
              <w:t>izare</w:t>
            </w:r>
            <w:proofErr w:type="spellEnd"/>
            <w:r w:rsidR="00BF3C0E" w:rsidRPr="00BF3C0E">
              <w:rPr>
                <w:rFonts w:ascii="Trebuchet MS" w:hAnsi="Trebuchet MS"/>
                <w:b/>
                <w:bCs/>
                <w:color w:val="000000"/>
              </w:rPr>
              <w:t xml:space="preserve"> </w:t>
            </w:r>
            <w:proofErr w:type="spellStart"/>
            <w:r w:rsidR="00BF3C0E" w:rsidRPr="00BF3C0E">
              <w:rPr>
                <w:rFonts w:ascii="Trebuchet MS" w:hAnsi="Trebuchet MS"/>
                <w:b/>
                <w:bCs/>
                <w:color w:val="000000"/>
              </w:rPr>
              <w:t>proiect</w:t>
            </w:r>
            <w:proofErr w:type="spellEnd"/>
            <w:r w:rsidRPr="00BF3C0E">
              <w:rPr>
                <w:rFonts w:ascii="Trebuchet MS" w:hAnsi="Trebuchet MS"/>
                <w:b/>
                <w:bCs/>
                <w:color w:val="000000"/>
              </w:rPr>
              <w:t>)</w:t>
            </w:r>
          </w:p>
        </w:tc>
      </w:tr>
      <w:tr w:rsidR="00BA3FC6" w14:paraId="044B11FB" w14:textId="77777777" w:rsidTr="008A7454">
        <w:trPr>
          <w:trHeight w:val="89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330B713D" w14:textId="77777777" w:rsidR="00BA3FC6" w:rsidRDefault="00BA3FC6" w:rsidP="00A43923">
            <w:pPr>
              <w:spacing w:after="0"/>
              <w:rPr>
                <w:rFonts w:ascii="Trebuchet MS" w:eastAsia="Calibri" w:hAnsi="Trebuchet MS" w:cs="Calibri"/>
                <w:b/>
                <w:bCs/>
                <w:lang w:val="en-GB"/>
              </w:rPr>
            </w:pPr>
            <w:r>
              <w:rPr>
                <w:rFonts w:ascii="Trebuchet MS" w:eastAsia="Calibri" w:hAnsi="Trebuchet MS" w:cs="Calibri"/>
                <w:b/>
                <w:bCs/>
                <w:lang w:val="en-GB"/>
              </w:rPr>
              <w:t>1.1</w:t>
            </w:r>
          </w:p>
        </w:tc>
        <w:tc>
          <w:tcPr>
            <w:tcW w:w="3397" w:type="dxa"/>
            <w:tcBorders>
              <w:top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bottom"/>
          </w:tcPr>
          <w:p w14:paraId="59040681" w14:textId="4CE3206A" w:rsidR="00BA3FC6" w:rsidRDefault="00BA3FC6" w:rsidP="00A43923">
            <w:pPr>
              <w:spacing w:after="0"/>
            </w:pPr>
            <w:r>
              <w:rPr>
                <w:rFonts w:ascii="Trebuchet MS" w:hAnsi="Trebuchet MS"/>
                <w:color w:val="000000"/>
                <w:lang w:val="pt-PT"/>
              </w:rPr>
              <w:t>Organizare Conferință</w:t>
            </w:r>
            <w:r w:rsidR="00B54C51">
              <w:rPr>
                <w:rFonts w:ascii="Trebuchet MS" w:hAnsi="Trebuchet MS"/>
                <w:color w:val="000000"/>
                <w:lang w:val="pt-PT"/>
              </w:rPr>
              <w:t xml:space="preserve"> inițială a proiectului/</w:t>
            </w:r>
            <w:r>
              <w:rPr>
                <w:rFonts w:ascii="Trebuchet MS" w:hAnsi="Trebuchet MS"/>
                <w:color w:val="000000"/>
                <w:lang w:val="pt-PT"/>
              </w:rPr>
              <w:t xml:space="preserve"> </w:t>
            </w:r>
            <w:r w:rsidR="00636364" w:rsidRPr="008E4B50">
              <w:rPr>
                <w:rFonts w:ascii="Trebuchet MS" w:hAnsi="Trebuchet MS"/>
                <w:color w:val="000000"/>
                <w:lang w:val="pt-PT"/>
              </w:rPr>
              <w:t>lansare proiect</w:t>
            </w:r>
            <w:r>
              <w:rPr>
                <w:rFonts w:ascii="Trebuchet MS" w:hAnsi="Trebuchet MS"/>
                <w:color w:val="000000"/>
                <w:lang w:val="pt-PT"/>
              </w:rPr>
              <w:t xml:space="preserve"> </w:t>
            </w:r>
            <w:r>
              <w:rPr>
                <w:rFonts w:ascii="Trebuchet MS" w:hAnsi="Trebuchet MS"/>
                <w:color w:val="000000"/>
                <w:sz w:val="20"/>
                <w:szCs w:val="20"/>
                <w:lang w:val="pt-PT"/>
              </w:rPr>
              <w:t>(eveniment 1 zi, minimum 200 participanți)</w:t>
            </w:r>
          </w:p>
        </w:tc>
        <w:tc>
          <w:tcPr>
            <w:tcW w:w="855" w:type="dxa"/>
            <w:tcBorders>
              <w:top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0A7A586F" w14:textId="77777777" w:rsidR="00BA3FC6" w:rsidRDefault="00BA3FC6" w:rsidP="00A43923">
            <w:pPr>
              <w:spacing w:after="0"/>
              <w:rPr>
                <w:rFonts w:ascii="Trebuchet MS" w:eastAsia="Calibri" w:hAnsi="Trebuchet MS" w:cs="Calibri"/>
                <w:lang w:val="en-GB"/>
              </w:rPr>
            </w:pPr>
            <w:proofErr w:type="spellStart"/>
            <w:r>
              <w:rPr>
                <w:rFonts w:ascii="Trebuchet MS" w:eastAsia="Calibri" w:hAnsi="Trebuchet MS" w:cs="Calibri"/>
                <w:lang w:val="en-GB"/>
              </w:rPr>
              <w:t>eveni-ment</w:t>
            </w:r>
            <w:proofErr w:type="spellEnd"/>
          </w:p>
        </w:tc>
        <w:tc>
          <w:tcPr>
            <w:tcW w:w="846" w:type="dxa"/>
            <w:tcBorders>
              <w:top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bottom"/>
          </w:tcPr>
          <w:p w14:paraId="129F5E70" w14:textId="77777777" w:rsidR="00BA3FC6" w:rsidRDefault="00BA3FC6" w:rsidP="00A43923">
            <w:pPr>
              <w:spacing w:after="0"/>
              <w:jc w:val="center"/>
              <w:rPr>
                <w:rFonts w:ascii="Trebuchet MS" w:eastAsia="Calibri" w:hAnsi="Trebuchet MS" w:cs="Calibri"/>
                <w:lang w:val="en-GB"/>
              </w:rPr>
            </w:pPr>
            <w:r>
              <w:rPr>
                <w:rFonts w:ascii="Trebuchet MS" w:eastAsia="Calibri" w:hAnsi="Trebuchet MS" w:cs="Calibri"/>
                <w:lang w:val="en-GB"/>
              </w:rPr>
              <w:t>1</w:t>
            </w:r>
          </w:p>
        </w:tc>
        <w:tc>
          <w:tcPr>
            <w:tcW w:w="981" w:type="dxa"/>
            <w:tcBorders>
              <w:top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06F6A670" w14:textId="77777777" w:rsidR="00BA3FC6" w:rsidRDefault="00BA3FC6" w:rsidP="00A43923">
            <w:pPr>
              <w:spacing w:after="0"/>
              <w:rPr>
                <w:rFonts w:ascii="Trebuchet MS" w:eastAsia="Calibri" w:hAnsi="Trebuchet MS" w:cs="Calibri"/>
                <w:b/>
                <w:bCs/>
                <w:lang w:val="en-GB"/>
              </w:rPr>
            </w:pPr>
            <w:r>
              <w:rPr>
                <w:rFonts w:ascii="Trebuchet MS" w:eastAsia="Calibri" w:hAnsi="Trebuchet MS" w:cs="Calibri"/>
                <w:b/>
                <w:bCs/>
                <w:lang w:val="en-GB"/>
              </w:rPr>
              <w:t>………..</w:t>
            </w:r>
          </w:p>
        </w:tc>
        <w:tc>
          <w:tcPr>
            <w:tcW w:w="1145"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3F5BCF8F" w14:textId="77777777" w:rsidR="00BA3FC6" w:rsidRDefault="00BA3FC6" w:rsidP="00A43923">
            <w:pPr>
              <w:spacing w:after="0"/>
              <w:rPr>
                <w:rFonts w:ascii="Trebuchet MS" w:eastAsia="Calibri" w:hAnsi="Trebuchet MS" w:cs="Calibri"/>
                <w:b/>
                <w:bCs/>
                <w:lang w:val="en-GB"/>
              </w:rPr>
            </w:pPr>
            <w:r>
              <w:rPr>
                <w:rFonts w:ascii="Trebuchet MS" w:eastAsia="Calibri" w:hAnsi="Trebuchet MS" w:cs="Calibri"/>
                <w:b/>
                <w:bCs/>
                <w:lang w:val="en-GB"/>
              </w:rPr>
              <w:t>…………..</w:t>
            </w:r>
          </w:p>
        </w:tc>
        <w:tc>
          <w:tcPr>
            <w:tcW w:w="1564" w:type="dxa"/>
            <w:tcBorders>
              <w:top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4036759E" w14:textId="77777777" w:rsidR="00BA3FC6" w:rsidRDefault="00BA3FC6" w:rsidP="00A43923">
            <w:pPr>
              <w:spacing w:after="0"/>
              <w:rPr>
                <w:rFonts w:ascii="Trebuchet MS" w:eastAsia="Calibri" w:hAnsi="Trebuchet MS" w:cs="Calibri"/>
                <w:b/>
                <w:bCs/>
                <w:lang w:val="en-GB"/>
              </w:rPr>
            </w:pPr>
            <w:r>
              <w:rPr>
                <w:rFonts w:ascii="Trebuchet MS" w:eastAsia="Calibri" w:hAnsi="Trebuchet MS" w:cs="Calibri"/>
                <w:b/>
                <w:bCs/>
                <w:lang w:val="en-GB"/>
              </w:rPr>
              <w:t>…………..</w:t>
            </w:r>
          </w:p>
        </w:tc>
      </w:tr>
      <w:tr w:rsidR="00BA3FC6" w14:paraId="1CD1CB3F" w14:textId="77777777" w:rsidTr="008A7454">
        <w:trPr>
          <w:trHeight w:val="299"/>
          <w:jc w:val="center"/>
        </w:trPr>
        <w:tc>
          <w:tcPr>
            <w:tcW w:w="851"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4EFD8D05" w14:textId="77777777" w:rsidR="00BA3FC6" w:rsidRDefault="00BA3FC6" w:rsidP="00A43923">
            <w:pPr>
              <w:spacing w:after="0"/>
            </w:pPr>
            <w:r>
              <w:rPr>
                <w:rFonts w:ascii="Trebuchet MS" w:hAnsi="Trebuchet MS"/>
                <w:color w:val="000000"/>
              </w:rPr>
              <w:t>1.1.1</w:t>
            </w:r>
          </w:p>
        </w:tc>
        <w:tc>
          <w:tcPr>
            <w:tcW w:w="3397" w:type="dxa"/>
            <w:tcBorders>
              <w:top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7017D38D" w14:textId="6900D42F" w:rsidR="00BA3FC6" w:rsidRDefault="00BA3FC6" w:rsidP="00A43923">
            <w:pPr>
              <w:spacing w:after="0"/>
            </w:pPr>
            <w:proofErr w:type="spellStart"/>
            <w:r>
              <w:rPr>
                <w:rFonts w:ascii="Trebuchet MS" w:hAnsi="Trebuchet MS"/>
                <w:color w:val="000000"/>
              </w:rPr>
              <w:t>Închiriere</w:t>
            </w:r>
            <w:proofErr w:type="spellEnd"/>
            <w:r>
              <w:rPr>
                <w:rFonts w:ascii="Trebuchet MS" w:hAnsi="Trebuchet MS"/>
                <w:color w:val="000000"/>
              </w:rPr>
              <w:t xml:space="preserve"> </w:t>
            </w:r>
            <w:proofErr w:type="spellStart"/>
            <w:r>
              <w:rPr>
                <w:rFonts w:ascii="Trebuchet MS" w:hAnsi="Trebuchet MS"/>
                <w:color w:val="000000"/>
              </w:rPr>
              <w:t>sală</w:t>
            </w:r>
            <w:proofErr w:type="spellEnd"/>
            <w:r>
              <w:rPr>
                <w:rFonts w:ascii="Trebuchet MS" w:hAnsi="Trebuchet MS"/>
                <w:color w:val="000000"/>
              </w:rPr>
              <w:t xml:space="preserve"> </w:t>
            </w:r>
            <w:r>
              <w:rPr>
                <w:rFonts w:ascii="Trebuchet MS" w:hAnsi="Trebuchet MS"/>
                <w:color w:val="000000"/>
                <w:sz w:val="20"/>
                <w:szCs w:val="20"/>
              </w:rPr>
              <w:t>(</w:t>
            </w:r>
            <w:proofErr w:type="spellStart"/>
            <w:r>
              <w:rPr>
                <w:rFonts w:ascii="Trebuchet MS" w:hAnsi="Trebuchet MS"/>
                <w:color w:val="000000"/>
                <w:sz w:val="20"/>
                <w:szCs w:val="20"/>
              </w:rPr>
              <w:t>pentru</w:t>
            </w:r>
            <w:proofErr w:type="spellEnd"/>
            <w:r>
              <w:rPr>
                <w:rFonts w:ascii="Trebuchet MS" w:hAnsi="Trebuchet MS"/>
                <w:color w:val="000000"/>
                <w:sz w:val="20"/>
                <w:szCs w:val="20"/>
              </w:rPr>
              <w:t xml:space="preserve"> mi</w:t>
            </w:r>
            <w:r w:rsidR="008E4B50">
              <w:rPr>
                <w:rFonts w:ascii="Trebuchet MS" w:hAnsi="Trebuchet MS"/>
                <w:color w:val="000000"/>
                <w:sz w:val="20"/>
                <w:szCs w:val="20"/>
              </w:rPr>
              <w:t>n.</w:t>
            </w:r>
            <w:r>
              <w:rPr>
                <w:rFonts w:ascii="Trebuchet MS" w:hAnsi="Trebuchet MS"/>
                <w:color w:val="000000"/>
                <w:sz w:val="20"/>
                <w:szCs w:val="20"/>
              </w:rPr>
              <w:t xml:space="preserve"> 250 </w:t>
            </w:r>
            <w:proofErr w:type="spellStart"/>
            <w:r>
              <w:rPr>
                <w:rFonts w:ascii="Trebuchet MS" w:hAnsi="Trebuchet MS"/>
                <w:color w:val="000000"/>
                <w:sz w:val="20"/>
                <w:szCs w:val="20"/>
              </w:rPr>
              <w:t>persoane</w:t>
            </w:r>
            <w:proofErr w:type="spellEnd"/>
            <w:r>
              <w:rPr>
                <w:rFonts w:ascii="Trebuchet MS" w:hAnsi="Trebuchet MS"/>
                <w:color w:val="000000"/>
                <w:sz w:val="20"/>
                <w:szCs w:val="20"/>
              </w:rPr>
              <w:t xml:space="preserve">) cu </w:t>
            </w:r>
            <w:proofErr w:type="spellStart"/>
            <w:r>
              <w:rPr>
                <w:rFonts w:ascii="Trebuchet MS" w:hAnsi="Trebuchet MS"/>
                <w:color w:val="000000"/>
                <w:sz w:val="20"/>
                <w:szCs w:val="20"/>
              </w:rPr>
              <w:t>echipamente</w:t>
            </w:r>
            <w:proofErr w:type="spellEnd"/>
            <w:r>
              <w:rPr>
                <w:rFonts w:ascii="Trebuchet MS" w:hAnsi="Trebuchet MS"/>
                <w:color w:val="000000"/>
                <w:sz w:val="20"/>
                <w:szCs w:val="20"/>
              </w:rPr>
              <w:t xml:space="preserve"> </w:t>
            </w:r>
            <w:proofErr w:type="spellStart"/>
            <w:r>
              <w:rPr>
                <w:rFonts w:ascii="Trebuchet MS" w:hAnsi="Trebuchet MS"/>
                <w:color w:val="000000"/>
                <w:sz w:val="20"/>
                <w:szCs w:val="20"/>
              </w:rPr>
              <w:t>tehnice</w:t>
            </w:r>
            <w:proofErr w:type="spellEnd"/>
            <w:r>
              <w:rPr>
                <w:rFonts w:ascii="Trebuchet MS" w:hAnsi="Trebuchet MS"/>
                <w:color w:val="000000"/>
                <w:sz w:val="20"/>
                <w:szCs w:val="20"/>
              </w:rPr>
              <w:t xml:space="preserve">, </w:t>
            </w:r>
            <w:proofErr w:type="spellStart"/>
            <w:r>
              <w:rPr>
                <w:rFonts w:ascii="Trebuchet MS" w:hAnsi="Trebuchet MS"/>
                <w:color w:val="000000"/>
                <w:sz w:val="20"/>
                <w:szCs w:val="20"/>
              </w:rPr>
              <w:t>logistică</w:t>
            </w:r>
            <w:proofErr w:type="spellEnd"/>
          </w:p>
        </w:tc>
        <w:tc>
          <w:tcPr>
            <w:tcW w:w="855" w:type="dxa"/>
            <w:tcBorders>
              <w:top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5D1BC726" w14:textId="77777777" w:rsidR="00BA3FC6" w:rsidRDefault="00BA3FC6" w:rsidP="00A43923">
            <w:pPr>
              <w:spacing w:after="0"/>
              <w:rPr>
                <w:rFonts w:ascii="Trebuchet MS" w:eastAsia="Calibri" w:hAnsi="Trebuchet MS" w:cs="Calibri"/>
                <w:lang w:val="en-GB"/>
              </w:rPr>
            </w:pPr>
            <w:proofErr w:type="spellStart"/>
            <w:r>
              <w:rPr>
                <w:rFonts w:ascii="Trebuchet MS" w:eastAsia="Calibri" w:hAnsi="Trebuchet MS" w:cs="Calibri"/>
                <w:lang w:val="en-GB"/>
              </w:rPr>
              <w:t>sală</w:t>
            </w:r>
            <w:proofErr w:type="spellEnd"/>
          </w:p>
        </w:tc>
        <w:tc>
          <w:tcPr>
            <w:tcW w:w="846" w:type="dxa"/>
            <w:tcBorders>
              <w:top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0DB3F19F" w14:textId="77777777" w:rsidR="00BA3FC6" w:rsidRDefault="00BA3FC6" w:rsidP="00A43923">
            <w:pPr>
              <w:spacing w:after="0"/>
              <w:jc w:val="center"/>
              <w:rPr>
                <w:rFonts w:ascii="Trebuchet MS" w:eastAsia="Calibri" w:hAnsi="Trebuchet MS" w:cs="Calibri"/>
                <w:lang w:val="en-GB"/>
              </w:rPr>
            </w:pPr>
            <w:r>
              <w:rPr>
                <w:rFonts w:ascii="Trebuchet MS" w:eastAsia="Calibri" w:hAnsi="Trebuchet MS" w:cs="Calibri"/>
                <w:lang w:val="en-GB"/>
              </w:rPr>
              <w:t>1</w:t>
            </w:r>
          </w:p>
        </w:tc>
        <w:tc>
          <w:tcPr>
            <w:tcW w:w="981" w:type="dxa"/>
            <w:tcBorders>
              <w:top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4B491B0E" w14:textId="77777777" w:rsidR="00BA3FC6" w:rsidRDefault="00BA3FC6" w:rsidP="00A43923">
            <w:pPr>
              <w:spacing w:after="0"/>
              <w:rPr>
                <w:rFonts w:ascii="Trebuchet MS" w:eastAsia="Calibri" w:hAnsi="Trebuchet MS" w:cs="Calibri"/>
                <w:b/>
                <w:bCs/>
                <w:lang w:val="en-GB"/>
              </w:rPr>
            </w:pPr>
            <w:r>
              <w:rPr>
                <w:rFonts w:ascii="Trebuchet MS" w:eastAsia="Calibri" w:hAnsi="Trebuchet MS" w:cs="Calibri"/>
                <w:b/>
                <w:bCs/>
                <w:lang w:val="en-GB"/>
              </w:rPr>
              <w:t>………..</w:t>
            </w:r>
          </w:p>
        </w:tc>
        <w:tc>
          <w:tcPr>
            <w:tcW w:w="1145"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4E9FCE10" w14:textId="77777777" w:rsidR="00BA3FC6" w:rsidRDefault="00BA3FC6" w:rsidP="00A43923">
            <w:pPr>
              <w:spacing w:after="0"/>
              <w:rPr>
                <w:rFonts w:ascii="Trebuchet MS" w:eastAsia="Calibri" w:hAnsi="Trebuchet MS" w:cs="Calibri"/>
                <w:b/>
                <w:bCs/>
                <w:lang w:val="en-GB"/>
              </w:rPr>
            </w:pPr>
            <w:r>
              <w:rPr>
                <w:rFonts w:ascii="Trebuchet MS" w:eastAsia="Calibri" w:hAnsi="Trebuchet MS" w:cs="Calibri"/>
                <w:b/>
                <w:bCs/>
                <w:lang w:val="en-GB"/>
              </w:rPr>
              <w:t>…………..</w:t>
            </w:r>
          </w:p>
        </w:tc>
        <w:tc>
          <w:tcPr>
            <w:tcW w:w="1564" w:type="dxa"/>
            <w:tcBorders>
              <w:top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63B11DD1" w14:textId="77777777" w:rsidR="00BA3FC6" w:rsidRDefault="00BA3FC6" w:rsidP="00A43923">
            <w:pPr>
              <w:spacing w:after="0"/>
              <w:rPr>
                <w:rFonts w:ascii="Trebuchet MS" w:eastAsia="Calibri" w:hAnsi="Trebuchet MS" w:cs="Calibri"/>
                <w:b/>
                <w:bCs/>
                <w:lang w:val="en-GB"/>
              </w:rPr>
            </w:pPr>
            <w:r>
              <w:rPr>
                <w:rFonts w:ascii="Trebuchet MS" w:eastAsia="Calibri" w:hAnsi="Trebuchet MS" w:cs="Calibri"/>
                <w:b/>
                <w:bCs/>
                <w:lang w:val="en-GB"/>
              </w:rPr>
              <w:t>…………..</w:t>
            </w:r>
          </w:p>
        </w:tc>
      </w:tr>
      <w:tr w:rsidR="00BA3FC6" w14:paraId="44D79701" w14:textId="77777777" w:rsidTr="008A7454">
        <w:trPr>
          <w:trHeight w:val="299"/>
          <w:jc w:val="center"/>
        </w:trPr>
        <w:tc>
          <w:tcPr>
            <w:tcW w:w="851"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376EEE14" w14:textId="77777777" w:rsidR="00BA3FC6" w:rsidRDefault="00BA3FC6" w:rsidP="00A43923">
            <w:pPr>
              <w:spacing w:after="0"/>
              <w:rPr>
                <w:rFonts w:ascii="Trebuchet MS" w:eastAsia="Calibri" w:hAnsi="Trebuchet MS" w:cs="Calibri"/>
                <w:lang w:val="en-GB"/>
              </w:rPr>
            </w:pPr>
            <w:r>
              <w:rPr>
                <w:rFonts w:ascii="Trebuchet MS" w:eastAsia="Calibri" w:hAnsi="Trebuchet MS" w:cs="Calibri"/>
                <w:lang w:val="en-GB"/>
              </w:rPr>
              <w:t>1.1.2</w:t>
            </w:r>
          </w:p>
        </w:tc>
        <w:tc>
          <w:tcPr>
            <w:tcW w:w="3397" w:type="dxa"/>
            <w:tcBorders>
              <w:top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6EE80FEE" w14:textId="77777777" w:rsidR="008E4B50" w:rsidRDefault="00BA3FC6" w:rsidP="00A43923">
            <w:pPr>
              <w:spacing w:after="0"/>
              <w:rPr>
                <w:rFonts w:ascii="Trebuchet MS" w:hAnsi="Trebuchet MS"/>
                <w:color w:val="000000"/>
              </w:rPr>
            </w:pPr>
            <w:r>
              <w:rPr>
                <w:rFonts w:ascii="Trebuchet MS" w:hAnsi="Trebuchet MS"/>
                <w:color w:val="000000"/>
              </w:rPr>
              <w:t>Coffee break</w:t>
            </w:r>
          </w:p>
          <w:p w14:paraId="4678E042" w14:textId="55BDD6D8" w:rsidR="00BA3FC6" w:rsidRDefault="00BA3FC6" w:rsidP="00A43923">
            <w:pPr>
              <w:spacing w:after="0"/>
            </w:pPr>
            <w:r>
              <w:rPr>
                <w:rFonts w:ascii="Trebuchet MS" w:hAnsi="Trebuchet MS"/>
                <w:color w:val="000000"/>
              </w:rPr>
              <w:t xml:space="preserve"> (</w:t>
            </w:r>
            <w:r>
              <w:rPr>
                <w:rFonts w:ascii="Trebuchet MS" w:hAnsi="Trebuchet MS"/>
                <w:color w:val="000000"/>
                <w:sz w:val="20"/>
                <w:szCs w:val="20"/>
              </w:rPr>
              <w:t xml:space="preserve">1 coffee break / </w:t>
            </w:r>
            <w:proofErr w:type="spellStart"/>
            <w:r>
              <w:rPr>
                <w:rFonts w:ascii="Trebuchet MS" w:hAnsi="Trebuchet MS"/>
                <w:color w:val="000000"/>
                <w:sz w:val="20"/>
                <w:szCs w:val="20"/>
              </w:rPr>
              <w:t>persoană</w:t>
            </w:r>
            <w:proofErr w:type="spellEnd"/>
            <w:r>
              <w:rPr>
                <w:rFonts w:ascii="Trebuchet MS" w:hAnsi="Trebuchet MS"/>
                <w:color w:val="000000"/>
                <w:sz w:val="20"/>
                <w:szCs w:val="20"/>
              </w:rPr>
              <w:t>)</w:t>
            </w:r>
          </w:p>
        </w:tc>
        <w:tc>
          <w:tcPr>
            <w:tcW w:w="855" w:type="dxa"/>
            <w:tcBorders>
              <w:top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2640216A" w14:textId="77777777" w:rsidR="00BA3FC6" w:rsidRDefault="00BA3FC6" w:rsidP="00A43923">
            <w:pPr>
              <w:spacing w:after="0"/>
              <w:rPr>
                <w:rFonts w:ascii="Trebuchet MS" w:eastAsia="Calibri" w:hAnsi="Trebuchet MS" w:cs="Calibri"/>
                <w:lang w:val="en-GB"/>
              </w:rPr>
            </w:pPr>
            <w:r>
              <w:rPr>
                <w:rFonts w:ascii="Trebuchet MS" w:eastAsia="Calibri" w:hAnsi="Trebuchet MS" w:cs="Calibri"/>
                <w:lang w:val="en-GB"/>
              </w:rPr>
              <w:t>pers.</w:t>
            </w:r>
          </w:p>
        </w:tc>
        <w:tc>
          <w:tcPr>
            <w:tcW w:w="846" w:type="dxa"/>
            <w:tcBorders>
              <w:top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054EA665" w14:textId="77777777" w:rsidR="00BA3FC6" w:rsidRDefault="00BA3FC6" w:rsidP="00A43923">
            <w:pPr>
              <w:spacing w:after="0"/>
              <w:jc w:val="center"/>
              <w:rPr>
                <w:rFonts w:ascii="Trebuchet MS" w:eastAsia="Calibri" w:hAnsi="Trebuchet MS" w:cs="Calibri"/>
                <w:lang w:val="en-GB"/>
              </w:rPr>
            </w:pPr>
            <w:r>
              <w:rPr>
                <w:rFonts w:ascii="Trebuchet MS" w:eastAsia="Calibri" w:hAnsi="Trebuchet MS" w:cs="Calibri"/>
                <w:lang w:val="en-GB"/>
              </w:rPr>
              <w:t>200</w:t>
            </w:r>
          </w:p>
        </w:tc>
        <w:tc>
          <w:tcPr>
            <w:tcW w:w="981" w:type="dxa"/>
            <w:tcBorders>
              <w:top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35521DB9" w14:textId="77777777" w:rsidR="00BA3FC6" w:rsidRDefault="00BA3FC6" w:rsidP="00A43923">
            <w:pPr>
              <w:spacing w:after="0"/>
              <w:rPr>
                <w:rFonts w:ascii="Trebuchet MS" w:eastAsia="Calibri" w:hAnsi="Trebuchet MS" w:cs="Calibri"/>
                <w:b/>
                <w:bCs/>
                <w:lang w:val="en-GB"/>
              </w:rPr>
            </w:pPr>
            <w:r>
              <w:rPr>
                <w:rFonts w:ascii="Trebuchet MS" w:eastAsia="Calibri" w:hAnsi="Trebuchet MS" w:cs="Calibri"/>
                <w:b/>
                <w:bCs/>
                <w:lang w:val="en-GB"/>
              </w:rPr>
              <w:t>………..</w:t>
            </w:r>
          </w:p>
        </w:tc>
        <w:tc>
          <w:tcPr>
            <w:tcW w:w="1145"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2A4B226B" w14:textId="77777777" w:rsidR="00BA3FC6" w:rsidRDefault="00BA3FC6" w:rsidP="00A43923">
            <w:pPr>
              <w:spacing w:after="0"/>
              <w:rPr>
                <w:rFonts w:ascii="Trebuchet MS" w:eastAsia="Calibri" w:hAnsi="Trebuchet MS" w:cs="Calibri"/>
                <w:b/>
                <w:bCs/>
                <w:lang w:val="en-GB"/>
              </w:rPr>
            </w:pPr>
            <w:r>
              <w:rPr>
                <w:rFonts w:ascii="Trebuchet MS" w:eastAsia="Calibri" w:hAnsi="Trebuchet MS" w:cs="Calibri"/>
                <w:b/>
                <w:bCs/>
                <w:lang w:val="en-GB"/>
              </w:rPr>
              <w:t>…………..</w:t>
            </w:r>
          </w:p>
        </w:tc>
        <w:tc>
          <w:tcPr>
            <w:tcW w:w="1564" w:type="dxa"/>
            <w:tcBorders>
              <w:top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1F741F0A" w14:textId="77777777" w:rsidR="00BA3FC6" w:rsidRDefault="00BA3FC6" w:rsidP="00A43923">
            <w:pPr>
              <w:spacing w:after="0"/>
              <w:rPr>
                <w:rFonts w:ascii="Trebuchet MS" w:eastAsia="Calibri" w:hAnsi="Trebuchet MS" w:cs="Calibri"/>
                <w:b/>
                <w:bCs/>
                <w:lang w:val="en-GB"/>
              </w:rPr>
            </w:pPr>
            <w:r>
              <w:rPr>
                <w:rFonts w:ascii="Trebuchet MS" w:eastAsia="Calibri" w:hAnsi="Trebuchet MS" w:cs="Calibri"/>
                <w:b/>
                <w:bCs/>
                <w:lang w:val="en-GB"/>
              </w:rPr>
              <w:t>…………..</w:t>
            </w:r>
          </w:p>
        </w:tc>
      </w:tr>
      <w:tr w:rsidR="00BA3FC6" w14:paraId="403DBD48" w14:textId="77777777" w:rsidTr="008A7454">
        <w:trPr>
          <w:trHeight w:val="322"/>
          <w:jc w:val="center"/>
        </w:trPr>
        <w:tc>
          <w:tcPr>
            <w:tcW w:w="851"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bottom"/>
          </w:tcPr>
          <w:p w14:paraId="1DC8C912" w14:textId="77777777" w:rsidR="00BA3FC6" w:rsidRDefault="00BA3FC6" w:rsidP="00A43923">
            <w:pPr>
              <w:spacing w:after="0"/>
              <w:rPr>
                <w:rFonts w:ascii="Trebuchet MS" w:eastAsia="Calibri" w:hAnsi="Trebuchet MS" w:cs="Calibri"/>
                <w:lang w:val="en-GB"/>
              </w:rPr>
            </w:pPr>
            <w:r>
              <w:rPr>
                <w:rFonts w:ascii="Trebuchet MS" w:eastAsia="Calibri" w:hAnsi="Trebuchet MS" w:cs="Calibri"/>
                <w:lang w:val="en-GB"/>
              </w:rPr>
              <w:t>1.1.3</w:t>
            </w:r>
          </w:p>
        </w:tc>
        <w:tc>
          <w:tcPr>
            <w:tcW w:w="3397" w:type="dxa"/>
            <w:tcBorders>
              <w:top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bottom"/>
          </w:tcPr>
          <w:p w14:paraId="3AD68ADC" w14:textId="77777777" w:rsidR="00BA3FC6" w:rsidRDefault="00BA3FC6" w:rsidP="00A43923">
            <w:pPr>
              <w:spacing w:after="0"/>
            </w:pPr>
            <w:proofErr w:type="spellStart"/>
            <w:r>
              <w:rPr>
                <w:rFonts w:ascii="Trebuchet MS" w:hAnsi="Trebuchet MS"/>
                <w:color w:val="000000"/>
              </w:rPr>
              <w:t>Prânz</w:t>
            </w:r>
            <w:proofErr w:type="spellEnd"/>
            <w:r>
              <w:rPr>
                <w:rFonts w:ascii="Trebuchet MS" w:hAnsi="Trebuchet MS"/>
                <w:color w:val="000000"/>
              </w:rPr>
              <w:t xml:space="preserve"> </w:t>
            </w:r>
            <w:proofErr w:type="spellStart"/>
            <w:r>
              <w:rPr>
                <w:rFonts w:ascii="Trebuchet MS" w:hAnsi="Trebuchet MS"/>
                <w:color w:val="000000"/>
              </w:rPr>
              <w:t>participanți</w:t>
            </w:r>
            <w:proofErr w:type="spellEnd"/>
            <w:r>
              <w:rPr>
                <w:rFonts w:ascii="Trebuchet MS" w:hAnsi="Trebuchet MS"/>
                <w:color w:val="000000"/>
              </w:rPr>
              <w:t xml:space="preserve">  </w:t>
            </w:r>
          </w:p>
        </w:tc>
        <w:tc>
          <w:tcPr>
            <w:tcW w:w="855" w:type="dxa"/>
            <w:tcBorders>
              <w:top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5399F329" w14:textId="77777777" w:rsidR="00BA3FC6" w:rsidRDefault="00BA3FC6" w:rsidP="00A43923">
            <w:pPr>
              <w:spacing w:after="0"/>
              <w:rPr>
                <w:rFonts w:ascii="Trebuchet MS" w:eastAsia="Calibri" w:hAnsi="Trebuchet MS" w:cs="Calibri"/>
                <w:lang w:val="en-GB"/>
              </w:rPr>
            </w:pPr>
            <w:r>
              <w:rPr>
                <w:rFonts w:ascii="Trebuchet MS" w:eastAsia="Calibri" w:hAnsi="Trebuchet MS" w:cs="Calibri"/>
                <w:lang w:val="en-GB"/>
              </w:rPr>
              <w:t>pers.</w:t>
            </w:r>
          </w:p>
        </w:tc>
        <w:tc>
          <w:tcPr>
            <w:tcW w:w="846" w:type="dxa"/>
            <w:tcBorders>
              <w:top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bottom"/>
          </w:tcPr>
          <w:p w14:paraId="5412528C" w14:textId="77777777" w:rsidR="00BA3FC6" w:rsidRDefault="00BA3FC6" w:rsidP="00A43923">
            <w:pPr>
              <w:spacing w:after="0"/>
              <w:jc w:val="center"/>
              <w:rPr>
                <w:rFonts w:ascii="Trebuchet MS" w:eastAsia="Calibri" w:hAnsi="Trebuchet MS" w:cs="Calibri"/>
                <w:lang w:val="en-GB"/>
              </w:rPr>
            </w:pPr>
            <w:r>
              <w:rPr>
                <w:rFonts w:ascii="Trebuchet MS" w:eastAsia="Calibri" w:hAnsi="Trebuchet MS" w:cs="Calibri"/>
                <w:lang w:val="en-GB"/>
              </w:rPr>
              <w:t>200</w:t>
            </w:r>
          </w:p>
        </w:tc>
        <w:tc>
          <w:tcPr>
            <w:tcW w:w="981" w:type="dxa"/>
            <w:tcBorders>
              <w:top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5DF598DA" w14:textId="77777777" w:rsidR="00BA3FC6" w:rsidRDefault="00BA3FC6" w:rsidP="00A43923">
            <w:pPr>
              <w:spacing w:after="0"/>
              <w:rPr>
                <w:rFonts w:ascii="Trebuchet MS" w:eastAsia="Calibri" w:hAnsi="Trebuchet MS" w:cs="Calibri"/>
                <w:b/>
                <w:bCs/>
                <w:lang w:val="en-GB"/>
              </w:rPr>
            </w:pPr>
            <w:r>
              <w:rPr>
                <w:rFonts w:ascii="Trebuchet MS" w:eastAsia="Calibri" w:hAnsi="Trebuchet MS" w:cs="Calibri"/>
                <w:b/>
                <w:bCs/>
                <w:lang w:val="en-GB"/>
              </w:rPr>
              <w:t>………..</w:t>
            </w:r>
          </w:p>
        </w:tc>
        <w:tc>
          <w:tcPr>
            <w:tcW w:w="1145"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31F5D4CA" w14:textId="77777777" w:rsidR="00BA3FC6" w:rsidRDefault="00BA3FC6" w:rsidP="00A43923">
            <w:pPr>
              <w:spacing w:after="0"/>
              <w:rPr>
                <w:rFonts w:ascii="Trebuchet MS" w:eastAsia="Calibri" w:hAnsi="Trebuchet MS" w:cs="Calibri"/>
                <w:b/>
                <w:bCs/>
                <w:lang w:val="en-GB"/>
              </w:rPr>
            </w:pPr>
            <w:r>
              <w:rPr>
                <w:rFonts w:ascii="Trebuchet MS" w:eastAsia="Calibri" w:hAnsi="Trebuchet MS" w:cs="Calibri"/>
                <w:b/>
                <w:bCs/>
                <w:lang w:val="en-GB"/>
              </w:rPr>
              <w:t>…………..</w:t>
            </w:r>
          </w:p>
        </w:tc>
        <w:tc>
          <w:tcPr>
            <w:tcW w:w="1564" w:type="dxa"/>
            <w:tcBorders>
              <w:top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3EF10AF2" w14:textId="77777777" w:rsidR="00BA3FC6" w:rsidRDefault="00BA3FC6" w:rsidP="00A43923">
            <w:pPr>
              <w:spacing w:after="0"/>
              <w:rPr>
                <w:rFonts w:ascii="Trebuchet MS" w:eastAsia="Calibri" w:hAnsi="Trebuchet MS" w:cs="Calibri"/>
                <w:b/>
                <w:bCs/>
                <w:lang w:val="en-GB"/>
              </w:rPr>
            </w:pPr>
            <w:r>
              <w:rPr>
                <w:rFonts w:ascii="Trebuchet MS" w:eastAsia="Calibri" w:hAnsi="Trebuchet MS" w:cs="Calibri"/>
                <w:b/>
                <w:bCs/>
                <w:lang w:val="en-GB"/>
              </w:rPr>
              <w:t>…………..</w:t>
            </w:r>
          </w:p>
        </w:tc>
      </w:tr>
      <w:tr w:rsidR="00BA3FC6" w14:paraId="763172C3" w14:textId="77777777" w:rsidTr="008A7454">
        <w:trPr>
          <w:trHeight w:val="299"/>
          <w:jc w:val="center"/>
        </w:trPr>
        <w:tc>
          <w:tcPr>
            <w:tcW w:w="851"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1B93450E" w14:textId="77777777" w:rsidR="00BA3FC6" w:rsidRDefault="00BA3FC6" w:rsidP="00A43923">
            <w:pPr>
              <w:spacing w:after="0"/>
              <w:rPr>
                <w:rFonts w:ascii="Trebuchet MS" w:eastAsia="Calibri" w:hAnsi="Trebuchet MS" w:cs="Calibri"/>
                <w:lang w:val="en-GB"/>
              </w:rPr>
            </w:pPr>
            <w:r>
              <w:rPr>
                <w:rFonts w:ascii="Trebuchet MS" w:eastAsia="Calibri" w:hAnsi="Trebuchet MS" w:cs="Calibri"/>
                <w:lang w:val="en-GB"/>
              </w:rPr>
              <w:t>1.1.4</w:t>
            </w:r>
          </w:p>
        </w:tc>
        <w:tc>
          <w:tcPr>
            <w:tcW w:w="3397" w:type="dxa"/>
            <w:tcBorders>
              <w:top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7BCCF204" w14:textId="3A804E6A" w:rsidR="00BA3FC6" w:rsidRDefault="00BA3FC6" w:rsidP="00A43923">
            <w:pPr>
              <w:spacing w:after="0"/>
            </w:pPr>
            <w:r>
              <w:rPr>
                <w:rFonts w:ascii="Trebuchet MS" w:hAnsi="Trebuchet MS"/>
                <w:color w:val="000000"/>
                <w:lang w:val="pt-PT"/>
              </w:rPr>
              <w:t>Cazare</w:t>
            </w:r>
            <w:r w:rsidR="00B54C51">
              <w:rPr>
                <w:rFonts w:ascii="Trebuchet MS" w:hAnsi="Trebuchet MS"/>
                <w:color w:val="000000"/>
                <w:lang w:val="pt-PT"/>
              </w:rPr>
              <w:t xml:space="preserve"> (min. 3 stele)</w:t>
            </w:r>
            <w:r>
              <w:rPr>
                <w:rFonts w:ascii="Trebuchet MS" w:hAnsi="Trebuchet MS"/>
                <w:color w:val="000000"/>
                <w:lang w:val="pt-PT"/>
              </w:rPr>
              <w:t xml:space="preserve"> cu mic dejun reprezentanți APIA teritorial</w:t>
            </w:r>
            <w:r w:rsidR="00DE0477">
              <w:rPr>
                <w:rFonts w:ascii="Trebuchet MS" w:hAnsi="Trebuchet MS"/>
                <w:color w:val="000000"/>
                <w:lang w:val="pt-PT"/>
              </w:rPr>
              <w:t xml:space="preserve"> – 1 noapte</w:t>
            </w:r>
          </w:p>
        </w:tc>
        <w:tc>
          <w:tcPr>
            <w:tcW w:w="855" w:type="dxa"/>
            <w:tcBorders>
              <w:top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006D6BAF" w14:textId="77777777" w:rsidR="00BA3FC6" w:rsidRDefault="00BA3FC6" w:rsidP="00A43923">
            <w:pPr>
              <w:spacing w:after="0"/>
              <w:rPr>
                <w:rFonts w:ascii="Trebuchet MS" w:eastAsia="Calibri" w:hAnsi="Trebuchet MS" w:cs="Calibri"/>
                <w:lang w:val="en-GB"/>
              </w:rPr>
            </w:pPr>
            <w:r>
              <w:rPr>
                <w:rFonts w:ascii="Trebuchet MS" w:eastAsia="Calibri" w:hAnsi="Trebuchet MS" w:cs="Calibri"/>
                <w:lang w:val="en-GB"/>
              </w:rPr>
              <w:t>pers.</w:t>
            </w:r>
          </w:p>
        </w:tc>
        <w:tc>
          <w:tcPr>
            <w:tcW w:w="846" w:type="dxa"/>
            <w:tcBorders>
              <w:top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00C8BF2B" w14:textId="77777777" w:rsidR="00BA3FC6" w:rsidRDefault="00BA3FC6" w:rsidP="00A43923">
            <w:pPr>
              <w:spacing w:after="0"/>
              <w:jc w:val="center"/>
              <w:rPr>
                <w:rFonts w:ascii="Trebuchet MS" w:eastAsia="Calibri" w:hAnsi="Trebuchet MS" w:cs="Calibri"/>
                <w:lang w:val="en-GB"/>
              </w:rPr>
            </w:pPr>
            <w:r>
              <w:rPr>
                <w:rFonts w:ascii="Trebuchet MS" w:eastAsia="Calibri" w:hAnsi="Trebuchet MS" w:cs="Calibri"/>
                <w:lang w:val="en-GB"/>
              </w:rPr>
              <w:t>35</w:t>
            </w:r>
          </w:p>
        </w:tc>
        <w:tc>
          <w:tcPr>
            <w:tcW w:w="981" w:type="dxa"/>
            <w:tcBorders>
              <w:top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305A76A4" w14:textId="77777777" w:rsidR="00BA3FC6" w:rsidRDefault="00BA3FC6" w:rsidP="00A43923">
            <w:pPr>
              <w:spacing w:after="0"/>
              <w:rPr>
                <w:rFonts w:ascii="Trebuchet MS" w:eastAsia="Calibri" w:hAnsi="Trebuchet MS" w:cs="Calibri"/>
                <w:lang w:val="en-GB"/>
              </w:rPr>
            </w:pPr>
            <w:r>
              <w:rPr>
                <w:rFonts w:ascii="Trebuchet MS" w:eastAsia="Calibri" w:hAnsi="Trebuchet MS" w:cs="Calibri"/>
                <w:lang w:val="en-GB"/>
              </w:rPr>
              <w:t>………..</w:t>
            </w:r>
          </w:p>
        </w:tc>
        <w:tc>
          <w:tcPr>
            <w:tcW w:w="1145"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19864263" w14:textId="77777777" w:rsidR="00BA3FC6" w:rsidRDefault="00BA3FC6" w:rsidP="00A43923">
            <w:pPr>
              <w:spacing w:after="0"/>
              <w:rPr>
                <w:rFonts w:ascii="Trebuchet MS" w:eastAsia="Calibri" w:hAnsi="Trebuchet MS" w:cs="Calibri"/>
                <w:lang w:val="en-GB"/>
              </w:rPr>
            </w:pPr>
            <w:r>
              <w:rPr>
                <w:rFonts w:ascii="Trebuchet MS" w:eastAsia="Calibri" w:hAnsi="Trebuchet MS" w:cs="Calibri"/>
                <w:lang w:val="en-GB"/>
              </w:rPr>
              <w:t>…………..</w:t>
            </w:r>
          </w:p>
        </w:tc>
        <w:tc>
          <w:tcPr>
            <w:tcW w:w="1564" w:type="dxa"/>
            <w:tcBorders>
              <w:top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4EADA220" w14:textId="77777777" w:rsidR="00BA3FC6" w:rsidRDefault="00BA3FC6" w:rsidP="00A43923">
            <w:pPr>
              <w:spacing w:after="0"/>
              <w:rPr>
                <w:rFonts w:ascii="Trebuchet MS" w:eastAsia="Calibri" w:hAnsi="Trebuchet MS" w:cs="Calibri"/>
                <w:lang w:val="en-GB"/>
              </w:rPr>
            </w:pPr>
            <w:r>
              <w:rPr>
                <w:rFonts w:ascii="Trebuchet MS" w:eastAsia="Calibri" w:hAnsi="Trebuchet MS" w:cs="Calibri"/>
                <w:lang w:val="en-GB"/>
              </w:rPr>
              <w:t>…………..</w:t>
            </w:r>
          </w:p>
        </w:tc>
      </w:tr>
      <w:tr w:rsidR="00BA3FC6" w14:paraId="2F36D962" w14:textId="77777777" w:rsidTr="008A7454">
        <w:trPr>
          <w:trHeight w:val="299"/>
          <w:jc w:val="center"/>
        </w:trPr>
        <w:tc>
          <w:tcPr>
            <w:tcW w:w="851"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bottom"/>
          </w:tcPr>
          <w:p w14:paraId="620C8FC9" w14:textId="77777777" w:rsidR="00BA3FC6" w:rsidRDefault="00BA3FC6" w:rsidP="00A43923">
            <w:pPr>
              <w:spacing w:after="0"/>
              <w:rPr>
                <w:rFonts w:ascii="Trebuchet MS" w:eastAsia="Calibri" w:hAnsi="Trebuchet MS" w:cs="Calibri"/>
                <w:lang w:val="en-GB"/>
              </w:rPr>
            </w:pPr>
            <w:r>
              <w:rPr>
                <w:rFonts w:ascii="Trebuchet MS" w:eastAsia="Calibri" w:hAnsi="Trebuchet MS" w:cs="Calibri"/>
                <w:lang w:val="en-GB"/>
              </w:rPr>
              <w:t>1.1.5</w:t>
            </w:r>
          </w:p>
        </w:tc>
        <w:tc>
          <w:tcPr>
            <w:tcW w:w="3397" w:type="dxa"/>
            <w:tcBorders>
              <w:top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bottom"/>
          </w:tcPr>
          <w:p w14:paraId="16F4F00F" w14:textId="77777777" w:rsidR="00BA3FC6" w:rsidRDefault="00BA3FC6" w:rsidP="00A43923">
            <w:pPr>
              <w:spacing w:after="0"/>
              <w:rPr>
                <w:rFonts w:ascii="Trebuchet MS" w:hAnsi="Trebuchet MS"/>
                <w:color w:val="000000"/>
                <w:lang w:val="pt-PT"/>
              </w:rPr>
            </w:pPr>
            <w:r>
              <w:rPr>
                <w:rFonts w:ascii="Trebuchet MS" w:hAnsi="Trebuchet MS"/>
                <w:color w:val="000000"/>
                <w:lang w:val="pt-PT"/>
              </w:rPr>
              <w:t>Transport reprezentanți APIA teritorial (dus-întors)</w:t>
            </w:r>
          </w:p>
        </w:tc>
        <w:tc>
          <w:tcPr>
            <w:tcW w:w="855" w:type="dxa"/>
            <w:tcBorders>
              <w:top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4DAA215A" w14:textId="77777777" w:rsidR="00BA3FC6" w:rsidRDefault="00BA3FC6" w:rsidP="00A43923">
            <w:pPr>
              <w:spacing w:after="0"/>
              <w:rPr>
                <w:rFonts w:ascii="Trebuchet MS" w:eastAsia="Calibri" w:hAnsi="Trebuchet MS" w:cs="Calibri"/>
                <w:lang w:val="en-GB"/>
              </w:rPr>
            </w:pPr>
            <w:r>
              <w:rPr>
                <w:rFonts w:ascii="Trebuchet MS" w:eastAsia="Calibri" w:hAnsi="Trebuchet MS" w:cs="Calibri"/>
                <w:lang w:val="en-GB"/>
              </w:rPr>
              <w:t>pers.</w:t>
            </w:r>
          </w:p>
        </w:tc>
        <w:tc>
          <w:tcPr>
            <w:tcW w:w="846" w:type="dxa"/>
            <w:tcBorders>
              <w:top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bottom"/>
          </w:tcPr>
          <w:p w14:paraId="12CE527D" w14:textId="77777777" w:rsidR="00BA3FC6" w:rsidRDefault="00BA3FC6" w:rsidP="00A43923">
            <w:pPr>
              <w:spacing w:after="0"/>
              <w:jc w:val="center"/>
              <w:rPr>
                <w:rFonts w:ascii="Trebuchet MS" w:eastAsia="Calibri" w:hAnsi="Trebuchet MS" w:cs="Calibri"/>
                <w:lang w:val="en-GB"/>
              </w:rPr>
            </w:pPr>
            <w:r>
              <w:rPr>
                <w:rFonts w:ascii="Trebuchet MS" w:eastAsia="Calibri" w:hAnsi="Trebuchet MS" w:cs="Calibri"/>
                <w:lang w:val="en-GB"/>
              </w:rPr>
              <w:t>35</w:t>
            </w:r>
          </w:p>
        </w:tc>
        <w:tc>
          <w:tcPr>
            <w:tcW w:w="981" w:type="dxa"/>
            <w:tcBorders>
              <w:top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103F4241" w14:textId="77777777" w:rsidR="00BA3FC6" w:rsidRDefault="00BA3FC6" w:rsidP="00A43923">
            <w:pPr>
              <w:spacing w:after="0"/>
              <w:rPr>
                <w:rFonts w:ascii="Trebuchet MS" w:eastAsia="Calibri" w:hAnsi="Trebuchet MS" w:cs="Calibri"/>
                <w:lang w:val="en-GB"/>
              </w:rPr>
            </w:pPr>
            <w:r>
              <w:rPr>
                <w:rFonts w:ascii="Trebuchet MS" w:eastAsia="Calibri" w:hAnsi="Trebuchet MS" w:cs="Calibri"/>
                <w:lang w:val="en-GB"/>
              </w:rPr>
              <w:t>………..</w:t>
            </w:r>
          </w:p>
        </w:tc>
        <w:tc>
          <w:tcPr>
            <w:tcW w:w="1145"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65DD7DF8" w14:textId="77777777" w:rsidR="00BA3FC6" w:rsidRDefault="00BA3FC6" w:rsidP="00A43923">
            <w:pPr>
              <w:spacing w:after="0"/>
              <w:rPr>
                <w:rFonts w:ascii="Trebuchet MS" w:eastAsia="Calibri" w:hAnsi="Trebuchet MS" w:cs="Calibri"/>
                <w:lang w:val="en-GB"/>
              </w:rPr>
            </w:pPr>
            <w:r>
              <w:rPr>
                <w:rFonts w:ascii="Trebuchet MS" w:eastAsia="Calibri" w:hAnsi="Trebuchet MS" w:cs="Calibri"/>
                <w:lang w:val="en-GB"/>
              </w:rPr>
              <w:t>…………..</w:t>
            </w:r>
          </w:p>
        </w:tc>
        <w:tc>
          <w:tcPr>
            <w:tcW w:w="1564" w:type="dxa"/>
            <w:tcBorders>
              <w:top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7D36826F" w14:textId="77777777" w:rsidR="00BA3FC6" w:rsidRDefault="00BA3FC6" w:rsidP="00A43923">
            <w:pPr>
              <w:spacing w:after="0"/>
              <w:rPr>
                <w:rFonts w:ascii="Trebuchet MS" w:eastAsia="Calibri" w:hAnsi="Trebuchet MS" w:cs="Calibri"/>
                <w:lang w:val="en-GB"/>
              </w:rPr>
            </w:pPr>
            <w:r>
              <w:rPr>
                <w:rFonts w:ascii="Trebuchet MS" w:eastAsia="Calibri" w:hAnsi="Trebuchet MS" w:cs="Calibri"/>
                <w:lang w:val="en-GB"/>
              </w:rPr>
              <w:t>…………..</w:t>
            </w:r>
          </w:p>
        </w:tc>
      </w:tr>
      <w:tr w:rsidR="00BA3FC6" w14:paraId="06C467BE" w14:textId="77777777" w:rsidTr="008A7454">
        <w:trPr>
          <w:trHeight w:val="299"/>
          <w:jc w:val="center"/>
        </w:trPr>
        <w:tc>
          <w:tcPr>
            <w:tcW w:w="5103" w:type="dxa"/>
            <w:gridSpan w:val="3"/>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663E3E38" w14:textId="77777777" w:rsidR="00BA3FC6" w:rsidRDefault="00BA3FC6" w:rsidP="00A43923">
            <w:pPr>
              <w:spacing w:after="0"/>
              <w:jc w:val="center"/>
            </w:pPr>
            <w:r>
              <w:rPr>
                <w:rFonts w:ascii="Trebuchet MS" w:eastAsia="Calibri" w:hAnsi="Trebuchet MS" w:cs="Calibri"/>
                <w:b/>
                <w:bCs/>
                <w:lang w:val="en-GB"/>
              </w:rPr>
              <w:t>Total 1.1</w:t>
            </w:r>
          </w:p>
        </w:tc>
        <w:tc>
          <w:tcPr>
            <w:tcW w:w="846" w:type="dxa"/>
            <w:tcBorders>
              <w:top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bottom"/>
          </w:tcPr>
          <w:p w14:paraId="7CE5DE54" w14:textId="77777777" w:rsidR="00BA3FC6" w:rsidRDefault="00BA3FC6" w:rsidP="00A43923">
            <w:pPr>
              <w:spacing w:after="0"/>
              <w:jc w:val="center"/>
              <w:rPr>
                <w:rFonts w:ascii="Trebuchet MS" w:eastAsia="Calibri" w:hAnsi="Trebuchet MS" w:cs="Calibri"/>
                <w:lang w:val="en-GB"/>
              </w:rPr>
            </w:pPr>
          </w:p>
        </w:tc>
        <w:tc>
          <w:tcPr>
            <w:tcW w:w="981" w:type="dxa"/>
            <w:tcBorders>
              <w:top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198F439D" w14:textId="77777777" w:rsidR="00BA3FC6" w:rsidRDefault="00BA3FC6" w:rsidP="00A43923">
            <w:pPr>
              <w:spacing w:after="0"/>
              <w:rPr>
                <w:rFonts w:ascii="Trebuchet MS" w:eastAsia="Calibri" w:hAnsi="Trebuchet MS" w:cs="Calibri"/>
                <w:b/>
                <w:bCs/>
                <w:lang w:val="en-GB"/>
              </w:rPr>
            </w:pPr>
            <w:r>
              <w:rPr>
                <w:rFonts w:ascii="Trebuchet MS" w:eastAsia="Calibri" w:hAnsi="Trebuchet MS" w:cs="Calibri"/>
                <w:b/>
                <w:bCs/>
                <w:lang w:val="en-GB"/>
              </w:rPr>
              <w:t>………..</w:t>
            </w:r>
          </w:p>
        </w:tc>
        <w:tc>
          <w:tcPr>
            <w:tcW w:w="1145"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2821A4B2" w14:textId="77777777" w:rsidR="00BA3FC6" w:rsidRDefault="00BA3FC6" w:rsidP="00A43923">
            <w:pPr>
              <w:spacing w:after="0"/>
              <w:rPr>
                <w:rFonts w:ascii="Trebuchet MS" w:eastAsia="Calibri" w:hAnsi="Trebuchet MS" w:cs="Calibri"/>
                <w:b/>
                <w:bCs/>
                <w:lang w:val="en-GB"/>
              </w:rPr>
            </w:pPr>
            <w:r>
              <w:rPr>
                <w:rFonts w:ascii="Trebuchet MS" w:eastAsia="Calibri" w:hAnsi="Trebuchet MS" w:cs="Calibri"/>
                <w:b/>
                <w:bCs/>
                <w:lang w:val="en-GB"/>
              </w:rPr>
              <w:t>…………..</w:t>
            </w:r>
          </w:p>
        </w:tc>
        <w:tc>
          <w:tcPr>
            <w:tcW w:w="1564" w:type="dxa"/>
            <w:tcBorders>
              <w:top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2DB7FF28" w14:textId="77777777" w:rsidR="00BA3FC6" w:rsidRDefault="00BA3FC6" w:rsidP="00A43923">
            <w:pPr>
              <w:spacing w:after="0"/>
              <w:rPr>
                <w:rFonts w:ascii="Trebuchet MS" w:eastAsia="Calibri" w:hAnsi="Trebuchet MS" w:cs="Calibri"/>
                <w:b/>
                <w:bCs/>
                <w:lang w:val="en-GB"/>
              </w:rPr>
            </w:pPr>
            <w:r>
              <w:rPr>
                <w:rFonts w:ascii="Trebuchet MS" w:eastAsia="Calibri" w:hAnsi="Trebuchet MS" w:cs="Calibri"/>
                <w:b/>
                <w:bCs/>
                <w:lang w:val="en-GB"/>
              </w:rPr>
              <w:t>…………..</w:t>
            </w:r>
          </w:p>
        </w:tc>
      </w:tr>
      <w:tr w:rsidR="00BA3FC6" w14:paraId="6DA85423" w14:textId="77777777" w:rsidTr="008A7454">
        <w:trPr>
          <w:trHeight w:val="299"/>
          <w:jc w:val="center"/>
        </w:trPr>
        <w:tc>
          <w:tcPr>
            <w:tcW w:w="851"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37CC9F11" w14:textId="77777777" w:rsidR="00BA3FC6" w:rsidRDefault="00BA3FC6" w:rsidP="00A43923">
            <w:pPr>
              <w:spacing w:after="0"/>
              <w:rPr>
                <w:rFonts w:ascii="Trebuchet MS" w:eastAsia="Calibri" w:hAnsi="Trebuchet MS" w:cs="Calibri"/>
                <w:b/>
                <w:bCs/>
                <w:lang w:val="en-GB"/>
              </w:rPr>
            </w:pPr>
            <w:r>
              <w:rPr>
                <w:rFonts w:ascii="Trebuchet MS" w:eastAsia="Calibri" w:hAnsi="Trebuchet MS" w:cs="Calibri"/>
                <w:b/>
                <w:bCs/>
                <w:lang w:val="en-GB"/>
              </w:rPr>
              <w:lastRenderedPageBreak/>
              <w:t>1.2</w:t>
            </w:r>
          </w:p>
        </w:tc>
        <w:tc>
          <w:tcPr>
            <w:tcW w:w="3397" w:type="dxa"/>
            <w:tcBorders>
              <w:top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bottom"/>
          </w:tcPr>
          <w:p w14:paraId="3FFF2E1C" w14:textId="1F14774A" w:rsidR="00BA3FC6" w:rsidRDefault="00BA3FC6" w:rsidP="00A43923">
            <w:pPr>
              <w:spacing w:after="0"/>
            </w:pPr>
            <w:r>
              <w:rPr>
                <w:rFonts w:ascii="Trebuchet MS" w:hAnsi="Trebuchet MS"/>
                <w:color w:val="000000"/>
                <w:lang w:val="pt-PT"/>
              </w:rPr>
              <w:t>Organizare Conferință final</w:t>
            </w:r>
            <w:r w:rsidR="00BF3C0E">
              <w:rPr>
                <w:rFonts w:ascii="Trebuchet MS" w:hAnsi="Trebuchet MS"/>
                <w:color w:val="000000"/>
                <w:lang w:val="pt-PT"/>
              </w:rPr>
              <w:t>izare</w:t>
            </w:r>
            <w:r>
              <w:rPr>
                <w:rFonts w:ascii="Trebuchet MS" w:hAnsi="Trebuchet MS"/>
                <w:color w:val="000000"/>
                <w:lang w:val="pt-PT"/>
              </w:rPr>
              <w:t xml:space="preserve"> proiect </w:t>
            </w:r>
            <w:r>
              <w:rPr>
                <w:rFonts w:ascii="Trebuchet MS" w:hAnsi="Trebuchet MS"/>
                <w:color w:val="000000"/>
                <w:sz w:val="20"/>
                <w:szCs w:val="20"/>
                <w:lang w:val="pt-PT"/>
              </w:rPr>
              <w:t>(eveniment 1 zi, min</w:t>
            </w:r>
            <w:r w:rsidR="008E4B50">
              <w:rPr>
                <w:rFonts w:ascii="Trebuchet MS" w:hAnsi="Trebuchet MS"/>
                <w:color w:val="000000"/>
                <w:sz w:val="20"/>
                <w:szCs w:val="20"/>
                <w:lang w:val="pt-PT"/>
              </w:rPr>
              <w:t>.</w:t>
            </w:r>
            <w:r>
              <w:rPr>
                <w:rFonts w:ascii="Trebuchet MS" w:hAnsi="Trebuchet MS"/>
                <w:color w:val="000000"/>
                <w:sz w:val="20"/>
                <w:szCs w:val="20"/>
                <w:lang w:val="pt-PT"/>
              </w:rPr>
              <w:t xml:space="preserve"> 200 participanți)</w:t>
            </w:r>
          </w:p>
        </w:tc>
        <w:tc>
          <w:tcPr>
            <w:tcW w:w="855" w:type="dxa"/>
            <w:tcBorders>
              <w:top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3B98C755" w14:textId="77777777" w:rsidR="00BA3FC6" w:rsidRDefault="00BA3FC6" w:rsidP="00A43923">
            <w:pPr>
              <w:spacing w:after="0"/>
              <w:rPr>
                <w:rFonts w:ascii="Trebuchet MS" w:eastAsia="Calibri" w:hAnsi="Trebuchet MS" w:cs="Calibri"/>
                <w:lang w:val="en-GB"/>
              </w:rPr>
            </w:pPr>
            <w:proofErr w:type="spellStart"/>
            <w:r>
              <w:rPr>
                <w:rFonts w:ascii="Trebuchet MS" w:eastAsia="Calibri" w:hAnsi="Trebuchet MS" w:cs="Calibri"/>
                <w:lang w:val="en-GB"/>
              </w:rPr>
              <w:t>eveni-ment</w:t>
            </w:r>
            <w:proofErr w:type="spellEnd"/>
          </w:p>
        </w:tc>
        <w:tc>
          <w:tcPr>
            <w:tcW w:w="846" w:type="dxa"/>
            <w:tcBorders>
              <w:top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bottom"/>
          </w:tcPr>
          <w:p w14:paraId="6F23D594" w14:textId="77777777" w:rsidR="00BA3FC6" w:rsidRDefault="00BA3FC6" w:rsidP="00A43923">
            <w:pPr>
              <w:spacing w:after="0"/>
              <w:jc w:val="center"/>
              <w:rPr>
                <w:rFonts w:ascii="Trebuchet MS" w:eastAsia="Calibri" w:hAnsi="Trebuchet MS" w:cs="Calibri"/>
                <w:lang w:val="en-GB"/>
              </w:rPr>
            </w:pPr>
            <w:r>
              <w:rPr>
                <w:rFonts w:ascii="Trebuchet MS" w:eastAsia="Calibri" w:hAnsi="Trebuchet MS" w:cs="Calibri"/>
                <w:lang w:val="en-GB"/>
              </w:rPr>
              <w:t>1</w:t>
            </w:r>
          </w:p>
        </w:tc>
        <w:tc>
          <w:tcPr>
            <w:tcW w:w="981" w:type="dxa"/>
            <w:tcBorders>
              <w:top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4CC57677" w14:textId="77777777" w:rsidR="00BA3FC6" w:rsidRDefault="00BA3FC6" w:rsidP="00A43923">
            <w:pPr>
              <w:spacing w:after="0"/>
              <w:rPr>
                <w:rFonts w:ascii="Trebuchet MS" w:eastAsia="Calibri" w:hAnsi="Trebuchet MS" w:cs="Calibri"/>
                <w:b/>
                <w:bCs/>
                <w:lang w:val="en-GB"/>
              </w:rPr>
            </w:pPr>
            <w:r>
              <w:rPr>
                <w:rFonts w:ascii="Trebuchet MS" w:eastAsia="Calibri" w:hAnsi="Trebuchet MS" w:cs="Calibri"/>
                <w:b/>
                <w:bCs/>
                <w:lang w:val="en-GB"/>
              </w:rPr>
              <w:t>………….</w:t>
            </w:r>
          </w:p>
        </w:tc>
        <w:tc>
          <w:tcPr>
            <w:tcW w:w="1145"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4E5E9C0E" w14:textId="77777777" w:rsidR="00BA3FC6" w:rsidRDefault="00BA3FC6" w:rsidP="00A43923">
            <w:pPr>
              <w:spacing w:after="0"/>
              <w:rPr>
                <w:rFonts w:ascii="Trebuchet MS" w:eastAsia="Calibri" w:hAnsi="Trebuchet MS" w:cs="Calibri"/>
                <w:b/>
                <w:bCs/>
                <w:lang w:val="en-GB"/>
              </w:rPr>
            </w:pPr>
            <w:r>
              <w:rPr>
                <w:rFonts w:ascii="Trebuchet MS" w:eastAsia="Calibri" w:hAnsi="Trebuchet MS" w:cs="Calibri"/>
                <w:b/>
                <w:bCs/>
                <w:lang w:val="en-GB"/>
              </w:rPr>
              <w:t>…………..</w:t>
            </w:r>
          </w:p>
        </w:tc>
        <w:tc>
          <w:tcPr>
            <w:tcW w:w="1564" w:type="dxa"/>
            <w:tcBorders>
              <w:top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1E95A359" w14:textId="77777777" w:rsidR="00BA3FC6" w:rsidRDefault="00BA3FC6" w:rsidP="00A43923">
            <w:pPr>
              <w:spacing w:after="0"/>
              <w:rPr>
                <w:rFonts w:ascii="Trebuchet MS" w:eastAsia="Calibri" w:hAnsi="Trebuchet MS" w:cs="Calibri"/>
                <w:b/>
                <w:bCs/>
                <w:lang w:val="en-GB"/>
              </w:rPr>
            </w:pPr>
            <w:r>
              <w:rPr>
                <w:rFonts w:ascii="Trebuchet MS" w:eastAsia="Calibri" w:hAnsi="Trebuchet MS" w:cs="Calibri"/>
                <w:b/>
                <w:bCs/>
                <w:lang w:val="en-GB"/>
              </w:rPr>
              <w:t>…………..</w:t>
            </w:r>
          </w:p>
        </w:tc>
      </w:tr>
      <w:tr w:rsidR="00BA3FC6" w14:paraId="38D0531E" w14:textId="77777777" w:rsidTr="008A7454">
        <w:trPr>
          <w:trHeight w:val="299"/>
          <w:jc w:val="center"/>
        </w:trPr>
        <w:tc>
          <w:tcPr>
            <w:tcW w:w="851"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6DB0B581" w14:textId="77777777" w:rsidR="00BA3FC6" w:rsidRDefault="00BA3FC6" w:rsidP="00A43923">
            <w:pPr>
              <w:spacing w:after="0"/>
            </w:pPr>
            <w:r>
              <w:rPr>
                <w:rFonts w:ascii="Trebuchet MS" w:hAnsi="Trebuchet MS"/>
                <w:color w:val="000000"/>
              </w:rPr>
              <w:t>1.2.1</w:t>
            </w:r>
          </w:p>
        </w:tc>
        <w:tc>
          <w:tcPr>
            <w:tcW w:w="3397" w:type="dxa"/>
            <w:tcBorders>
              <w:top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2F2FFA32" w14:textId="20625900" w:rsidR="00BA3FC6" w:rsidRDefault="00BA3FC6" w:rsidP="00A43923">
            <w:pPr>
              <w:spacing w:after="0"/>
            </w:pPr>
            <w:proofErr w:type="spellStart"/>
            <w:r>
              <w:rPr>
                <w:rFonts w:ascii="Trebuchet MS" w:hAnsi="Trebuchet MS"/>
                <w:color w:val="000000"/>
              </w:rPr>
              <w:t>Închiriere</w:t>
            </w:r>
            <w:proofErr w:type="spellEnd"/>
            <w:r>
              <w:rPr>
                <w:rFonts w:ascii="Trebuchet MS" w:hAnsi="Trebuchet MS"/>
                <w:color w:val="000000"/>
              </w:rPr>
              <w:t xml:space="preserve"> </w:t>
            </w:r>
            <w:proofErr w:type="spellStart"/>
            <w:r>
              <w:rPr>
                <w:rFonts w:ascii="Trebuchet MS" w:hAnsi="Trebuchet MS"/>
                <w:color w:val="000000"/>
              </w:rPr>
              <w:t>sală</w:t>
            </w:r>
            <w:proofErr w:type="spellEnd"/>
            <w:r>
              <w:rPr>
                <w:rFonts w:ascii="Trebuchet MS" w:hAnsi="Trebuchet MS"/>
                <w:color w:val="000000"/>
              </w:rPr>
              <w:t xml:space="preserve"> (</w:t>
            </w:r>
            <w:proofErr w:type="spellStart"/>
            <w:r>
              <w:rPr>
                <w:rFonts w:ascii="Trebuchet MS" w:hAnsi="Trebuchet MS"/>
                <w:color w:val="000000"/>
              </w:rPr>
              <w:t>pentru</w:t>
            </w:r>
            <w:proofErr w:type="spellEnd"/>
            <w:r>
              <w:rPr>
                <w:rFonts w:ascii="Trebuchet MS" w:hAnsi="Trebuchet MS"/>
                <w:color w:val="000000"/>
              </w:rPr>
              <w:t xml:space="preserve"> min</w:t>
            </w:r>
            <w:r w:rsidR="008E4B50">
              <w:rPr>
                <w:rFonts w:ascii="Trebuchet MS" w:hAnsi="Trebuchet MS"/>
                <w:color w:val="000000"/>
              </w:rPr>
              <w:t>.</w:t>
            </w:r>
            <w:r>
              <w:rPr>
                <w:rFonts w:ascii="Trebuchet MS" w:hAnsi="Trebuchet MS"/>
                <w:color w:val="000000"/>
              </w:rPr>
              <w:t xml:space="preserve"> 250 </w:t>
            </w:r>
            <w:proofErr w:type="spellStart"/>
            <w:r>
              <w:rPr>
                <w:rFonts w:ascii="Trebuchet MS" w:hAnsi="Trebuchet MS"/>
                <w:color w:val="000000"/>
              </w:rPr>
              <w:t>persoane</w:t>
            </w:r>
            <w:proofErr w:type="spellEnd"/>
            <w:r>
              <w:rPr>
                <w:rFonts w:ascii="Trebuchet MS" w:hAnsi="Trebuchet MS"/>
                <w:color w:val="000000"/>
              </w:rPr>
              <w:t xml:space="preserve">) cu </w:t>
            </w:r>
            <w:proofErr w:type="spellStart"/>
            <w:r>
              <w:rPr>
                <w:rFonts w:ascii="Trebuchet MS" w:hAnsi="Trebuchet MS"/>
                <w:color w:val="000000"/>
              </w:rPr>
              <w:t>echipamente</w:t>
            </w:r>
            <w:proofErr w:type="spellEnd"/>
            <w:r>
              <w:rPr>
                <w:rFonts w:ascii="Trebuchet MS" w:hAnsi="Trebuchet MS"/>
                <w:color w:val="000000"/>
              </w:rPr>
              <w:t xml:space="preserve"> </w:t>
            </w:r>
            <w:proofErr w:type="spellStart"/>
            <w:r>
              <w:rPr>
                <w:rFonts w:ascii="Trebuchet MS" w:hAnsi="Trebuchet MS"/>
                <w:color w:val="000000"/>
              </w:rPr>
              <w:t>tehnice</w:t>
            </w:r>
            <w:proofErr w:type="spellEnd"/>
            <w:r>
              <w:rPr>
                <w:rFonts w:ascii="Trebuchet MS" w:hAnsi="Trebuchet MS"/>
                <w:color w:val="000000"/>
              </w:rPr>
              <w:t>,</w:t>
            </w:r>
            <w:r w:rsidR="00700E43">
              <w:rPr>
                <w:rFonts w:ascii="Trebuchet MS" w:hAnsi="Trebuchet MS"/>
                <w:color w:val="000000"/>
              </w:rPr>
              <w:t xml:space="preserve"> </w:t>
            </w:r>
            <w:proofErr w:type="spellStart"/>
            <w:r>
              <w:rPr>
                <w:rFonts w:ascii="Trebuchet MS" w:hAnsi="Trebuchet MS"/>
                <w:color w:val="000000"/>
              </w:rPr>
              <w:t>logistică</w:t>
            </w:r>
            <w:proofErr w:type="spellEnd"/>
          </w:p>
        </w:tc>
        <w:tc>
          <w:tcPr>
            <w:tcW w:w="855" w:type="dxa"/>
            <w:tcBorders>
              <w:top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5E9E0C08" w14:textId="77777777" w:rsidR="00BA3FC6" w:rsidRDefault="00BA3FC6" w:rsidP="00A43923">
            <w:pPr>
              <w:spacing w:after="0"/>
              <w:rPr>
                <w:rFonts w:ascii="Trebuchet MS" w:eastAsia="Calibri" w:hAnsi="Trebuchet MS" w:cs="Calibri"/>
                <w:lang w:val="en-GB"/>
              </w:rPr>
            </w:pPr>
            <w:proofErr w:type="spellStart"/>
            <w:r>
              <w:rPr>
                <w:rFonts w:ascii="Trebuchet MS" w:eastAsia="Calibri" w:hAnsi="Trebuchet MS" w:cs="Calibri"/>
                <w:lang w:val="en-GB"/>
              </w:rPr>
              <w:t>sală</w:t>
            </w:r>
            <w:proofErr w:type="spellEnd"/>
          </w:p>
        </w:tc>
        <w:tc>
          <w:tcPr>
            <w:tcW w:w="846" w:type="dxa"/>
            <w:tcBorders>
              <w:top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70406DC3" w14:textId="77777777" w:rsidR="00BA3FC6" w:rsidRDefault="00BA3FC6" w:rsidP="00A43923">
            <w:pPr>
              <w:spacing w:after="0"/>
              <w:jc w:val="center"/>
              <w:rPr>
                <w:rFonts w:ascii="Trebuchet MS" w:eastAsia="Calibri" w:hAnsi="Trebuchet MS" w:cs="Calibri"/>
                <w:lang w:val="en-GB"/>
              </w:rPr>
            </w:pPr>
            <w:r>
              <w:rPr>
                <w:rFonts w:ascii="Trebuchet MS" w:eastAsia="Calibri" w:hAnsi="Trebuchet MS" w:cs="Calibri"/>
                <w:lang w:val="en-GB"/>
              </w:rPr>
              <w:t>1</w:t>
            </w:r>
          </w:p>
        </w:tc>
        <w:tc>
          <w:tcPr>
            <w:tcW w:w="981" w:type="dxa"/>
            <w:tcBorders>
              <w:top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72BFD064" w14:textId="77777777" w:rsidR="00BA3FC6" w:rsidRDefault="00BA3FC6" w:rsidP="00A43923">
            <w:pPr>
              <w:spacing w:after="0"/>
              <w:rPr>
                <w:rFonts w:ascii="Trebuchet MS" w:eastAsia="Calibri" w:hAnsi="Trebuchet MS" w:cs="Calibri"/>
                <w:b/>
                <w:bCs/>
                <w:lang w:val="en-GB"/>
              </w:rPr>
            </w:pPr>
            <w:r>
              <w:rPr>
                <w:rFonts w:ascii="Trebuchet MS" w:eastAsia="Calibri" w:hAnsi="Trebuchet MS" w:cs="Calibri"/>
                <w:b/>
                <w:bCs/>
                <w:lang w:val="en-GB"/>
              </w:rPr>
              <w:t>………..</w:t>
            </w:r>
          </w:p>
        </w:tc>
        <w:tc>
          <w:tcPr>
            <w:tcW w:w="1145"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43AA8497" w14:textId="77777777" w:rsidR="00BA3FC6" w:rsidRDefault="00BA3FC6" w:rsidP="00A43923">
            <w:pPr>
              <w:spacing w:after="0"/>
              <w:rPr>
                <w:rFonts w:ascii="Trebuchet MS" w:eastAsia="Calibri" w:hAnsi="Trebuchet MS" w:cs="Calibri"/>
                <w:b/>
                <w:bCs/>
                <w:lang w:val="en-GB"/>
              </w:rPr>
            </w:pPr>
            <w:r>
              <w:rPr>
                <w:rFonts w:ascii="Trebuchet MS" w:eastAsia="Calibri" w:hAnsi="Trebuchet MS" w:cs="Calibri"/>
                <w:b/>
                <w:bCs/>
                <w:lang w:val="en-GB"/>
              </w:rPr>
              <w:t>…………..</w:t>
            </w:r>
          </w:p>
        </w:tc>
        <w:tc>
          <w:tcPr>
            <w:tcW w:w="1564" w:type="dxa"/>
            <w:tcBorders>
              <w:top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7FAD5CDC" w14:textId="77777777" w:rsidR="00BA3FC6" w:rsidRDefault="00BA3FC6" w:rsidP="00A43923">
            <w:pPr>
              <w:spacing w:after="0"/>
              <w:rPr>
                <w:rFonts w:ascii="Trebuchet MS" w:eastAsia="Calibri" w:hAnsi="Trebuchet MS" w:cs="Calibri"/>
                <w:b/>
                <w:bCs/>
                <w:lang w:val="en-GB"/>
              </w:rPr>
            </w:pPr>
            <w:r>
              <w:rPr>
                <w:rFonts w:ascii="Trebuchet MS" w:eastAsia="Calibri" w:hAnsi="Trebuchet MS" w:cs="Calibri"/>
                <w:b/>
                <w:bCs/>
                <w:lang w:val="en-GB"/>
              </w:rPr>
              <w:t>…………..</w:t>
            </w:r>
          </w:p>
        </w:tc>
      </w:tr>
      <w:tr w:rsidR="00BA3FC6" w14:paraId="3D58BC50" w14:textId="77777777" w:rsidTr="008A7454">
        <w:trPr>
          <w:trHeight w:val="299"/>
          <w:jc w:val="center"/>
        </w:trPr>
        <w:tc>
          <w:tcPr>
            <w:tcW w:w="851"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bottom"/>
          </w:tcPr>
          <w:p w14:paraId="2B116EA8" w14:textId="77777777" w:rsidR="00BA3FC6" w:rsidRDefault="00BA3FC6" w:rsidP="00A43923">
            <w:pPr>
              <w:spacing w:after="0"/>
            </w:pPr>
            <w:r>
              <w:rPr>
                <w:rFonts w:ascii="Trebuchet MS" w:eastAsia="Calibri" w:hAnsi="Trebuchet MS" w:cs="Calibri"/>
                <w:lang w:val="en-GB"/>
              </w:rPr>
              <w:t>1.2.2</w:t>
            </w:r>
          </w:p>
        </w:tc>
        <w:tc>
          <w:tcPr>
            <w:tcW w:w="3397" w:type="dxa"/>
            <w:tcBorders>
              <w:top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bottom"/>
          </w:tcPr>
          <w:p w14:paraId="5A2D1232" w14:textId="6DFDF35B" w:rsidR="00BA3FC6" w:rsidRPr="00700E43" w:rsidRDefault="00BA3FC6" w:rsidP="00A43923">
            <w:pPr>
              <w:spacing w:after="0"/>
              <w:rPr>
                <w:rFonts w:ascii="Trebuchet MS" w:hAnsi="Trebuchet MS"/>
                <w:color w:val="000000"/>
              </w:rPr>
            </w:pPr>
            <w:r>
              <w:rPr>
                <w:rFonts w:ascii="Trebuchet MS" w:hAnsi="Trebuchet MS"/>
                <w:color w:val="000000"/>
              </w:rPr>
              <w:t xml:space="preserve">Coffee break </w:t>
            </w:r>
            <w:r>
              <w:rPr>
                <w:rFonts w:ascii="Trebuchet MS" w:hAnsi="Trebuchet MS"/>
                <w:color w:val="000000"/>
                <w:sz w:val="20"/>
                <w:szCs w:val="20"/>
              </w:rPr>
              <w:t>(2 coffee break/</w:t>
            </w:r>
            <w:proofErr w:type="spellStart"/>
            <w:r>
              <w:rPr>
                <w:rFonts w:ascii="Trebuchet MS" w:hAnsi="Trebuchet MS"/>
                <w:color w:val="000000"/>
                <w:sz w:val="20"/>
                <w:szCs w:val="20"/>
              </w:rPr>
              <w:t>persoană</w:t>
            </w:r>
            <w:proofErr w:type="spellEnd"/>
            <w:r>
              <w:rPr>
                <w:rFonts w:ascii="Trebuchet MS" w:hAnsi="Trebuchet MS"/>
                <w:color w:val="000000"/>
                <w:sz w:val="20"/>
                <w:szCs w:val="20"/>
              </w:rPr>
              <w:t>)</w:t>
            </w:r>
          </w:p>
        </w:tc>
        <w:tc>
          <w:tcPr>
            <w:tcW w:w="855" w:type="dxa"/>
            <w:tcBorders>
              <w:top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0E1FF410" w14:textId="77777777" w:rsidR="00BA3FC6" w:rsidRDefault="00BA3FC6" w:rsidP="00A43923">
            <w:pPr>
              <w:spacing w:after="0"/>
              <w:rPr>
                <w:rFonts w:ascii="Trebuchet MS" w:eastAsia="Calibri" w:hAnsi="Trebuchet MS" w:cs="Calibri"/>
                <w:lang w:val="en-GB"/>
              </w:rPr>
            </w:pPr>
            <w:r>
              <w:rPr>
                <w:rFonts w:ascii="Trebuchet MS" w:eastAsia="Calibri" w:hAnsi="Trebuchet MS" w:cs="Calibri"/>
                <w:lang w:val="en-GB"/>
              </w:rPr>
              <w:t>pers.</w:t>
            </w:r>
          </w:p>
        </w:tc>
        <w:tc>
          <w:tcPr>
            <w:tcW w:w="846" w:type="dxa"/>
            <w:tcBorders>
              <w:top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7AE2D2DD" w14:textId="77777777" w:rsidR="00BA3FC6" w:rsidRDefault="00BA3FC6" w:rsidP="00A43923">
            <w:pPr>
              <w:spacing w:after="0"/>
              <w:jc w:val="center"/>
              <w:rPr>
                <w:rFonts w:ascii="Trebuchet MS" w:eastAsia="Calibri" w:hAnsi="Trebuchet MS" w:cs="Calibri"/>
                <w:lang w:val="en-GB"/>
              </w:rPr>
            </w:pPr>
            <w:r>
              <w:rPr>
                <w:rFonts w:ascii="Trebuchet MS" w:eastAsia="Calibri" w:hAnsi="Trebuchet MS" w:cs="Calibri"/>
                <w:lang w:val="en-GB"/>
              </w:rPr>
              <w:t>400</w:t>
            </w:r>
          </w:p>
        </w:tc>
        <w:tc>
          <w:tcPr>
            <w:tcW w:w="981" w:type="dxa"/>
            <w:tcBorders>
              <w:top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6AC06C4E" w14:textId="77777777" w:rsidR="00BA3FC6" w:rsidRDefault="00BA3FC6" w:rsidP="00A43923">
            <w:pPr>
              <w:spacing w:after="0"/>
              <w:rPr>
                <w:rFonts w:ascii="Trebuchet MS" w:eastAsia="Calibri" w:hAnsi="Trebuchet MS" w:cs="Calibri"/>
                <w:b/>
                <w:bCs/>
                <w:lang w:val="en-GB"/>
              </w:rPr>
            </w:pPr>
            <w:r>
              <w:rPr>
                <w:rFonts w:ascii="Trebuchet MS" w:eastAsia="Calibri" w:hAnsi="Trebuchet MS" w:cs="Calibri"/>
                <w:b/>
                <w:bCs/>
                <w:lang w:val="en-GB"/>
              </w:rPr>
              <w:t>………..</w:t>
            </w:r>
          </w:p>
        </w:tc>
        <w:tc>
          <w:tcPr>
            <w:tcW w:w="1145"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7307EEA2" w14:textId="77777777" w:rsidR="00BA3FC6" w:rsidRDefault="00BA3FC6" w:rsidP="00A43923">
            <w:pPr>
              <w:spacing w:after="0"/>
              <w:rPr>
                <w:rFonts w:ascii="Trebuchet MS" w:eastAsia="Calibri" w:hAnsi="Trebuchet MS" w:cs="Calibri"/>
                <w:b/>
                <w:bCs/>
                <w:lang w:val="en-GB"/>
              </w:rPr>
            </w:pPr>
            <w:r>
              <w:rPr>
                <w:rFonts w:ascii="Trebuchet MS" w:eastAsia="Calibri" w:hAnsi="Trebuchet MS" w:cs="Calibri"/>
                <w:b/>
                <w:bCs/>
                <w:lang w:val="en-GB"/>
              </w:rPr>
              <w:t>…………..</w:t>
            </w:r>
          </w:p>
        </w:tc>
        <w:tc>
          <w:tcPr>
            <w:tcW w:w="1564" w:type="dxa"/>
            <w:tcBorders>
              <w:top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125AB830" w14:textId="77777777" w:rsidR="00BA3FC6" w:rsidRDefault="00BA3FC6" w:rsidP="00A43923">
            <w:pPr>
              <w:spacing w:after="0"/>
              <w:rPr>
                <w:rFonts w:ascii="Trebuchet MS" w:eastAsia="Calibri" w:hAnsi="Trebuchet MS" w:cs="Calibri"/>
                <w:b/>
                <w:bCs/>
                <w:lang w:val="en-GB"/>
              </w:rPr>
            </w:pPr>
            <w:r>
              <w:rPr>
                <w:rFonts w:ascii="Trebuchet MS" w:eastAsia="Calibri" w:hAnsi="Trebuchet MS" w:cs="Calibri"/>
                <w:b/>
                <w:bCs/>
                <w:lang w:val="en-GB"/>
              </w:rPr>
              <w:t>…………..</w:t>
            </w:r>
          </w:p>
        </w:tc>
      </w:tr>
      <w:tr w:rsidR="00BA3FC6" w14:paraId="25FE2569" w14:textId="77777777" w:rsidTr="008A7454">
        <w:trPr>
          <w:trHeight w:val="440"/>
          <w:jc w:val="center"/>
        </w:trPr>
        <w:tc>
          <w:tcPr>
            <w:tcW w:w="851"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bottom"/>
          </w:tcPr>
          <w:p w14:paraId="103D2FB8" w14:textId="77777777" w:rsidR="00BA3FC6" w:rsidRDefault="00BA3FC6" w:rsidP="00A43923">
            <w:pPr>
              <w:spacing w:after="0"/>
            </w:pPr>
            <w:r>
              <w:rPr>
                <w:rFonts w:ascii="Trebuchet MS" w:eastAsia="Calibri" w:hAnsi="Trebuchet MS" w:cs="Calibri"/>
                <w:lang w:val="en-GB"/>
              </w:rPr>
              <w:t>1.2.3</w:t>
            </w:r>
          </w:p>
        </w:tc>
        <w:tc>
          <w:tcPr>
            <w:tcW w:w="3397" w:type="dxa"/>
            <w:tcBorders>
              <w:top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bottom"/>
          </w:tcPr>
          <w:p w14:paraId="165C537A" w14:textId="77777777" w:rsidR="00BA3FC6" w:rsidRDefault="00BA3FC6" w:rsidP="00A43923">
            <w:pPr>
              <w:spacing w:after="0"/>
            </w:pPr>
            <w:proofErr w:type="spellStart"/>
            <w:r>
              <w:rPr>
                <w:rFonts w:ascii="Trebuchet MS" w:hAnsi="Trebuchet MS"/>
                <w:color w:val="000000"/>
              </w:rPr>
              <w:t>Prânz</w:t>
            </w:r>
            <w:proofErr w:type="spellEnd"/>
            <w:r>
              <w:rPr>
                <w:rFonts w:ascii="Trebuchet MS" w:hAnsi="Trebuchet MS"/>
                <w:color w:val="000000"/>
              </w:rPr>
              <w:t xml:space="preserve"> </w:t>
            </w:r>
            <w:proofErr w:type="spellStart"/>
            <w:r>
              <w:rPr>
                <w:rFonts w:ascii="Trebuchet MS" w:hAnsi="Trebuchet MS"/>
                <w:color w:val="000000"/>
              </w:rPr>
              <w:t>pentru</w:t>
            </w:r>
            <w:proofErr w:type="spellEnd"/>
            <w:r>
              <w:rPr>
                <w:rFonts w:ascii="Trebuchet MS" w:hAnsi="Trebuchet MS"/>
                <w:color w:val="000000"/>
              </w:rPr>
              <w:t xml:space="preserve"> </w:t>
            </w:r>
            <w:proofErr w:type="spellStart"/>
            <w:r>
              <w:rPr>
                <w:rFonts w:ascii="Trebuchet MS" w:hAnsi="Trebuchet MS"/>
                <w:color w:val="000000"/>
              </w:rPr>
              <w:t>participanți</w:t>
            </w:r>
            <w:proofErr w:type="spellEnd"/>
            <w:r>
              <w:rPr>
                <w:rFonts w:ascii="Trebuchet MS" w:hAnsi="Trebuchet MS"/>
                <w:color w:val="000000"/>
              </w:rPr>
              <w:t xml:space="preserve">  </w:t>
            </w:r>
          </w:p>
        </w:tc>
        <w:tc>
          <w:tcPr>
            <w:tcW w:w="855" w:type="dxa"/>
            <w:tcBorders>
              <w:top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6EFB3A8C" w14:textId="77777777" w:rsidR="00BA3FC6" w:rsidRDefault="00BA3FC6" w:rsidP="00A43923">
            <w:pPr>
              <w:spacing w:after="0"/>
              <w:rPr>
                <w:rFonts w:ascii="Trebuchet MS" w:eastAsia="Calibri" w:hAnsi="Trebuchet MS" w:cs="Calibri"/>
                <w:lang w:val="en-GB"/>
              </w:rPr>
            </w:pPr>
            <w:r>
              <w:rPr>
                <w:rFonts w:ascii="Trebuchet MS" w:eastAsia="Calibri" w:hAnsi="Trebuchet MS" w:cs="Calibri"/>
                <w:lang w:val="en-GB"/>
              </w:rPr>
              <w:t>pers.</w:t>
            </w:r>
          </w:p>
        </w:tc>
        <w:tc>
          <w:tcPr>
            <w:tcW w:w="846" w:type="dxa"/>
            <w:tcBorders>
              <w:top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bottom"/>
          </w:tcPr>
          <w:p w14:paraId="3701F4C9" w14:textId="77777777" w:rsidR="00BA3FC6" w:rsidRDefault="00BA3FC6" w:rsidP="00A43923">
            <w:pPr>
              <w:spacing w:after="0"/>
              <w:jc w:val="center"/>
              <w:rPr>
                <w:rFonts w:ascii="Trebuchet MS" w:eastAsia="Calibri" w:hAnsi="Trebuchet MS" w:cs="Calibri"/>
                <w:lang w:val="en-GB"/>
              </w:rPr>
            </w:pPr>
            <w:r>
              <w:rPr>
                <w:rFonts w:ascii="Trebuchet MS" w:eastAsia="Calibri" w:hAnsi="Trebuchet MS" w:cs="Calibri"/>
                <w:lang w:val="en-GB"/>
              </w:rPr>
              <w:t>200</w:t>
            </w:r>
          </w:p>
        </w:tc>
        <w:tc>
          <w:tcPr>
            <w:tcW w:w="981" w:type="dxa"/>
            <w:tcBorders>
              <w:top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61189A76" w14:textId="77777777" w:rsidR="00BA3FC6" w:rsidRDefault="00BA3FC6" w:rsidP="00A43923">
            <w:pPr>
              <w:spacing w:after="0"/>
              <w:rPr>
                <w:rFonts w:ascii="Trebuchet MS" w:eastAsia="Calibri" w:hAnsi="Trebuchet MS" w:cs="Calibri"/>
                <w:b/>
                <w:bCs/>
                <w:lang w:val="en-GB"/>
              </w:rPr>
            </w:pPr>
            <w:r>
              <w:rPr>
                <w:rFonts w:ascii="Trebuchet MS" w:eastAsia="Calibri" w:hAnsi="Trebuchet MS" w:cs="Calibri"/>
                <w:b/>
                <w:bCs/>
                <w:lang w:val="en-GB"/>
              </w:rPr>
              <w:t>………..</w:t>
            </w:r>
          </w:p>
        </w:tc>
        <w:tc>
          <w:tcPr>
            <w:tcW w:w="1145"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07EA79BC" w14:textId="77777777" w:rsidR="00BA3FC6" w:rsidRDefault="00BA3FC6" w:rsidP="00A43923">
            <w:pPr>
              <w:spacing w:after="0"/>
              <w:rPr>
                <w:rFonts w:ascii="Trebuchet MS" w:eastAsia="Calibri" w:hAnsi="Trebuchet MS" w:cs="Calibri"/>
                <w:b/>
                <w:bCs/>
                <w:lang w:val="en-GB"/>
              </w:rPr>
            </w:pPr>
            <w:r>
              <w:rPr>
                <w:rFonts w:ascii="Trebuchet MS" w:eastAsia="Calibri" w:hAnsi="Trebuchet MS" w:cs="Calibri"/>
                <w:b/>
                <w:bCs/>
                <w:lang w:val="en-GB"/>
              </w:rPr>
              <w:t>…………..</w:t>
            </w:r>
          </w:p>
        </w:tc>
        <w:tc>
          <w:tcPr>
            <w:tcW w:w="1564" w:type="dxa"/>
            <w:tcBorders>
              <w:top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494CE51B" w14:textId="77777777" w:rsidR="00BA3FC6" w:rsidRDefault="00BA3FC6" w:rsidP="00A43923">
            <w:pPr>
              <w:spacing w:after="0"/>
              <w:rPr>
                <w:rFonts w:ascii="Trebuchet MS" w:eastAsia="Calibri" w:hAnsi="Trebuchet MS" w:cs="Calibri"/>
                <w:b/>
                <w:bCs/>
                <w:lang w:val="en-GB"/>
              </w:rPr>
            </w:pPr>
            <w:r>
              <w:rPr>
                <w:rFonts w:ascii="Trebuchet MS" w:eastAsia="Calibri" w:hAnsi="Trebuchet MS" w:cs="Calibri"/>
                <w:b/>
                <w:bCs/>
                <w:lang w:val="en-GB"/>
              </w:rPr>
              <w:t>…………..</w:t>
            </w:r>
          </w:p>
        </w:tc>
      </w:tr>
      <w:tr w:rsidR="00BA3FC6" w14:paraId="6F25E8FE" w14:textId="77777777" w:rsidTr="008A7454">
        <w:trPr>
          <w:trHeight w:val="299"/>
          <w:jc w:val="center"/>
        </w:trPr>
        <w:tc>
          <w:tcPr>
            <w:tcW w:w="851"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21EDF680" w14:textId="77777777" w:rsidR="00BA3FC6" w:rsidRDefault="00BA3FC6" w:rsidP="00A43923">
            <w:pPr>
              <w:spacing w:after="0"/>
            </w:pPr>
            <w:r>
              <w:rPr>
                <w:rFonts w:ascii="Trebuchet MS" w:eastAsia="Calibri" w:hAnsi="Trebuchet MS" w:cs="Calibri"/>
                <w:lang w:val="en-GB"/>
              </w:rPr>
              <w:t>1.2.4</w:t>
            </w:r>
          </w:p>
        </w:tc>
        <w:tc>
          <w:tcPr>
            <w:tcW w:w="3397" w:type="dxa"/>
            <w:tcBorders>
              <w:top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41165FAC" w14:textId="32AA4AA6" w:rsidR="00BA3FC6" w:rsidRDefault="00BA3FC6" w:rsidP="00A43923">
            <w:pPr>
              <w:spacing w:after="0"/>
            </w:pPr>
            <w:r>
              <w:rPr>
                <w:rFonts w:ascii="Trebuchet MS" w:hAnsi="Trebuchet MS"/>
                <w:color w:val="000000"/>
                <w:lang w:val="pt-PT"/>
              </w:rPr>
              <w:t xml:space="preserve">Cazare </w:t>
            </w:r>
            <w:r w:rsidR="00DE0477">
              <w:rPr>
                <w:rFonts w:ascii="Trebuchet MS" w:hAnsi="Trebuchet MS"/>
                <w:color w:val="000000"/>
                <w:lang w:val="pt-PT"/>
              </w:rPr>
              <w:t xml:space="preserve">(min. 3 stele) </w:t>
            </w:r>
            <w:r>
              <w:rPr>
                <w:rFonts w:ascii="Trebuchet MS" w:hAnsi="Trebuchet MS"/>
                <w:color w:val="000000"/>
                <w:lang w:val="pt-PT"/>
              </w:rPr>
              <w:t xml:space="preserve">cu mic dejun reprezentanți APIA teritorial </w:t>
            </w:r>
            <w:r w:rsidR="00DE0477">
              <w:rPr>
                <w:rFonts w:ascii="Trebuchet MS" w:hAnsi="Trebuchet MS"/>
                <w:color w:val="000000"/>
                <w:lang w:val="pt-PT"/>
              </w:rPr>
              <w:t xml:space="preserve"> - 1 noapte</w:t>
            </w:r>
          </w:p>
        </w:tc>
        <w:tc>
          <w:tcPr>
            <w:tcW w:w="855" w:type="dxa"/>
            <w:tcBorders>
              <w:top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126114CA" w14:textId="77777777" w:rsidR="00BA3FC6" w:rsidRDefault="00BA3FC6" w:rsidP="00A43923">
            <w:pPr>
              <w:spacing w:after="0"/>
              <w:rPr>
                <w:rFonts w:ascii="Trebuchet MS" w:eastAsia="Calibri" w:hAnsi="Trebuchet MS" w:cs="Calibri"/>
                <w:lang w:val="en-GB"/>
              </w:rPr>
            </w:pPr>
            <w:r>
              <w:rPr>
                <w:rFonts w:ascii="Trebuchet MS" w:eastAsia="Calibri" w:hAnsi="Trebuchet MS" w:cs="Calibri"/>
                <w:lang w:val="en-GB"/>
              </w:rPr>
              <w:t>pers.</w:t>
            </w:r>
          </w:p>
        </w:tc>
        <w:tc>
          <w:tcPr>
            <w:tcW w:w="846" w:type="dxa"/>
            <w:tcBorders>
              <w:top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316751EA" w14:textId="77777777" w:rsidR="00BA3FC6" w:rsidRDefault="00BA3FC6" w:rsidP="00A43923">
            <w:pPr>
              <w:spacing w:after="0"/>
              <w:jc w:val="center"/>
              <w:rPr>
                <w:rFonts w:ascii="Trebuchet MS" w:eastAsia="Calibri" w:hAnsi="Trebuchet MS" w:cs="Calibri"/>
                <w:lang w:val="en-GB"/>
              </w:rPr>
            </w:pPr>
            <w:r>
              <w:rPr>
                <w:rFonts w:ascii="Trebuchet MS" w:eastAsia="Calibri" w:hAnsi="Trebuchet MS" w:cs="Calibri"/>
                <w:lang w:val="en-GB"/>
              </w:rPr>
              <w:t>35</w:t>
            </w:r>
          </w:p>
        </w:tc>
        <w:tc>
          <w:tcPr>
            <w:tcW w:w="981" w:type="dxa"/>
            <w:tcBorders>
              <w:top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63BE5140" w14:textId="77777777" w:rsidR="00BA3FC6" w:rsidRDefault="00BA3FC6" w:rsidP="00A43923">
            <w:pPr>
              <w:spacing w:after="0"/>
            </w:pPr>
            <w:r>
              <w:rPr>
                <w:rFonts w:ascii="Trebuchet MS" w:eastAsia="Calibri" w:hAnsi="Trebuchet MS" w:cs="Calibri"/>
                <w:lang w:val="en-GB"/>
              </w:rPr>
              <w:t>………..</w:t>
            </w:r>
          </w:p>
        </w:tc>
        <w:tc>
          <w:tcPr>
            <w:tcW w:w="1145"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173FFCE3" w14:textId="77777777" w:rsidR="00BA3FC6" w:rsidRDefault="00BA3FC6" w:rsidP="00A43923">
            <w:pPr>
              <w:spacing w:after="0"/>
            </w:pPr>
            <w:r>
              <w:rPr>
                <w:rFonts w:ascii="Trebuchet MS" w:eastAsia="Calibri" w:hAnsi="Trebuchet MS" w:cs="Calibri"/>
                <w:lang w:val="en-GB"/>
              </w:rPr>
              <w:t>…………..</w:t>
            </w:r>
          </w:p>
        </w:tc>
        <w:tc>
          <w:tcPr>
            <w:tcW w:w="1564" w:type="dxa"/>
            <w:tcBorders>
              <w:top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0CD554E1" w14:textId="77777777" w:rsidR="00BA3FC6" w:rsidRDefault="00BA3FC6" w:rsidP="00A43923">
            <w:pPr>
              <w:spacing w:after="0"/>
            </w:pPr>
            <w:r>
              <w:rPr>
                <w:rFonts w:ascii="Trebuchet MS" w:eastAsia="Calibri" w:hAnsi="Trebuchet MS" w:cs="Calibri"/>
                <w:lang w:val="en-GB"/>
              </w:rPr>
              <w:t>…………..</w:t>
            </w:r>
          </w:p>
        </w:tc>
      </w:tr>
      <w:tr w:rsidR="00BA3FC6" w14:paraId="3ED1DCF3" w14:textId="77777777" w:rsidTr="008A7454">
        <w:trPr>
          <w:trHeight w:val="602"/>
          <w:jc w:val="center"/>
        </w:trPr>
        <w:tc>
          <w:tcPr>
            <w:tcW w:w="851"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bottom"/>
          </w:tcPr>
          <w:p w14:paraId="1C684D64" w14:textId="77777777" w:rsidR="00BA3FC6" w:rsidRDefault="00BA3FC6" w:rsidP="00A43923">
            <w:pPr>
              <w:spacing w:after="0"/>
              <w:rPr>
                <w:rFonts w:ascii="Trebuchet MS" w:eastAsia="Calibri" w:hAnsi="Trebuchet MS" w:cs="Calibri"/>
                <w:lang w:val="en-GB"/>
              </w:rPr>
            </w:pPr>
            <w:r>
              <w:rPr>
                <w:rFonts w:ascii="Trebuchet MS" w:eastAsia="Calibri" w:hAnsi="Trebuchet MS" w:cs="Calibri"/>
                <w:lang w:val="en-GB"/>
              </w:rPr>
              <w:t>1.2.5</w:t>
            </w:r>
          </w:p>
        </w:tc>
        <w:tc>
          <w:tcPr>
            <w:tcW w:w="3397" w:type="dxa"/>
            <w:tcBorders>
              <w:top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bottom"/>
          </w:tcPr>
          <w:p w14:paraId="686DA535" w14:textId="77777777" w:rsidR="00BA3FC6" w:rsidRDefault="00BA3FC6" w:rsidP="00A43923">
            <w:pPr>
              <w:spacing w:after="0"/>
              <w:rPr>
                <w:rFonts w:ascii="Trebuchet MS" w:hAnsi="Trebuchet MS"/>
                <w:color w:val="000000"/>
                <w:lang w:val="pt-PT"/>
              </w:rPr>
            </w:pPr>
            <w:r>
              <w:rPr>
                <w:rFonts w:ascii="Trebuchet MS" w:hAnsi="Trebuchet MS"/>
                <w:color w:val="000000"/>
                <w:lang w:val="pt-PT"/>
              </w:rPr>
              <w:t>Transport reprezentanți APIA teritorial (dus-întors)</w:t>
            </w:r>
          </w:p>
        </w:tc>
        <w:tc>
          <w:tcPr>
            <w:tcW w:w="855" w:type="dxa"/>
            <w:tcBorders>
              <w:top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5167BEB7" w14:textId="77777777" w:rsidR="00BA3FC6" w:rsidRDefault="00BA3FC6" w:rsidP="00A43923">
            <w:pPr>
              <w:spacing w:after="0"/>
              <w:rPr>
                <w:rFonts w:ascii="Trebuchet MS" w:eastAsia="Calibri" w:hAnsi="Trebuchet MS" w:cs="Calibri"/>
                <w:lang w:val="en-GB"/>
              </w:rPr>
            </w:pPr>
            <w:r>
              <w:rPr>
                <w:rFonts w:ascii="Trebuchet MS" w:eastAsia="Calibri" w:hAnsi="Trebuchet MS" w:cs="Calibri"/>
                <w:lang w:val="en-GB"/>
              </w:rPr>
              <w:t>pers.</w:t>
            </w:r>
          </w:p>
        </w:tc>
        <w:tc>
          <w:tcPr>
            <w:tcW w:w="846" w:type="dxa"/>
            <w:tcBorders>
              <w:top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140C51DE" w14:textId="77777777" w:rsidR="00BA3FC6" w:rsidRDefault="00BA3FC6" w:rsidP="00A43923">
            <w:pPr>
              <w:spacing w:after="0"/>
              <w:jc w:val="center"/>
              <w:rPr>
                <w:rFonts w:ascii="Trebuchet MS" w:eastAsia="Calibri" w:hAnsi="Trebuchet MS" w:cs="Calibri"/>
                <w:lang w:val="en-GB"/>
              </w:rPr>
            </w:pPr>
            <w:r>
              <w:rPr>
                <w:rFonts w:ascii="Trebuchet MS" w:eastAsia="Calibri" w:hAnsi="Trebuchet MS" w:cs="Calibri"/>
                <w:lang w:val="en-GB"/>
              </w:rPr>
              <w:t>35</w:t>
            </w:r>
          </w:p>
        </w:tc>
        <w:tc>
          <w:tcPr>
            <w:tcW w:w="981" w:type="dxa"/>
            <w:tcBorders>
              <w:top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37AD6DE4" w14:textId="77777777" w:rsidR="00BA3FC6" w:rsidRDefault="00BA3FC6" w:rsidP="00A43923">
            <w:pPr>
              <w:spacing w:after="0"/>
              <w:rPr>
                <w:rFonts w:ascii="Trebuchet MS" w:eastAsia="Calibri" w:hAnsi="Trebuchet MS" w:cs="Calibri"/>
                <w:lang w:val="en-GB"/>
              </w:rPr>
            </w:pPr>
            <w:r>
              <w:rPr>
                <w:rFonts w:ascii="Trebuchet MS" w:eastAsia="Calibri" w:hAnsi="Trebuchet MS" w:cs="Calibri"/>
                <w:lang w:val="en-GB"/>
              </w:rPr>
              <w:t>………..</w:t>
            </w:r>
          </w:p>
        </w:tc>
        <w:tc>
          <w:tcPr>
            <w:tcW w:w="1145"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135D9F2B" w14:textId="77777777" w:rsidR="00BA3FC6" w:rsidRDefault="00BA3FC6" w:rsidP="00A43923">
            <w:pPr>
              <w:spacing w:after="0"/>
              <w:rPr>
                <w:rFonts w:ascii="Trebuchet MS" w:eastAsia="Calibri" w:hAnsi="Trebuchet MS" w:cs="Calibri"/>
                <w:lang w:val="en-GB"/>
              </w:rPr>
            </w:pPr>
            <w:r>
              <w:rPr>
                <w:rFonts w:ascii="Trebuchet MS" w:eastAsia="Calibri" w:hAnsi="Trebuchet MS" w:cs="Calibri"/>
                <w:lang w:val="en-GB"/>
              </w:rPr>
              <w:t>…………..</w:t>
            </w:r>
          </w:p>
        </w:tc>
        <w:tc>
          <w:tcPr>
            <w:tcW w:w="1564" w:type="dxa"/>
            <w:tcBorders>
              <w:top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09AFF836" w14:textId="77777777" w:rsidR="00BA3FC6" w:rsidRDefault="00BA3FC6" w:rsidP="00A43923">
            <w:pPr>
              <w:spacing w:after="0"/>
              <w:rPr>
                <w:rFonts w:ascii="Trebuchet MS" w:eastAsia="Calibri" w:hAnsi="Trebuchet MS" w:cs="Calibri"/>
                <w:lang w:val="en-GB"/>
              </w:rPr>
            </w:pPr>
            <w:r>
              <w:rPr>
                <w:rFonts w:ascii="Trebuchet MS" w:eastAsia="Calibri" w:hAnsi="Trebuchet MS" w:cs="Calibri"/>
                <w:lang w:val="en-GB"/>
              </w:rPr>
              <w:t>…………..</w:t>
            </w:r>
          </w:p>
        </w:tc>
      </w:tr>
      <w:tr w:rsidR="00BA3FC6" w14:paraId="69FF63E5" w14:textId="77777777" w:rsidTr="008A7454">
        <w:trPr>
          <w:trHeight w:val="299"/>
          <w:jc w:val="center"/>
        </w:trPr>
        <w:tc>
          <w:tcPr>
            <w:tcW w:w="5949" w:type="dxa"/>
            <w:gridSpan w:val="4"/>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14162C00" w14:textId="77777777" w:rsidR="00BA3FC6" w:rsidRDefault="00BA3FC6" w:rsidP="00A43923">
            <w:pPr>
              <w:spacing w:after="0"/>
              <w:jc w:val="center"/>
            </w:pPr>
            <w:r>
              <w:rPr>
                <w:rFonts w:ascii="Trebuchet MS" w:eastAsia="Calibri" w:hAnsi="Trebuchet MS" w:cs="Calibri"/>
                <w:b/>
                <w:bCs/>
                <w:lang w:val="en-GB"/>
              </w:rPr>
              <w:t>Total 1.2</w:t>
            </w:r>
          </w:p>
        </w:tc>
        <w:tc>
          <w:tcPr>
            <w:tcW w:w="981" w:type="dxa"/>
            <w:tcBorders>
              <w:top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31A2A7AF" w14:textId="77777777" w:rsidR="00BA3FC6" w:rsidRDefault="00BA3FC6" w:rsidP="00A43923">
            <w:pPr>
              <w:spacing w:after="0"/>
              <w:rPr>
                <w:rFonts w:ascii="Trebuchet MS" w:eastAsia="Calibri" w:hAnsi="Trebuchet MS" w:cs="Calibri"/>
                <w:b/>
                <w:bCs/>
                <w:lang w:val="en-GB"/>
              </w:rPr>
            </w:pPr>
            <w:r>
              <w:rPr>
                <w:rFonts w:ascii="Trebuchet MS" w:eastAsia="Calibri" w:hAnsi="Trebuchet MS" w:cs="Calibri"/>
                <w:b/>
                <w:bCs/>
                <w:lang w:val="en-GB"/>
              </w:rPr>
              <w:t>………..</w:t>
            </w:r>
          </w:p>
        </w:tc>
        <w:tc>
          <w:tcPr>
            <w:tcW w:w="1145"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4807BA71" w14:textId="77777777" w:rsidR="00BA3FC6" w:rsidRDefault="00BA3FC6" w:rsidP="00A43923">
            <w:pPr>
              <w:spacing w:after="0"/>
              <w:rPr>
                <w:rFonts w:ascii="Trebuchet MS" w:eastAsia="Calibri" w:hAnsi="Trebuchet MS" w:cs="Calibri"/>
                <w:b/>
                <w:bCs/>
                <w:lang w:val="en-GB"/>
              </w:rPr>
            </w:pPr>
            <w:r>
              <w:rPr>
                <w:rFonts w:ascii="Trebuchet MS" w:eastAsia="Calibri" w:hAnsi="Trebuchet MS" w:cs="Calibri"/>
                <w:b/>
                <w:bCs/>
                <w:lang w:val="en-GB"/>
              </w:rPr>
              <w:t>…………..</w:t>
            </w:r>
          </w:p>
        </w:tc>
        <w:tc>
          <w:tcPr>
            <w:tcW w:w="1564" w:type="dxa"/>
            <w:tcBorders>
              <w:top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6B886108" w14:textId="77777777" w:rsidR="00BA3FC6" w:rsidRDefault="00BA3FC6" w:rsidP="00A43923">
            <w:pPr>
              <w:spacing w:after="0"/>
            </w:pPr>
            <w:r>
              <w:rPr>
                <w:rFonts w:ascii="Trebuchet MS" w:eastAsia="Calibri" w:hAnsi="Trebuchet MS" w:cs="Calibri"/>
                <w:lang w:val="en-GB"/>
              </w:rPr>
              <w:t>…………..</w:t>
            </w:r>
          </w:p>
        </w:tc>
      </w:tr>
      <w:tr w:rsidR="00700E43" w14:paraId="1E81E93D" w14:textId="77777777" w:rsidTr="008A7454">
        <w:trPr>
          <w:trHeight w:val="281"/>
          <w:jc w:val="center"/>
        </w:trPr>
        <w:tc>
          <w:tcPr>
            <w:tcW w:w="5949" w:type="dxa"/>
            <w:gridSpan w:val="4"/>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153D3B19" w14:textId="2116EA55" w:rsidR="00700E43" w:rsidRDefault="00700E43" w:rsidP="00A43923">
            <w:pPr>
              <w:spacing w:after="0"/>
              <w:rPr>
                <w:rFonts w:ascii="Trebuchet MS" w:eastAsia="Calibri" w:hAnsi="Trebuchet MS" w:cs="Calibri"/>
                <w:b/>
                <w:bCs/>
                <w:lang w:val="en-GB"/>
              </w:rPr>
            </w:pPr>
            <w:r>
              <w:rPr>
                <w:rFonts w:ascii="Trebuchet MS" w:eastAsia="Calibri" w:hAnsi="Trebuchet MS" w:cs="Calibri"/>
                <w:b/>
                <w:bCs/>
                <w:lang w:val="en-GB"/>
              </w:rPr>
              <w:t>Total 1</w:t>
            </w:r>
          </w:p>
        </w:tc>
        <w:tc>
          <w:tcPr>
            <w:tcW w:w="981" w:type="dxa"/>
            <w:tcBorders>
              <w:top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6910F869" w14:textId="77777777" w:rsidR="00700E43" w:rsidRDefault="00700E43" w:rsidP="00A43923">
            <w:pPr>
              <w:spacing w:after="0"/>
              <w:rPr>
                <w:rFonts w:ascii="Trebuchet MS" w:eastAsia="Calibri" w:hAnsi="Trebuchet MS" w:cs="Calibri"/>
                <w:b/>
                <w:bCs/>
                <w:lang w:val="en-GB"/>
              </w:rPr>
            </w:pPr>
          </w:p>
        </w:tc>
        <w:tc>
          <w:tcPr>
            <w:tcW w:w="1145"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4B16B52D" w14:textId="77777777" w:rsidR="00700E43" w:rsidRDefault="00700E43" w:rsidP="00A43923">
            <w:pPr>
              <w:spacing w:after="0"/>
              <w:rPr>
                <w:rFonts w:ascii="Trebuchet MS" w:eastAsia="Calibri" w:hAnsi="Trebuchet MS" w:cs="Calibri"/>
                <w:b/>
                <w:bCs/>
                <w:lang w:val="en-GB"/>
              </w:rPr>
            </w:pPr>
            <w:r>
              <w:rPr>
                <w:rFonts w:ascii="Trebuchet MS" w:eastAsia="Calibri" w:hAnsi="Trebuchet MS" w:cs="Calibri"/>
                <w:b/>
                <w:bCs/>
                <w:lang w:val="en-GB"/>
              </w:rPr>
              <w:t>…………</w:t>
            </w:r>
          </w:p>
        </w:tc>
        <w:tc>
          <w:tcPr>
            <w:tcW w:w="1564" w:type="dxa"/>
            <w:tcBorders>
              <w:top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413161CE" w14:textId="77777777" w:rsidR="00700E43" w:rsidRDefault="00700E43" w:rsidP="00A43923">
            <w:pPr>
              <w:spacing w:after="0"/>
              <w:rPr>
                <w:rFonts w:ascii="Trebuchet MS" w:eastAsia="Calibri" w:hAnsi="Trebuchet MS" w:cs="Calibri"/>
                <w:b/>
                <w:bCs/>
                <w:lang w:val="en-GB"/>
              </w:rPr>
            </w:pPr>
            <w:r>
              <w:rPr>
                <w:rFonts w:ascii="Trebuchet MS" w:eastAsia="Calibri" w:hAnsi="Trebuchet MS" w:cs="Calibri"/>
                <w:b/>
                <w:bCs/>
                <w:lang w:val="en-GB"/>
              </w:rPr>
              <w:t>…………</w:t>
            </w:r>
          </w:p>
        </w:tc>
      </w:tr>
      <w:tr w:rsidR="00BA3FC6" w14:paraId="6CC12E64" w14:textId="77777777" w:rsidTr="004F44F4">
        <w:trPr>
          <w:trHeight w:val="399"/>
          <w:jc w:val="center"/>
        </w:trPr>
        <w:tc>
          <w:tcPr>
            <w:tcW w:w="851" w:type="dxa"/>
            <w:tcBorders>
              <w:left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14:paraId="78DD94FC" w14:textId="77777777" w:rsidR="00BA3FC6" w:rsidRDefault="00BA3FC6" w:rsidP="00A43923">
            <w:pPr>
              <w:spacing w:after="0"/>
              <w:rPr>
                <w:rFonts w:ascii="Trebuchet MS" w:eastAsia="Calibri" w:hAnsi="Trebuchet MS" w:cs="Calibri"/>
                <w:b/>
                <w:bCs/>
                <w:lang w:val="en-GB"/>
              </w:rPr>
            </w:pPr>
            <w:r>
              <w:rPr>
                <w:rFonts w:ascii="Trebuchet MS" w:eastAsia="Calibri" w:hAnsi="Trebuchet MS" w:cs="Calibri"/>
                <w:b/>
                <w:bCs/>
                <w:lang w:val="en-GB"/>
              </w:rPr>
              <w:t>2</w:t>
            </w:r>
          </w:p>
        </w:tc>
        <w:tc>
          <w:tcPr>
            <w:tcW w:w="8788" w:type="dxa"/>
            <w:gridSpan w:val="6"/>
            <w:tcBorders>
              <w:bottom w:val="single" w:sz="4" w:space="0" w:color="000000"/>
              <w:right w:val="single" w:sz="4" w:space="0" w:color="000000"/>
            </w:tcBorders>
            <w:shd w:val="clear" w:color="auto" w:fill="E2EFD9"/>
            <w:tcMar>
              <w:top w:w="0" w:type="dxa"/>
              <w:left w:w="108" w:type="dxa"/>
              <w:bottom w:w="0" w:type="dxa"/>
              <w:right w:w="108" w:type="dxa"/>
            </w:tcMar>
            <w:vAlign w:val="center"/>
          </w:tcPr>
          <w:p w14:paraId="67A980DB" w14:textId="77777777" w:rsidR="00BA3FC6" w:rsidRDefault="00BA3FC6" w:rsidP="00A43923">
            <w:pPr>
              <w:spacing w:after="0"/>
            </w:pPr>
            <w:proofErr w:type="spellStart"/>
            <w:r>
              <w:rPr>
                <w:rFonts w:ascii="Trebuchet MS" w:hAnsi="Trebuchet MS"/>
                <w:b/>
                <w:bCs/>
                <w:color w:val="000000"/>
              </w:rPr>
              <w:t>Producție</w:t>
            </w:r>
            <w:proofErr w:type="spellEnd"/>
            <w:r>
              <w:rPr>
                <w:rFonts w:ascii="Trebuchet MS" w:hAnsi="Trebuchet MS"/>
                <w:b/>
                <w:bCs/>
                <w:color w:val="000000"/>
              </w:rPr>
              <w:t xml:space="preserve"> </w:t>
            </w:r>
            <w:proofErr w:type="spellStart"/>
            <w:r>
              <w:rPr>
                <w:rFonts w:ascii="Trebuchet MS" w:hAnsi="Trebuchet MS"/>
                <w:b/>
                <w:bCs/>
                <w:color w:val="000000"/>
              </w:rPr>
              <w:t>și</w:t>
            </w:r>
            <w:proofErr w:type="spellEnd"/>
            <w:r>
              <w:rPr>
                <w:rFonts w:ascii="Trebuchet MS" w:hAnsi="Trebuchet MS"/>
                <w:b/>
                <w:bCs/>
                <w:color w:val="000000"/>
              </w:rPr>
              <w:t xml:space="preserve"> </w:t>
            </w:r>
            <w:proofErr w:type="spellStart"/>
            <w:r>
              <w:rPr>
                <w:rFonts w:ascii="Trebuchet MS" w:hAnsi="Trebuchet MS"/>
                <w:b/>
                <w:bCs/>
                <w:color w:val="000000"/>
              </w:rPr>
              <w:t>livrare</w:t>
            </w:r>
            <w:proofErr w:type="spellEnd"/>
            <w:r>
              <w:rPr>
                <w:rFonts w:ascii="Trebuchet MS" w:hAnsi="Trebuchet MS"/>
                <w:b/>
                <w:bCs/>
                <w:color w:val="000000"/>
              </w:rPr>
              <w:t xml:space="preserve"> </w:t>
            </w:r>
            <w:proofErr w:type="spellStart"/>
            <w:r>
              <w:rPr>
                <w:rFonts w:ascii="Trebuchet MS" w:hAnsi="Trebuchet MS"/>
                <w:b/>
                <w:bCs/>
                <w:color w:val="000000"/>
              </w:rPr>
              <w:t>materiale</w:t>
            </w:r>
            <w:proofErr w:type="spellEnd"/>
            <w:r>
              <w:rPr>
                <w:rFonts w:ascii="Trebuchet MS" w:hAnsi="Trebuchet MS"/>
                <w:b/>
                <w:bCs/>
                <w:color w:val="000000"/>
              </w:rPr>
              <w:t xml:space="preserve"> de </w:t>
            </w:r>
            <w:proofErr w:type="spellStart"/>
            <w:r>
              <w:rPr>
                <w:rFonts w:ascii="Trebuchet MS" w:hAnsi="Trebuchet MS"/>
                <w:b/>
                <w:bCs/>
                <w:color w:val="000000"/>
              </w:rPr>
              <w:t>informare</w:t>
            </w:r>
            <w:proofErr w:type="spellEnd"/>
            <w:r>
              <w:rPr>
                <w:rFonts w:ascii="Trebuchet MS" w:hAnsi="Trebuchet MS"/>
                <w:b/>
                <w:bCs/>
                <w:color w:val="000000"/>
              </w:rPr>
              <w:t xml:space="preserve"> </w:t>
            </w:r>
            <w:proofErr w:type="spellStart"/>
            <w:r>
              <w:rPr>
                <w:rFonts w:ascii="Trebuchet MS" w:hAnsi="Trebuchet MS"/>
                <w:b/>
                <w:bCs/>
                <w:color w:val="000000"/>
              </w:rPr>
              <w:t>și</w:t>
            </w:r>
            <w:proofErr w:type="spellEnd"/>
            <w:r>
              <w:rPr>
                <w:rFonts w:ascii="Trebuchet MS" w:hAnsi="Trebuchet MS"/>
                <w:b/>
                <w:bCs/>
                <w:color w:val="000000"/>
              </w:rPr>
              <w:t xml:space="preserve"> </w:t>
            </w:r>
            <w:proofErr w:type="spellStart"/>
            <w:r>
              <w:rPr>
                <w:rFonts w:ascii="Trebuchet MS" w:hAnsi="Trebuchet MS"/>
                <w:b/>
                <w:bCs/>
                <w:color w:val="000000"/>
              </w:rPr>
              <w:t>publicitate</w:t>
            </w:r>
            <w:proofErr w:type="spellEnd"/>
          </w:p>
        </w:tc>
      </w:tr>
      <w:tr w:rsidR="00BA3FC6" w14:paraId="15D686BD" w14:textId="77777777" w:rsidTr="008A7454">
        <w:trPr>
          <w:trHeight w:val="299"/>
          <w:jc w:val="center"/>
        </w:trPr>
        <w:tc>
          <w:tcPr>
            <w:tcW w:w="851"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14:paraId="4A1DB48E" w14:textId="77777777" w:rsidR="00BA3FC6" w:rsidRDefault="00BA3FC6" w:rsidP="00A43923">
            <w:pPr>
              <w:spacing w:after="0"/>
              <w:rPr>
                <w:rFonts w:ascii="Trebuchet MS" w:eastAsia="Calibri" w:hAnsi="Trebuchet MS" w:cs="Calibri"/>
                <w:lang w:val="en-GB"/>
              </w:rPr>
            </w:pPr>
            <w:r>
              <w:rPr>
                <w:rFonts w:ascii="Trebuchet MS" w:eastAsia="Calibri" w:hAnsi="Trebuchet MS" w:cs="Calibri"/>
                <w:lang w:val="en-GB"/>
              </w:rPr>
              <w:t>2.1</w:t>
            </w:r>
          </w:p>
        </w:tc>
        <w:tc>
          <w:tcPr>
            <w:tcW w:w="3397" w:type="dxa"/>
            <w:tcBorders>
              <w:top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14:paraId="70A479BC" w14:textId="77777777" w:rsidR="00BA3FC6" w:rsidRDefault="00BA3FC6" w:rsidP="00A43923">
            <w:pPr>
              <w:spacing w:after="0"/>
            </w:pPr>
            <w:proofErr w:type="spellStart"/>
            <w:r>
              <w:rPr>
                <w:rFonts w:ascii="Trebuchet MS" w:hAnsi="Trebuchet MS"/>
                <w:color w:val="000000"/>
              </w:rPr>
              <w:t>Comunicat</w:t>
            </w:r>
            <w:proofErr w:type="spellEnd"/>
            <w:r>
              <w:rPr>
                <w:rFonts w:ascii="Trebuchet MS" w:hAnsi="Trebuchet MS"/>
                <w:color w:val="000000"/>
              </w:rPr>
              <w:t xml:space="preserve"> de </w:t>
            </w:r>
            <w:proofErr w:type="spellStart"/>
            <w:r>
              <w:rPr>
                <w:rFonts w:ascii="Trebuchet MS" w:hAnsi="Trebuchet MS"/>
                <w:color w:val="000000"/>
              </w:rPr>
              <w:t>presă</w:t>
            </w:r>
            <w:proofErr w:type="spellEnd"/>
            <w:r>
              <w:rPr>
                <w:rFonts w:ascii="Trebuchet MS" w:hAnsi="Trebuchet MS"/>
                <w:color w:val="000000"/>
              </w:rPr>
              <w:t xml:space="preserve"> </w:t>
            </w:r>
          </w:p>
        </w:tc>
        <w:tc>
          <w:tcPr>
            <w:tcW w:w="855" w:type="dxa"/>
            <w:tcBorders>
              <w:top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14:paraId="70DF0C71" w14:textId="77777777" w:rsidR="00BA3FC6" w:rsidRDefault="00BA3FC6" w:rsidP="00A43923">
            <w:pPr>
              <w:spacing w:after="0"/>
              <w:rPr>
                <w:rFonts w:ascii="Trebuchet MS" w:eastAsia="Calibri" w:hAnsi="Trebuchet MS" w:cs="Calibri"/>
                <w:lang w:val="en-GB"/>
              </w:rPr>
            </w:pPr>
            <w:proofErr w:type="spellStart"/>
            <w:r>
              <w:rPr>
                <w:rFonts w:ascii="Trebuchet MS" w:eastAsia="Calibri" w:hAnsi="Trebuchet MS" w:cs="Calibri"/>
                <w:lang w:val="en-GB"/>
              </w:rPr>
              <w:t>buc</w:t>
            </w:r>
            <w:proofErr w:type="spellEnd"/>
            <w:r>
              <w:rPr>
                <w:rFonts w:ascii="Trebuchet MS" w:eastAsia="Calibri" w:hAnsi="Trebuchet MS" w:cs="Calibri"/>
                <w:lang w:val="en-GB"/>
              </w:rPr>
              <w:t>.</w:t>
            </w:r>
          </w:p>
        </w:tc>
        <w:tc>
          <w:tcPr>
            <w:tcW w:w="846" w:type="dxa"/>
            <w:tcBorders>
              <w:top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14:paraId="37ED41AA" w14:textId="77777777" w:rsidR="00BA3FC6" w:rsidRDefault="00BA3FC6" w:rsidP="00A43923">
            <w:pPr>
              <w:spacing w:after="0"/>
              <w:jc w:val="center"/>
              <w:rPr>
                <w:rFonts w:ascii="Trebuchet MS" w:eastAsia="Calibri" w:hAnsi="Trebuchet MS" w:cs="Calibri"/>
                <w:lang w:val="en-GB"/>
              </w:rPr>
            </w:pPr>
            <w:r>
              <w:rPr>
                <w:rFonts w:ascii="Trebuchet MS" w:eastAsia="Calibri" w:hAnsi="Trebuchet MS" w:cs="Calibri"/>
                <w:lang w:val="en-GB"/>
              </w:rPr>
              <w:t>2</w:t>
            </w:r>
          </w:p>
        </w:tc>
        <w:tc>
          <w:tcPr>
            <w:tcW w:w="981" w:type="dxa"/>
            <w:tcBorders>
              <w:top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14:paraId="23FCDEEA" w14:textId="77777777" w:rsidR="00BA3FC6" w:rsidRDefault="00BA3FC6" w:rsidP="00A43923">
            <w:pPr>
              <w:spacing w:after="0"/>
              <w:rPr>
                <w:rFonts w:ascii="Trebuchet MS" w:eastAsia="Calibri" w:hAnsi="Trebuchet MS" w:cs="Calibri"/>
                <w:b/>
                <w:bCs/>
                <w:lang w:val="en-GB"/>
              </w:rPr>
            </w:pPr>
            <w:r>
              <w:rPr>
                <w:rFonts w:ascii="Trebuchet MS" w:eastAsia="Calibri" w:hAnsi="Trebuchet MS" w:cs="Calibri"/>
                <w:b/>
                <w:bCs/>
                <w:lang w:val="en-GB"/>
              </w:rPr>
              <w:t>………..</w:t>
            </w:r>
          </w:p>
        </w:tc>
        <w:tc>
          <w:tcPr>
            <w:tcW w:w="1145"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14:paraId="37008DC7" w14:textId="77777777" w:rsidR="00BA3FC6" w:rsidRDefault="00BA3FC6" w:rsidP="00A43923">
            <w:pPr>
              <w:spacing w:after="0"/>
              <w:rPr>
                <w:rFonts w:ascii="Trebuchet MS" w:eastAsia="Calibri" w:hAnsi="Trebuchet MS" w:cs="Calibri"/>
                <w:b/>
                <w:bCs/>
                <w:lang w:val="en-GB"/>
              </w:rPr>
            </w:pPr>
            <w:r>
              <w:rPr>
                <w:rFonts w:ascii="Trebuchet MS" w:eastAsia="Calibri" w:hAnsi="Trebuchet MS" w:cs="Calibri"/>
                <w:b/>
                <w:bCs/>
                <w:lang w:val="en-GB"/>
              </w:rPr>
              <w:t>………….</w:t>
            </w:r>
          </w:p>
        </w:tc>
        <w:tc>
          <w:tcPr>
            <w:tcW w:w="1564" w:type="dxa"/>
            <w:tcBorders>
              <w:top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14:paraId="2B4BCBCF" w14:textId="77777777" w:rsidR="00BA3FC6" w:rsidRDefault="00BA3FC6" w:rsidP="00A43923">
            <w:pPr>
              <w:spacing w:after="0"/>
              <w:rPr>
                <w:rFonts w:ascii="Trebuchet MS" w:eastAsia="Calibri" w:hAnsi="Trebuchet MS" w:cs="Calibri"/>
                <w:b/>
                <w:bCs/>
                <w:lang w:val="en-GB"/>
              </w:rPr>
            </w:pPr>
            <w:r>
              <w:rPr>
                <w:rFonts w:ascii="Trebuchet MS" w:eastAsia="Calibri" w:hAnsi="Trebuchet MS" w:cs="Calibri"/>
                <w:b/>
                <w:bCs/>
                <w:lang w:val="en-GB"/>
              </w:rPr>
              <w:t>……....</w:t>
            </w:r>
          </w:p>
        </w:tc>
      </w:tr>
      <w:tr w:rsidR="00BA3FC6" w14:paraId="3C41D77B" w14:textId="77777777" w:rsidTr="008A7454">
        <w:trPr>
          <w:trHeight w:val="525"/>
          <w:jc w:val="center"/>
        </w:trPr>
        <w:tc>
          <w:tcPr>
            <w:tcW w:w="851"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bottom"/>
          </w:tcPr>
          <w:p w14:paraId="61FBBF86" w14:textId="77777777" w:rsidR="00BA3FC6" w:rsidRDefault="00BA3FC6" w:rsidP="00A43923">
            <w:pPr>
              <w:spacing w:after="0"/>
              <w:rPr>
                <w:rFonts w:ascii="Trebuchet MS" w:eastAsia="Calibri" w:hAnsi="Trebuchet MS" w:cs="Calibri"/>
                <w:lang w:val="en-GB"/>
              </w:rPr>
            </w:pPr>
            <w:r>
              <w:rPr>
                <w:rFonts w:ascii="Trebuchet MS" w:eastAsia="Calibri" w:hAnsi="Trebuchet MS" w:cs="Calibri"/>
                <w:lang w:val="en-GB"/>
              </w:rPr>
              <w:t>2.2</w:t>
            </w:r>
          </w:p>
        </w:tc>
        <w:tc>
          <w:tcPr>
            <w:tcW w:w="3397" w:type="dxa"/>
            <w:tcBorders>
              <w:top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bottom"/>
          </w:tcPr>
          <w:p w14:paraId="11EF60BB" w14:textId="77777777" w:rsidR="00BA3FC6" w:rsidRPr="00BF3C0E" w:rsidRDefault="00BA3FC6" w:rsidP="00A43923">
            <w:pPr>
              <w:spacing w:after="0"/>
              <w:rPr>
                <w:rFonts w:ascii="Trebuchet MS" w:eastAsia="Calibri" w:hAnsi="Trebuchet MS" w:cs="Calibri"/>
                <w:lang w:val="en-GB"/>
              </w:rPr>
            </w:pPr>
            <w:proofErr w:type="spellStart"/>
            <w:r w:rsidRPr="00BF3C0E">
              <w:rPr>
                <w:rFonts w:ascii="Trebuchet MS" w:eastAsia="Calibri" w:hAnsi="Trebuchet MS" w:cs="Calibri"/>
                <w:lang w:val="en-GB"/>
              </w:rPr>
              <w:t>Placă</w:t>
            </w:r>
            <w:proofErr w:type="spellEnd"/>
            <w:r w:rsidRPr="00BF3C0E">
              <w:rPr>
                <w:rFonts w:ascii="Trebuchet MS" w:eastAsia="Calibri" w:hAnsi="Trebuchet MS" w:cs="Calibri"/>
                <w:lang w:val="en-GB"/>
              </w:rPr>
              <w:t xml:space="preserve"> (</w:t>
            </w:r>
            <w:proofErr w:type="spellStart"/>
            <w:r w:rsidRPr="00BF3C0E">
              <w:rPr>
                <w:rFonts w:ascii="Trebuchet MS" w:eastAsia="Calibri" w:hAnsi="Trebuchet MS" w:cs="Calibri"/>
                <w:lang w:val="en-GB"/>
              </w:rPr>
              <w:t>panou</w:t>
            </w:r>
            <w:proofErr w:type="spellEnd"/>
            <w:r w:rsidRPr="00BF3C0E">
              <w:rPr>
                <w:rFonts w:ascii="Trebuchet MS" w:eastAsia="Calibri" w:hAnsi="Trebuchet MS" w:cs="Calibri"/>
                <w:lang w:val="en-GB"/>
              </w:rPr>
              <w:t xml:space="preserve">) </w:t>
            </w:r>
            <w:proofErr w:type="spellStart"/>
            <w:r w:rsidRPr="00BF3C0E">
              <w:rPr>
                <w:rFonts w:ascii="Trebuchet MS" w:eastAsia="Calibri" w:hAnsi="Trebuchet MS" w:cs="Calibri"/>
                <w:lang w:val="en-GB"/>
              </w:rPr>
              <w:t>informativă</w:t>
            </w:r>
            <w:proofErr w:type="spellEnd"/>
            <w:r w:rsidRPr="00BF3C0E">
              <w:rPr>
                <w:rFonts w:ascii="Trebuchet MS" w:eastAsia="Calibri" w:hAnsi="Trebuchet MS" w:cs="Calibri"/>
                <w:lang w:val="en-GB"/>
              </w:rPr>
              <w:t xml:space="preserve"> </w:t>
            </w:r>
            <w:proofErr w:type="spellStart"/>
            <w:r w:rsidRPr="00BF3C0E">
              <w:rPr>
                <w:rFonts w:ascii="Trebuchet MS" w:eastAsia="Calibri" w:hAnsi="Trebuchet MS" w:cs="Calibri"/>
                <w:lang w:val="en-GB"/>
              </w:rPr>
              <w:t>permanentă</w:t>
            </w:r>
            <w:proofErr w:type="spellEnd"/>
            <w:r w:rsidRPr="00BF3C0E">
              <w:rPr>
                <w:rFonts w:ascii="Trebuchet MS" w:eastAsia="Calibri" w:hAnsi="Trebuchet MS" w:cs="Calibri"/>
                <w:lang w:val="en-GB"/>
              </w:rPr>
              <w:t>, 80 cm x 50 cm</w:t>
            </w:r>
          </w:p>
        </w:tc>
        <w:tc>
          <w:tcPr>
            <w:tcW w:w="855" w:type="dxa"/>
            <w:tcBorders>
              <w:top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14:paraId="275EB2BD" w14:textId="77777777" w:rsidR="00BA3FC6" w:rsidRPr="00BF3C0E" w:rsidRDefault="00BA3FC6" w:rsidP="00A43923">
            <w:pPr>
              <w:spacing w:after="0"/>
              <w:rPr>
                <w:rFonts w:ascii="Trebuchet MS" w:eastAsia="Calibri" w:hAnsi="Trebuchet MS" w:cs="Calibri"/>
                <w:lang w:val="en-GB"/>
              </w:rPr>
            </w:pPr>
            <w:proofErr w:type="spellStart"/>
            <w:r w:rsidRPr="00BF3C0E">
              <w:rPr>
                <w:rFonts w:ascii="Trebuchet MS" w:eastAsia="Calibri" w:hAnsi="Trebuchet MS" w:cs="Calibri"/>
                <w:lang w:val="en-GB"/>
              </w:rPr>
              <w:t>buc</w:t>
            </w:r>
            <w:proofErr w:type="spellEnd"/>
            <w:r w:rsidRPr="00BF3C0E">
              <w:rPr>
                <w:rFonts w:ascii="Trebuchet MS" w:eastAsia="Calibri" w:hAnsi="Trebuchet MS" w:cs="Calibri"/>
                <w:lang w:val="en-GB"/>
              </w:rPr>
              <w:t>.</w:t>
            </w:r>
          </w:p>
        </w:tc>
        <w:tc>
          <w:tcPr>
            <w:tcW w:w="846" w:type="dxa"/>
            <w:tcBorders>
              <w:top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14:paraId="76FBB71A" w14:textId="77777777" w:rsidR="00BA3FC6" w:rsidRPr="00BF3C0E" w:rsidRDefault="00BA3FC6" w:rsidP="00A43923">
            <w:pPr>
              <w:spacing w:after="0"/>
              <w:jc w:val="center"/>
              <w:rPr>
                <w:rFonts w:ascii="Trebuchet MS" w:eastAsia="Calibri" w:hAnsi="Trebuchet MS" w:cs="Calibri"/>
                <w:lang w:val="en-GB"/>
              </w:rPr>
            </w:pPr>
            <w:r w:rsidRPr="00BF3C0E">
              <w:rPr>
                <w:rFonts w:ascii="Trebuchet MS" w:eastAsia="Calibri" w:hAnsi="Trebuchet MS" w:cs="Calibri"/>
                <w:lang w:val="en-GB"/>
              </w:rPr>
              <w:t>1</w:t>
            </w:r>
          </w:p>
        </w:tc>
        <w:tc>
          <w:tcPr>
            <w:tcW w:w="981" w:type="dxa"/>
            <w:tcBorders>
              <w:top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14:paraId="31AC545C" w14:textId="77777777" w:rsidR="00BA3FC6" w:rsidRDefault="00BA3FC6" w:rsidP="00A43923">
            <w:pPr>
              <w:spacing w:after="0"/>
              <w:rPr>
                <w:rFonts w:ascii="Trebuchet MS" w:eastAsia="Calibri" w:hAnsi="Trebuchet MS" w:cs="Calibri"/>
                <w:b/>
                <w:bCs/>
                <w:lang w:val="en-GB"/>
              </w:rPr>
            </w:pPr>
            <w:r>
              <w:rPr>
                <w:rFonts w:ascii="Trebuchet MS" w:eastAsia="Calibri" w:hAnsi="Trebuchet MS" w:cs="Calibri"/>
                <w:b/>
                <w:bCs/>
                <w:lang w:val="en-GB"/>
              </w:rPr>
              <w:t>…………..</w:t>
            </w:r>
          </w:p>
        </w:tc>
        <w:tc>
          <w:tcPr>
            <w:tcW w:w="1145"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14:paraId="3B2D2743" w14:textId="77777777" w:rsidR="00BA3FC6" w:rsidRDefault="00BA3FC6" w:rsidP="00A43923">
            <w:pPr>
              <w:spacing w:after="0"/>
              <w:rPr>
                <w:rFonts w:ascii="Trebuchet MS" w:eastAsia="Calibri" w:hAnsi="Trebuchet MS" w:cs="Calibri"/>
                <w:b/>
                <w:bCs/>
                <w:lang w:val="en-GB"/>
              </w:rPr>
            </w:pPr>
            <w:r>
              <w:rPr>
                <w:rFonts w:ascii="Trebuchet MS" w:eastAsia="Calibri" w:hAnsi="Trebuchet MS" w:cs="Calibri"/>
                <w:b/>
                <w:bCs/>
                <w:lang w:val="en-GB"/>
              </w:rPr>
              <w:t>………….</w:t>
            </w:r>
          </w:p>
        </w:tc>
        <w:tc>
          <w:tcPr>
            <w:tcW w:w="1564" w:type="dxa"/>
            <w:tcBorders>
              <w:top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14:paraId="4E480703" w14:textId="77777777" w:rsidR="00BA3FC6" w:rsidRDefault="00BA3FC6" w:rsidP="00A43923">
            <w:pPr>
              <w:spacing w:after="0"/>
              <w:rPr>
                <w:rFonts w:ascii="Trebuchet MS" w:eastAsia="Calibri" w:hAnsi="Trebuchet MS" w:cs="Calibri"/>
                <w:b/>
                <w:bCs/>
                <w:lang w:val="en-GB"/>
              </w:rPr>
            </w:pPr>
            <w:r>
              <w:rPr>
                <w:rFonts w:ascii="Trebuchet MS" w:eastAsia="Calibri" w:hAnsi="Trebuchet MS" w:cs="Calibri"/>
                <w:b/>
                <w:bCs/>
                <w:lang w:val="en-GB"/>
              </w:rPr>
              <w:t>……....</w:t>
            </w:r>
          </w:p>
        </w:tc>
      </w:tr>
      <w:tr w:rsidR="00BA3FC6" w14:paraId="16D26E9B" w14:textId="77777777" w:rsidTr="008A7454">
        <w:trPr>
          <w:trHeight w:val="165"/>
          <w:jc w:val="center"/>
        </w:trPr>
        <w:tc>
          <w:tcPr>
            <w:tcW w:w="851"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bottom"/>
          </w:tcPr>
          <w:p w14:paraId="44F457E9" w14:textId="77777777" w:rsidR="00BA3FC6" w:rsidRDefault="00BA3FC6" w:rsidP="00A43923">
            <w:pPr>
              <w:spacing w:after="0"/>
              <w:rPr>
                <w:rFonts w:ascii="Trebuchet MS" w:eastAsia="Calibri" w:hAnsi="Trebuchet MS" w:cs="Calibri"/>
                <w:lang w:val="en-GB"/>
              </w:rPr>
            </w:pPr>
            <w:r>
              <w:rPr>
                <w:rFonts w:ascii="Trebuchet MS" w:eastAsia="Calibri" w:hAnsi="Trebuchet MS" w:cs="Calibri"/>
                <w:lang w:val="en-GB"/>
              </w:rPr>
              <w:t>2.3</w:t>
            </w:r>
          </w:p>
        </w:tc>
        <w:tc>
          <w:tcPr>
            <w:tcW w:w="3397" w:type="dxa"/>
            <w:tcBorders>
              <w:top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bottom"/>
          </w:tcPr>
          <w:p w14:paraId="6CDD5165" w14:textId="77777777" w:rsidR="00BA3FC6" w:rsidRDefault="00BA3FC6" w:rsidP="00A43923">
            <w:pPr>
              <w:spacing w:after="0"/>
            </w:pPr>
            <w:r>
              <w:rPr>
                <w:rFonts w:ascii="Trebuchet MS" w:hAnsi="Trebuchet MS"/>
                <w:color w:val="000000"/>
              </w:rPr>
              <w:t>Roll-up</w:t>
            </w:r>
          </w:p>
        </w:tc>
        <w:tc>
          <w:tcPr>
            <w:tcW w:w="855" w:type="dxa"/>
            <w:tcBorders>
              <w:top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bottom"/>
          </w:tcPr>
          <w:p w14:paraId="01888209" w14:textId="77777777" w:rsidR="00BA3FC6" w:rsidRDefault="00BA3FC6" w:rsidP="00A43923">
            <w:pPr>
              <w:spacing w:after="0"/>
            </w:pPr>
            <w:proofErr w:type="spellStart"/>
            <w:r>
              <w:rPr>
                <w:rFonts w:ascii="Trebuchet MS" w:eastAsia="Calibri" w:hAnsi="Trebuchet MS" w:cs="Calibri"/>
                <w:lang w:val="en-GB"/>
              </w:rPr>
              <w:t>buc</w:t>
            </w:r>
            <w:proofErr w:type="spellEnd"/>
            <w:r>
              <w:rPr>
                <w:rFonts w:ascii="Trebuchet MS" w:eastAsia="Calibri" w:hAnsi="Trebuchet MS" w:cs="Calibri"/>
                <w:lang w:val="en-GB"/>
              </w:rPr>
              <w:t>.</w:t>
            </w:r>
          </w:p>
        </w:tc>
        <w:tc>
          <w:tcPr>
            <w:tcW w:w="846" w:type="dxa"/>
            <w:tcBorders>
              <w:top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bottom"/>
          </w:tcPr>
          <w:p w14:paraId="6CF14DF0" w14:textId="77777777" w:rsidR="00BA3FC6" w:rsidRDefault="00BA3FC6" w:rsidP="00A43923">
            <w:pPr>
              <w:spacing w:after="0"/>
              <w:jc w:val="center"/>
            </w:pPr>
            <w:r>
              <w:rPr>
                <w:rFonts w:ascii="Trebuchet MS" w:eastAsia="Calibri" w:hAnsi="Trebuchet MS" w:cs="Calibri"/>
                <w:lang w:val="en-GB"/>
              </w:rPr>
              <w:t>2</w:t>
            </w:r>
          </w:p>
        </w:tc>
        <w:tc>
          <w:tcPr>
            <w:tcW w:w="981" w:type="dxa"/>
            <w:tcBorders>
              <w:top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14:paraId="0047D2A6" w14:textId="77777777" w:rsidR="00BA3FC6" w:rsidRDefault="00BA3FC6" w:rsidP="00A43923">
            <w:pPr>
              <w:spacing w:after="0"/>
              <w:rPr>
                <w:rFonts w:ascii="Trebuchet MS" w:eastAsia="Calibri" w:hAnsi="Trebuchet MS" w:cs="Calibri"/>
                <w:b/>
                <w:bCs/>
                <w:lang w:val="en-GB"/>
              </w:rPr>
            </w:pPr>
            <w:r>
              <w:rPr>
                <w:rFonts w:ascii="Trebuchet MS" w:eastAsia="Calibri" w:hAnsi="Trebuchet MS" w:cs="Calibri"/>
                <w:b/>
                <w:bCs/>
                <w:lang w:val="en-GB"/>
              </w:rPr>
              <w:t>………..</w:t>
            </w:r>
          </w:p>
        </w:tc>
        <w:tc>
          <w:tcPr>
            <w:tcW w:w="1145"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14:paraId="5E68DCE1" w14:textId="77777777" w:rsidR="00BA3FC6" w:rsidRDefault="00BA3FC6" w:rsidP="00A43923">
            <w:pPr>
              <w:spacing w:after="0"/>
              <w:rPr>
                <w:rFonts w:ascii="Trebuchet MS" w:eastAsia="Calibri" w:hAnsi="Trebuchet MS" w:cs="Calibri"/>
                <w:b/>
                <w:bCs/>
                <w:lang w:val="en-GB"/>
              </w:rPr>
            </w:pPr>
            <w:r>
              <w:rPr>
                <w:rFonts w:ascii="Trebuchet MS" w:eastAsia="Calibri" w:hAnsi="Trebuchet MS" w:cs="Calibri"/>
                <w:b/>
                <w:bCs/>
                <w:lang w:val="en-GB"/>
              </w:rPr>
              <w:t>………….</w:t>
            </w:r>
          </w:p>
        </w:tc>
        <w:tc>
          <w:tcPr>
            <w:tcW w:w="1564" w:type="dxa"/>
            <w:tcBorders>
              <w:top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14:paraId="77EE94E1" w14:textId="77777777" w:rsidR="00BA3FC6" w:rsidRDefault="00BA3FC6" w:rsidP="00A43923">
            <w:pPr>
              <w:spacing w:after="0"/>
              <w:rPr>
                <w:rFonts w:ascii="Trebuchet MS" w:eastAsia="Calibri" w:hAnsi="Trebuchet MS" w:cs="Calibri"/>
                <w:b/>
                <w:bCs/>
                <w:lang w:val="en-GB"/>
              </w:rPr>
            </w:pPr>
            <w:r>
              <w:rPr>
                <w:rFonts w:ascii="Trebuchet MS" w:eastAsia="Calibri" w:hAnsi="Trebuchet MS" w:cs="Calibri"/>
                <w:b/>
                <w:bCs/>
                <w:lang w:val="en-GB"/>
              </w:rPr>
              <w:t>……....</w:t>
            </w:r>
          </w:p>
        </w:tc>
      </w:tr>
      <w:tr w:rsidR="00BA3FC6" w14:paraId="013EF3E8" w14:textId="77777777" w:rsidTr="008A7454">
        <w:trPr>
          <w:trHeight w:val="299"/>
          <w:jc w:val="center"/>
        </w:trPr>
        <w:tc>
          <w:tcPr>
            <w:tcW w:w="851"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14:paraId="21E9F552" w14:textId="77777777" w:rsidR="00BA3FC6" w:rsidRDefault="00BA3FC6" w:rsidP="00A43923">
            <w:pPr>
              <w:spacing w:after="0"/>
            </w:pPr>
            <w:r>
              <w:rPr>
                <w:rFonts w:ascii="Trebuchet MS" w:hAnsi="Trebuchet MS"/>
                <w:color w:val="000000"/>
              </w:rPr>
              <w:t>2.4</w:t>
            </w:r>
          </w:p>
        </w:tc>
        <w:tc>
          <w:tcPr>
            <w:tcW w:w="3397" w:type="dxa"/>
            <w:tcBorders>
              <w:top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14:paraId="2775096E" w14:textId="77777777" w:rsidR="00BA3FC6" w:rsidRDefault="00BA3FC6" w:rsidP="00A43923">
            <w:pPr>
              <w:spacing w:after="0"/>
            </w:pPr>
            <w:proofErr w:type="spellStart"/>
            <w:r>
              <w:rPr>
                <w:rFonts w:ascii="Trebuchet MS" w:hAnsi="Trebuchet MS"/>
                <w:color w:val="000000"/>
              </w:rPr>
              <w:t>Pliante</w:t>
            </w:r>
            <w:proofErr w:type="spellEnd"/>
            <w:r>
              <w:rPr>
                <w:rFonts w:ascii="Trebuchet MS" w:hAnsi="Trebuchet MS"/>
                <w:color w:val="000000"/>
              </w:rPr>
              <w:t xml:space="preserve"> informative</w:t>
            </w:r>
          </w:p>
        </w:tc>
        <w:tc>
          <w:tcPr>
            <w:tcW w:w="855" w:type="dxa"/>
            <w:tcBorders>
              <w:top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14:paraId="4FF7951B" w14:textId="77777777" w:rsidR="00BA3FC6" w:rsidRDefault="00BA3FC6" w:rsidP="00A43923">
            <w:pPr>
              <w:spacing w:after="0"/>
            </w:pPr>
            <w:proofErr w:type="spellStart"/>
            <w:r>
              <w:rPr>
                <w:rFonts w:ascii="Trebuchet MS" w:hAnsi="Trebuchet MS"/>
                <w:color w:val="000000"/>
              </w:rPr>
              <w:t>buc</w:t>
            </w:r>
            <w:proofErr w:type="spellEnd"/>
          </w:p>
        </w:tc>
        <w:tc>
          <w:tcPr>
            <w:tcW w:w="846" w:type="dxa"/>
            <w:tcBorders>
              <w:top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14:paraId="682005F9" w14:textId="77777777" w:rsidR="00BA3FC6" w:rsidRDefault="00BA3FC6" w:rsidP="00A43923">
            <w:pPr>
              <w:spacing w:after="0"/>
              <w:jc w:val="center"/>
            </w:pPr>
            <w:r>
              <w:rPr>
                <w:rFonts w:ascii="Trebuchet MS" w:hAnsi="Trebuchet MS"/>
                <w:color w:val="000000"/>
              </w:rPr>
              <w:t>400</w:t>
            </w:r>
          </w:p>
        </w:tc>
        <w:tc>
          <w:tcPr>
            <w:tcW w:w="981" w:type="dxa"/>
            <w:tcBorders>
              <w:top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14:paraId="2F920124" w14:textId="77777777" w:rsidR="00BA3FC6" w:rsidRDefault="00BA3FC6" w:rsidP="00A43923">
            <w:pPr>
              <w:spacing w:after="0"/>
              <w:rPr>
                <w:rFonts w:ascii="Trebuchet MS" w:eastAsia="Calibri" w:hAnsi="Trebuchet MS" w:cs="Calibri"/>
                <w:b/>
                <w:bCs/>
                <w:lang w:val="en-GB"/>
              </w:rPr>
            </w:pPr>
            <w:r>
              <w:rPr>
                <w:rFonts w:ascii="Trebuchet MS" w:eastAsia="Calibri" w:hAnsi="Trebuchet MS" w:cs="Calibri"/>
                <w:b/>
                <w:bCs/>
                <w:lang w:val="en-GB"/>
              </w:rPr>
              <w:t>………..</w:t>
            </w:r>
          </w:p>
        </w:tc>
        <w:tc>
          <w:tcPr>
            <w:tcW w:w="1145"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14:paraId="0F429A32" w14:textId="77777777" w:rsidR="00BA3FC6" w:rsidRDefault="00BA3FC6" w:rsidP="00A43923">
            <w:pPr>
              <w:spacing w:after="0"/>
              <w:rPr>
                <w:rFonts w:ascii="Trebuchet MS" w:eastAsia="Calibri" w:hAnsi="Trebuchet MS" w:cs="Calibri"/>
                <w:b/>
                <w:bCs/>
                <w:lang w:val="en-GB"/>
              </w:rPr>
            </w:pPr>
            <w:r>
              <w:rPr>
                <w:rFonts w:ascii="Trebuchet MS" w:eastAsia="Calibri" w:hAnsi="Trebuchet MS" w:cs="Calibri"/>
                <w:b/>
                <w:bCs/>
                <w:lang w:val="en-GB"/>
              </w:rPr>
              <w:t>………….</w:t>
            </w:r>
          </w:p>
        </w:tc>
        <w:tc>
          <w:tcPr>
            <w:tcW w:w="1564" w:type="dxa"/>
            <w:tcBorders>
              <w:top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14:paraId="09223B05" w14:textId="77777777" w:rsidR="00BA3FC6" w:rsidRDefault="00BA3FC6" w:rsidP="00A43923">
            <w:pPr>
              <w:spacing w:after="0"/>
              <w:rPr>
                <w:rFonts w:ascii="Trebuchet MS" w:eastAsia="Calibri" w:hAnsi="Trebuchet MS" w:cs="Calibri"/>
                <w:b/>
                <w:bCs/>
                <w:lang w:val="en-GB"/>
              </w:rPr>
            </w:pPr>
            <w:r>
              <w:rPr>
                <w:rFonts w:ascii="Trebuchet MS" w:eastAsia="Calibri" w:hAnsi="Trebuchet MS" w:cs="Calibri"/>
                <w:b/>
                <w:bCs/>
                <w:lang w:val="en-GB"/>
              </w:rPr>
              <w:t>……....</w:t>
            </w:r>
          </w:p>
        </w:tc>
      </w:tr>
      <w:tr w:rsidR="00BA3FC6" w14:paraId="0C10EA2F" w14:textId="77777777" w:rsidTr="004F44F4">
        <w:trPr>
          <w:trHeight w:val="299"/>
          <w:jc w:val="center"/>
        </w:trPr>
        <w:tc>
          <w:tcPr>
            <w:tcW w:w="851" w:type="dxa"/>
            <w:vMerge w:val="restart"/>
            <w:tcBorders>
              <w:top w:val="single" w:sz="4" w:space="0" w:color="000000"/>
              <w:left w:val="single" w:sz="4" w:space="0" w:color="000000"/>
              <w:right w:val="single" w:sz="4" w:space="0" w:color="000000"/>
            </w:tcBorders>
            <w:shd w:val="clear" w:color="auto" w:fill="E2EFD9"/>
            <w:tcMar>
              <w:top w:w="0" w:type="dxa"/>
              <w:left w:w="108" w:type="dxa"/>
              <w:bottom w:w="0" w:type="dxa"/>
              <w:right w:w="108" w:type="dxa"/>
            </w:tcMar>
            <w:vAlign w:val="center"/>
          </w:tcPr>
          <w:p w14:paraId="671FAA86" w14:textId="77777777" w:rsidR="00BA3FC6" w:rsidRDefault="00BA3FC6" w:rsidP="00A43923">
            <w:pPr>
              <w:spacing w:after="0"/>
              <w:rPr>
                <w:rFonts w:ascii="Trebuchet MS" w:hAnsi="Trebuchet MS"/>
                <w:color w:val="000000"/>
              </w:rPr>
            </w:pPr>
            <w:r>
              <w:rPr>
                <w:rFonts w:ascii="Trebuchet MS" w:hAnsi="Trebuchet MS"/>
                <w:color w:val="000000"/>
              </w:rPr>
              <w:t>2.5</w:t>
            </w:r>
          </w:p>
        </w:tc>
        <w:tc>
          <w:tcPr>
            <w:tcW w:w="8788" w:type="dxa"/>
            <w:gridSpan w:val="6"/>
            <w:tcBorders>
              <w:top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14:paraId="44DDCD11" w14:textId="77777777" w:rsidR="00BA3FC6" w:rsidRDefault="00BA3FC6" w:rsidP="00A43923">
            <w:pPr>
              <w:spacing w:after="0"/>
            </w:pPr>
            <w:proofErr w:type="spellStart"/>
            <w:r>
              <w:rPr>
                <w:rFonts w:ascii="Trebuchet MS" w:hAnsi="Trebuchet MS"/>
                <w:color w:val="000000"/>
              </w:rPr>
              <w:t>Materiale</w:t>
            </w:r>
            <w:proofErr w:type="spellEnd"/>
            <w:r>
              <w:rPr>
                <w:rFonts w:ascii="Trebuchet MS" w:hAnsi="Trebuchet MS"/>
                <w:color w:val="000000"/>
              </w:rPr>
              <w:t xml:space="preserve"> </w:t>
            </w:r>
            <w:proofErr w:type="spellStart"/>
            <w:r>
              <w:rPr>
                <w:rFonts w:ascii="Trebuchet MS" w:hAnsi="Trebuchet MS"/>
                <w:color w:val="000000"/>
              </w:rPr>
              <w:t>promoționale</w:t>
            </w:r>
            <w:proofErr w:type="spellEnd"/>
            <w:r>
              <w:rPr>
                <w:rFonts w:ascii="Trebuchet MS" w:hAnsi="Trebuchet MS"/>
                <w:color w:val="000000"/>
              </w:rPr>
              <w:t xml:space="preserve"> (</w:t>
            </w:r>
            <w:proofErr w:type="spellStart"/>
            <w:r>
              <w:rPr>
                <w:rFonts w:ascii="Trebuchet MS" w:hAnsi="Trebuchet MS"/>
                <w:color w:val="000000"/>
              </w:rPr>
              <w:t>pentru</w:t>
            </w:r>
            <w:proofErr w:type="spellEnd"/>
            <w:r>
              <w:rPr>
                <w:rFonts w:ascii="Trebuchet MS" w:hAnsi="Trebuchet MS"/>
                <w:color w:val="000000"/>
              </w:rPr>
              <w:t xml:space="preserve"> </w:t>
            </w:r>
            <w:proofErr w:type="spellStart"/>
            <w:r>
              <w:rPr>
                <w:rFonts w:ascii="Trebuchet MS" w:hAnsi="Trebuchet MS"/>
                <w:color w:val="000000"/>
              </w:rPr>
              <w:t>conferința</w:t>
            </w:r>
            <w:proofErr w:type="spellEnd"/>
            <w:r>
              <w:rPr>
                <w:rFonts w:ascii="Trebuchet MS" w:hAnsi="Trebuchet MS"/>
                <w:color w:val="000000"/>
              </w:rPr>
              <w:t xml:space="preserve"> </w:t>
            </w:r>
            <w:proofErr w:type="spellStart"/>
            <w:r>
              <w:rPr>
                <w:rFonts w:ascii="Trebuchet MS" w:hAnsi="Trebuchet MS"/>
                <w:color w:val="000000"/>
              </w:rPr>
              <w:t>finală</w:t>
            </w:r>
            <w:proofErr w:type="spellEnd"/>
            <w:r>
              <w:rPr>
                <w:rFonts w:ascii="Trebuchet MS" w:hAnsi="Trebuchet MS"/>
                <w:color w:val="000000"/>
              </w:rPr>
              <w:t>):</w:t>
            </w:r>
          </w:p>
        </w:tc>
      </w:tr>
      <w:tr w:rsidR="00BA3FC6" w14:paraId="0414ABA2" w14:textId="77777777" w:rsidTr="008A7454">
        <w:trPr>
          <w:trHeight w:val="232"/>
          <w:jc w:val="center"/>
        </w:trPr>
        <w:tc>
          <w:tcPr>
            <w:tcW w:w="851" w:type="dxa"/>
            <w:vMerge/>
            <w:tcBorders>
              <w:top w:val="single" w:sz="4" w:space="0" w:color="000000"/>
              <w:left w:val="single" w:sz="4" w:space="0" w:color="000000"/>
              <w:right w:val="single" w:sz="4" w:space="0" w:color="000000"/>
            </w:tcBorders>
            <w:shd w:val="clear" w:color="auto" w:fill="E2EFD9"/>
            <w:tcMar>
              <w:top w:w="0" w:type="dxa"/>
              <w:left w:w="108" w:type="dxa"/>
              <w:bottom w:w="0" w:type="dxa"/>
              <w:right w:w="108" w:type="dxa"/>
            </w:tcMar>
            <w:vAlign w:val="center"/>
          </w:tcPr>
          <w:p w14:paraId="7FF4BADA" w14:textId="77777777" w:rsidR="00BA3FC6" w:rsidRDefault="00BA3FC6" w:rsidP="00A43923">
            <w:pPr>
              <w:spacing w:after="0"/>
              <w:rPr>
                <w:rFonts w:ascii="Trebuchet MS" w:hAnsi="Trebuchet MS"/>
                <w:color w:val="000000"/>
              </w:rPr>
            </w:pPr>
          </w:p>
        </w:tc>
        <w:tc>
          <w:tcPr>
            <w:tcW w:w="3397" w:type="dxa"/>
            <w:tcBorders>
              <w:top w:val="single" w:sz="4" w:space="0" w:color="000000"/>
              <w:right w:val="single" w:sz="4" w:space="0" w:color="000000"/>
            </w:tcBorders>
            <w:shd w:val="clear" w:color="auto" w:fill="E2EFD9"/>
            <w:tcMar>
              <w:top w:w="0" w:type="dxa"/>
              <w:left w:w="108" w:type="dxa"/>
              <w:bottom w:w="0" w:type="dxa"/>
              <w:right w:w="108" w:type="dxa"/>
            </w:tcMar>
            <w:vAlign w:val="center"/>
          </w:tcPr>
          <w:p w14:paraId="6AB13CB9" w14:textId="77777777" w:rsidR="00BA3FC6" w:rsidRDefault="00BA3FC6" w:rsidP="00A43923">
            <w:pPr>
              <w:spacing w:after="0"/>
              <w:rPr>
                <w:rFonts w:ascii="Trebuchet MS" w:hAnsi="Trebuchet MS"/>
                <w:color w:val="000000"/>
              </w:rPr>
            </w:pPr>
            <w:proofErr w:type="spellStart"/>
            <w:r>
              <w:rPr>
                <w:rFonts w:ascii="Trebuchet MS" w:hAnsi="Trebuchet MS"/>
                <w:color w:val="000000"/>
              </w:rPr>
              <w:t>Pixuri</w:t>
            </w:r>
            <w:proofErr w:type="spellEnd"/>
            <w:r>
              <w:rPr>
                <w:rFonts w:ascii="Trebuchet MS" w:hAnsi="Trebuchet MS"/>
                <w:color w:val="000000"/>
              </w:rPr>
              <w:t>,</w:t>
            </w:r>
          </w:p>
        </w:tc>
        <w:tc>
          <w:tcPr>
            <w:tcW w:w="855" w:type="dxa"/>
            <w:tcBorders>
              <w:top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14:paraId="2C73650B" w14:textId="77777777" w:rsidR="00BA3FC6" w:rsidRDefault="00BA3FC6" w:rsidP="00A43923">
            <w:pPr>
              <w:spacing w:after="0"/>
              <w:rPr>
                <w:rFonts w:ascii="Trebuchet MS" w:eastAsia="Calibri" w:hAnsi="Trebuchet MS" w:cs="Calibri"/>
                <w:lang w:val="en-GB"/>
              </w:rPr>
            </w:pPr>
            <w:proofErr w:type="spellStart"/>
            <w:r>
              <w:rPr>
                <w:rFonts w:ascii="Trebuchet MS" w:eastAsia="Calibri" w:hAnsi="Trebuchet MS" w:cs="Calibri"/>
                <w:lang w:val="en-GB"/>
              </w:rPr>
              <w:t>buc</w:t>
            </w:r>
            <w:proofErr w:type="spellEnd"/>
            <w:r>
              <w:rPr>
                <w:rFonts w:ascii="Trebuchet MS" w:eastAsia="Calibri" w:hAnsi="Trebuchet MS" w:cs="Calibri"/>
                <w:lang w:val="en-GB"/>
              </w:rPr>
              <w:t>.</w:t>
            </w:r>
          </w:p>
        </w:tc>
        <w:tc>
          <w:tcPr>
            <w:tcW w:w="846" w:type="dxa"/>
            <w:tcBorders>
              <w:top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bottom"/>
          </w:tcPr>
          <w:p w14:paraId="61F816AF" w14:textId="77777777" w:rsidR="00BA3FC6" w:rsidRDefault="00BA3FC6" w:rsidP="00A43923">
            <w:pPr>
              <w:spacing w:after="0"/>
              <w:jc w:val="center"/>
              <w:rPr>
                <w:rFonts w:ascii="Trebuchet MS" w:eastAsia="Calibri" w:hAnsi="Trebuchet MS" w:cs="Calibri"/>
                <w:lang w:val="en-GB"/>
              </w:rPr>
            </w:pPr>
            <w:r>
              <w:rPr>
                <w:rFonts w:ascii="Trebuchet MS" w:eastAsia="Calibri" w:hAnsi="Trebuchet MS" w:cs="Calibri"/>
                <w:lang w:val="en-GB"/>
              </w:rPr>
              <w:t>200</w:t>
            </w:r>
          </w:p>
        </w:tc>
        <w:tc>
          <w:tcPr>
            <w:tcW w:w="981" w:type="dxa"/>
            <w:tcBorders>
              <w:top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14:paraId="058B208D" w14:textId="77777777" w:rsidR="00BA3FC6" w:rsidRDefault="00BA3FC6" w:rsidP="00A43923">
            <w:pPr>
              <w:spacing w:after="0"/>
              <w:jc w:val="center"/>
              <w:rPr>
                <w:rFonts w:ascii="Trebuchet MS" w:eastAsia="Calibri" w:hAnsi="Trebuchet MS" w:cs="Calibri"/>
                <w:b/>
                <w:bCs/>
                <w:lang w:val="en-GB"/>
              </w:rPr>
            </w:pPr>
            <w:r>
              <w:rPr>
                <w:rFonts w:ascii="Trebuchet MS" w:eastAsia="Calibri" w:hAnsi="Trebuchet MS" w:cs="Calibri"/>
                <w:b/>
                <w:bCs/>
                <w:lang w:val="en-GB"/>
              </w:rPr>
              <w:t>………..</w:t>
            </w:r>
          </w:p>
        </w:tc>
        <w:tc>
          <w:tcPr>
            <w:tcW w:w="1145"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14:paraId="456C870E" w14:textId="77777777" w:rsidR="00BA3FC6" w:rsidRDefault="00BA3FC6" w:rsidP="00A43923">
            <w:pPr>
              <w:spacing w:after="0"/>
              <w:jc w:val="center"/>
              <w:rPr>
                <w:rFonts w:ascii="Trebuchet MS" w:eastAsia="Calibri" w:hAnsi="Trebuchet MS" w:cs="Calibri"/>
                <w:b/>
                <w:bCs/>
                <w:lang w:val="en-GB"/>
              </w:rPr>
            </w:pPr>
            <w:r>
              <w:rPr>
                <w:rFonts w:ascii="Trebuchet MS" w:eastAsia="Calibri" w:hAnsi="Trebuchet MS" w:cs="Calibri"/>
                <w:b/>
                <w:bCs/>
                <w:lang w:val="en-GB"/>
              </w:rPr>
              <w:t>………..</w:t>
            </w:r>
          </w:p>
        </w:tc>
        <w:tc>
          <w:tcPr>
            <w:tcW w:w="1564" w:type="dxa"/>
            <w:tcBorders>
              <w:top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14:paraId="6F860903" w14:textId="77777777" w:rsidR="00BA3FC6" w:rsidRDefault="00BA3FC6" w:rsidP="00A43923">
            <w:pPr>
              <w:spacing w:after="0"/>
              <w:jc w:val="center"/>
              <w:rPr>
                <w:rFonts w:ascii="Trebuchet MS" w:eastAsia="Calibri" w:hAnsi="Trebuchet MS" w:cs="Calibri"/>
                <w:b/>
                <w:bCs/>
                <w:lang w:val="en-GB"/>
              </w:rPr>
            </w:pPr>
            <w:r>
              <w:rPr>
                <w:rFonts w:ascii="Trebuchet MS" w:eastAsia="Calibri" w:hAnsi="Trebuchet MS" w:cs="Calibri"/>
                <w:b/>
                <w:bCs/>
                <w:lang w:val="en-GB"/>
              </w:rPr>
              <w:t>………….</w:t>
            </w:r>
          </w:p>
        </w:tc>
      </w:tr>
      <w:tr w:rsidR="00BA3FC6" w14:paraId="5CB420AA" w14:textId="77777777" w:rsidTr="008A7454">
        <w:trPr>
          <w:trHeight w:val="241"/>
          <w:jc w:val="center"/>
        </w:trPr>
        <w:tc>
          <w:tcPr>
            <w:tcW w:w="851" w:type="dxa"/>
            <w:vMerge/>
            <w:tcBorders>
              <w:top w:val="single" w:sz="4" w:space="0" w:color="000000"/>
              <w:left w:val="single" w:sz="4" w:space="0" w:color="000000"/>
              <w:right w:val="single" w:sz="4" w:space="0" w:color="000000"/>
            </w:tcBorders>
            <w:shd w:val="clear" w:color="auto" w:fill="E2EFD9"/>
            <w:tcMar>
              <w:top w:w="0" w:type="dxa"/>
              <w:left w:w="108" w:type="dxa"/>
              <w:bottom w:w="0" w:type="dxa"/>
              <w:right w:w="108" w:type="dxa"/>
            </w:tcMar>
            <w:vAlign w:val="center"/>
          </w:tcPr>
          <w:p w14:paraId="28091CED" w14:textId="77777777" w:rsidR="00BA3FC6" w:rsidRDefault="00BA3FC6" w:rsidP="00A43923">
            <w:pPr>
              <w:spacing w:after="0"/>
              <w:rPr>
                <w:rFonts w:ascii="Trebuchet MS" w:hAnsi="Trebuchet MS"/>
                <w:color w:val="000000"/>
              </w:rPr>
            </w:pPr>
          </w:p>
        </w:tc>
        <w:tc>
          <w:tcPr>
            <w:tcW w:w="3397" w:type="dxa"/>
            <w:tcBorders>
              <w:top w:val="single" w:sz="4" w:space="0" w:color="000000"/>
              <w:right w:val="single" w:sz="4" w:space="0" w:color="000000"/>
            </w:tcBorders>
            <w:shd w:val="clear" w:color="auto" w:fill="E2EFD9"/>
            <w:tcMar>
              <w:top w:w="0" w:type="dxa"/>
              <w:left w:w="108" w:type="dxa"/>
              <w:bottom w:w="0" w:type="dxa"/>
              <w:right w:w="108" w:type="dxa"/>
            </w:tcMar>
            <w:vAlign w:val="center"/>
          </w:tcPr>
          <w:p w14:paraId="00A776FC" w14:textId="77777777" w:rsidR="00BA3FC6" w:rsidRDefault="00BA3FC6" w:rsidP="00A43923">
            <w:pPr>
              <w:spacing w:after="0"/>
              <w:rPr>
                <w:rFonts w:ascii="Trebuchet MS" w:hAnsi="Trebuchet MS"/>
                <w:color w:val="000000"/>
              </w:rPr>
            </w:pPr>
            <w:r>
              <w:rPr>
                <w:rFonts w:ascii="Trebuchet MS" w:hAnsi="Trebuchet MS"/>
                <w:color w:val="000000"/>
              </w:rPr>
              <w:t>Stick-</w:t>
            </w:r>
            <w:proofErr w:type="spellStart"/>
            <w:r>
              <w:rPr>
                <w:rFonts w:ascii="Trebuchet MS" w:hAnsi="Trebuchet MS"/>
                <w:color w:val="000000"/>
              </w:rPr>
              <w:t>uri</w:t>
            </w:r>
            <w:proofErr w:type="spellEnd"/>
          </w:p>
        </w:tc>
        <w:tc>
          <w:tcPr>
            <w:tcW w:w="855" w:type="dxa"/>
            <w:tcBorders>
              <w:top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14:paraId="338C4E94" w14:textId="77777777" w:rsidR="00BA3FC6" w:rsidRDefault="00BA3FC6" w:rsidP="00A43923">
            <w:pPr>
              <w:spacing w:after="0"/>
              <w:rPr>
                <w:rFonts w:ascii="Trebuchet MS" w:eastAsia="Calibri" w:hAnsi="Trebuchet MS" w:cs="Calibri"/>
                <w:lang w:val="en-GB"/>
              </w:rPr>
            </w:pPr>
            <w:proofErr w:type="spellStart"/>
            <w:r>
              <w:rPr>
                <w:rFonts w:ascii="Trebuchet MS" w:eastAsia="Calibri" w:hAnsi="Trebuchet MS" w:cs="Calibri"/>
                <w:lang w:val="en-GB"/>
              </w:rPr>
              <w:t>buc</w:t>
            </w:r>
            <w:proofErr w:type="spellEnd"/>
            <w:r>
              <w:rPr>
                <w:rFonts w:ascii="Trebuchet MS" w:eastAsia="Calibri" w:hAnsi="Trebuchet MS" w:cs="Calibri"/>
                <w:lang w:val="en-GB"/>
              </w:rPr>
              <w:t>.</w:t>
            </w:r>
          </w:p>
        </w:tc>
        <w:tc>
          <w:tcPr>
            <w:tcW w:w="846" w:type="dxa"/>
            <w:tcBorders>
              <w:top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bottom"/>
          </w:tcPr>
          <w:p w14:paraId="28AF63FA" w14:textId="77777777" w:rsidR="00BA3FC6" w:rsidRDefault="00BA3FC6" w:rsidP="00A43923">
            <w:pPr>
              <w:spacing w:after="0"/>
              <w:jc w:val="center"/>
              <w:rPr>
                <w:rFonts w:ascii="Trebuchet MS" w:eastAsia="Calibri" w:hAnsi="Trebuchet MS" w:cs="Calibri"/>
                <w:lang w:val="en-GB"/>
              </w:rPr>
            </w:pPr>
            <w:r>
              <w:rPr>
                <w:rFonts w:ascii="Trebuchet MS" w:eastAsia="Calibri" w:hAnsi="Trebuchet MS" w:cs="Calibri"/>
                <w:lang w:val="en-GB"/>
              </w:rPr>
              <w:t>200</w:t>
            </w:r>
          </w:p>
        </w:tc>
        <w:tc>
          <w:tcPr>
            <w:tcW w:w="981" w:type="dxa"/>
            <w:tcBorders>
              <w:top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14:paraId="6B9B357D" w14:textId="77777777" w:rsidR="00BA3FC6" w:rsidRDefault="00BA3FC6" w:rsidP="00A43923">
            <w:pPr>
              <w:spacing w:after="0"/>
              <w:jc w:val="center"/>
              <w:rPr>
                <w:rFonts w:ascii="Trebuchet MS" w:eastAsia="Calibri" w:hAnsi="Trebuchet MS" w:cs="Calibri"/>
                <w:b/>
                <w:bCs/>
                <w:lang w:val="en-GB"/>
              </w:rPr>
            </w:pPr>
            <w:r>
              <w:rPr>
                <w:rFonts w:ascii="Trebuchet MS" w:eastAsia="Calibri" w:hAnsi="Trebuchet MS" w:cs="Calibri"/>
                <w:b/>
                <w:bCs/>
                <w:lang w:val="en-GB"/>
              </w:rPr>
              <w:t>………..</w:t>
            </w:r>
          </w:p>
        </w:tc>
        <w:tc>
          <w:tcPr>
            <w:tcW w:w="1145"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14:paraId="3C5FDF6E" w14:textId="77777777" w:rsidR="00BA3FC6" w:rsidRDefault="00BA3FC6" w:rsidP="00A43923">
            <w:pPr>
              <w:spacing w:after="0"/>
              <w:jc w:val="center"/>
              <w:rPr>
                <w:rFonts w:ascii="Trebuchet MS" w:eastAsia="Calibri" w:hAnsi="Trebuchet MS" w:cs="Calibri"/>
                <w:b/>
                <w:bCs/>
                <w:lang w:val="en-GB"/>
              </w:rPr>
            </w:pPr>
            <w:r>
              <w:rPr>
                <w:rFonts w:ascii="Trebuchet MS" w:eastAsia="Calibri" w:hAnsi="Trebuchet MS" w:cs="Calibri"/>
                <w:b/>
                <w:bCs/>
                <w:lang w:val="en-GB"/>
              </w:rPr>
              <w:t>………..</w:t>
            </w:r>
          </w:p>
        </w:tc>
        <w:tc>
          <w:tcPr>
            <w:tcW w:w="1564" w:type="dxa"/>
            <w:tcBorders>
              <w:top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14:paraId="450B471E" w14:textId="77777777" w:rsidR="00BA3FC6" w:rsidRDefault="00BA3FC6" w:rsidP="00A43923">
            <w:pPr>
              <w:spacing w:after="0"/>
              <w:jc w:val="center"/>
              <w:rPr>
                <w:rFonts w:ascii="Trebuchet MS" w:eastAsia="Calibri" w:hAnsi="Trebuchet MS" w:cs="Calibri"/>
                <w:b/>
                <w:bCs/>
                <w:lang w:val="en-GB"/>
              </w:rPr>
            </w:pPr>
            <w:r>
              <w:rPr>
                <w:rFonts w:ascii="Trebuchet MS" w:eastAsia="Calibri" w:hAnsi="Trebuchet MS" w:cs="Calibri"/>
                <w:b/>
                <w:bCs/>
                <w:lang w:val="en-GB"/>
              </w:rPr>
              <w:t>………….</w:t>
            </w:r>
          </w:p>
        </w:tc>
      </w:tr>
      <w:tr w:rsidR="00BA3FC6" w14:paraId="2250E894" w14:textId="77777777" w:rsidTr="008A7454">
        <w:trPr>
          <w:trHeight w:val="241"/>
          <w:jc w:val="center"/>
        </w:trPr>
        <w:tc>
          <w:tcPr>
            <w:tcW w:w="851" w:type="dxa"/>
            <w:vMerge/>
            <w:tcBorders>
              <w:top w:val="single" w:sz="4" w:space="0" w:color="000000"/>
              <w:left w:val="single" w:sz="4" w:space="0" w:color="000000"/>
              <w:right w:val="single" w:sz="4" w:space="0" w:color="000000"/>
            </w:tcBorders>
            <w:shd w:val="clear" w:color="auto" w:fill="E2EFD9"/>
            <w:tcMar>
              <w:top w:w="0" w:type="dxa"/>
              <w:left w:w="108" w:type="dxa"/>
              <w:bottom w:w="0" w:type="dxa"/>
              <w:right w:w="108" w:type="dxa"/>
            </w:tcMar>
            <w:vAlign w:val="center"/>
          </w:tcPr>
          <w:p w14:paraId="055600A3" w14:textId="77777777" w:rsidR="00BA3FC6" w:rsidRDefault="00BA3FC6" w:rsidP="00A43923">
            <w:pPr>
              <w:spacing w:after="0"/>
              <w:rPr>
                <w:rFonts w:ascii="Trebuchet MS" w:hAnsi="Trebuchet MS"/>
                <w:color w:val="000000"/>
              </w:rPr>
            </w:pPr>
          </w:p>
        </w:tc>
        <w:tc>
          <w:tcPr>
            <w:tcW w:w="3397" w:type="dxa"/>
            <w:tcBorders>
              <w:top w:val="single" w:sz="4" w:space="0" w:color="000000"/>
              <w:right w:val="single" w:sz="4" w:space="0" w:color="000000"/>
            </w:tcBorders>
            <w:shd w:val="clear" w:color="auto" w:fill="E2EFD9"/>
            <w:tcMar>
              <w:top w:w="0" w:type="dxa"/>
              <w:left w:w="108" w:type="dxa"/>
              <w:bottom w:w="0" w:type="dxa"/>
              <w:right w:w="108" w:type="dxa"/>
            </w:tcMar>
            <w:vAlign w:val="center"/>
          </w:tcPr>
          <w:p w14:paraId="4F632FC0" w14:textId="77777777" w:rsidR="00BA3FC6" w:rsidRDefault="00BA3FC6" w:rsidP="00A43923">
            <w:pPr>
              <w:spacing w:after="0"/>
              <w:rPr>
                <w:rFonts w:ascii="Trebuchet MS" w:hAnsi="Trebuchet MS"/>
                <w:color w:val="000000"/>
              </w:rPr>
            </w:pPr>
            <w:r>
              <w:rPr>
                <w:rFonts w:ascii="Trebuchet MS" w:hAnsi="Trebuchet MS"/>
                <w:color w:val="000000"/>
              </w:rPr>
              <w:t xml:space="preserve">Mape </w:t>
            </w:r>
            <w:proofErr w:type="spellStart"/>
            <w:r>
              <w:rPr>
                <w:rFonts w:ascii="Trebuchet MS" w:hAnsi="Trebuchet MS"/>
                <w:color w:val="000000"/>
              </w:rPr>
              <w:t>prezentare</w:t>
            </w:r>
            <w:proofErr w:type="spellEnd"/>
          </w:p>
        </w:tc>
        <w:tc>
          <w:tcPr>
            <w:tcW w:w="855" w:type="dxa"/>
            <w:tcBorders>
              <w:top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14:paraId="2B2BBDFB" w14:textId="77777777" w:rsidR="00BA3FC6" w:rsidRDefault="00BA3FC6" w:rsidP="00A43923">
            <w:pPr>
              <w:spacing w:after="0"/>
              <w:rPr>
                <w:rFonts w:ascii="Trebuchet MS" w:eastAsia="Calibri" w:hAnsi="Trebuchet MS" w:cs="Calibri"/>
                <w:lang w:val="en-GB"/>
              </w:rPr>
            </w:pPr>
            <w:proofErr w:type="spellStart"/>
            <w:r>
              <w:rPr>
                <w:rFonts w:ascii="Trebuchet MS" w:eastAsia="Calibri" w:hAnsi="Trebuchet MS" w:cs="Calibri"/>
                <w:lang w:val="en-GB"/>
              </w:rPr>
              <w:t>buc</w:t>
            </w:r>
            <w:proofErr w:type="spellEnd"/>
            <w:r>
              <w:rPr>
                <w:rFonts w:ascii="Trebuchet MS" w:eastAsia="Calibri" w:hAnsi="Trebuchet MS" w:cs="Calibri"/>
                <w:lang w:val="en-GB"/>
              </w:rPr>
              <w:t>.</w:t>
            </w:r>
          </w:p>
        </w:tc>
        <w:tc>
          <w:tcPr>
            <w:tcW w:w="846" w:type="dxa"/>
            <w:tcBorders>
              <w:top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bottom"/>
          </w:tcPr>
          <w:p w14:paraId="482408DF" w14:textId="77777777" w:rsidR="00BA3FC6" w:rsidRDefault="00BA3FC6" w:rsidP="00A43923">
            <w:pPr>
              <w:spacing w:after="0"/>
              <w:jc w:val="center"/>
              <w:rPr>
                <w:rFonts w:ascii="Trebuchet MS" w:eastAsia="Calibri" w:hAnsi="Trebuchet MS" w:cs="Calibri"/>
                <w:lang w:val="en-GB"/>
              </w:rPr>
            </w:pPr>
            <w:r>
              <w:rPr>
                <w:rFonts w:ascii="Trebuchet MS" w:eastAsia="Calibri" w:hAnsi="Trebuchet MS" w:cs="Calibri"/>
                <w:lang w:val="en-GB"/>
              </w:rPr>
              <w:t>200</w:t>
            </w:r>
          </w:p>
        </w:tc>
        <w:tc>
          <w:tcPr>
            <w:tcW w:w="981" w:type="dxa"/>
            <w:tcBorders>
              <w:top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14:paraId="29751FD1" w14:textId="77777777" w:rsidR="00BA3FC6" w:rsidRDefault="00BA3FC6" w:rsidP="00A43923">
            <w:pPr>
              <w:spacing w:after="0"/>
              <w:jc w:val="center"/>
              <w:rPr>
                <w:rFonts w:ascii="Trebuchet MS" w:eastAsia="Calibri" w:hAnsi="Trebuchet MS" w:cs="Calibri"/>
                <w:b/>
                <w:bCs/>
                <w:lang w:val="en-GB"/>
              </w:rPr>
            </w:pPr>
            <w:r>
              <w:rPr>
                <w:rFonts w:ascii="Trebuchet MS" w:eastAsia="Calibri" w:hAnsi="Trebuchet MS" w:cs="Calibri"/>
                <w:b/>
                <w:bCs/>
                <w:lang w:val="en-GB"/>
              </w:rPr>
              <w:t>………..</w:t>
            </w:r>
          </w:p>
        </w:tc>
        <w:tc>
          <w:tcPr>
            <w:tcW w:w="1145"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14:paraId="0D524F60" w14:textId="77777777" w:rsidR="00BA3FC6" w:rsidRDefault="00BA3FC6" w:rsidP="00A43923">
            <w:pPr>
              <w:spacing w:after="0"/>
              <w:jc w:val="center"/>
              <w:rPr>
                <w:rFonts w:ascii="Trebuchet MS" w:eastAsia="Calibri" w:hAnsi="Trebuchet MS" w:cs="Calibri"/>
                <w:b/>
                <w:bCs/>
                <w:lang w:val="en-GB"/>
              </w:rPr>
            </w:pPr>
            <w:r>
              <w:rPr>
                <w:rFonts w:ascii="Trebuchet MS" w:eastAsia="Calibri" w:hAnsi="Trebuchet MS" w:cs="Calibri"/>
                <w:b/>
                <w:bCs/>
                <w:lang w:val="en-GB"/>
              </w:rPr>
              <w:t>………..</w:t>
            </w:r>
          </w:p>
        </w:tc>
        <w:tc>
          <w:tcPr>
            <w:tcW w:w="1564" w:type="dxa"/>
            <w:tcBorders>
              <w:top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14:paraId="29BBBD10" w14:textId="77777777" w:rsidR="00BA3FC6" w:rsidRDefault="00BA3FC6" w:rsidP="00A43923">
            <w:pPr>
              <w:spacing w:after="0"/>
              <w:jc w:val="center"/>
              <w:rPr>
                <w:rFonts w:ascii="Trebuchet MS" w:eastAsia="Calibri" w:hAnsi="Trebuchet MS" w:cs="Calibri"/>
                <w:b/>
                <w:bCs/>
                <w:lang w:val="en-GB"/>
              </w:rPr>
            </w:pPr>
            <w:r>
              <w:rPr>
                <w:rFonts w:ascii="Trebuchet MS" w:eastAsia="Calibri" w:hAnsi="Trebuchet MS" w:cs="Calibri"/>
                <w:b/>
                <w:bCs/>
                <w:lang w:val="en-GB"/>
              </w:rPr>
              <w:t>………….</w:t>
            </w:r>
          </w:p>
        </w:tc>
      </w:tr>
      <w:tr w:rsidR="00BA3FC6" w14:paraId="508CEF06" w14:textId="77777777" w:rsidTr="008A7454">
        <w:trPr>
          <w:trHeight w:val="1229"/>
          <w:jc w:val="center"/>
        </w:trPr>
        <w:tc>
          <w:tcPr>
            <w:tcW w:w="851"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14:paraId="14F74079" w14:textId="77777777" w:rsidR="00BA3FC6" w:rsidRDefault="00BA3FC6" w:rsidP="00A43923">
            <w:pPr>
              <w:spacing w:after="0"/>
            </w:pPr>
            <w:r>
              <w:rPr>
                <w:rFonts w:ascii="Trebuchet MS" w:hAnsi="Trebuchet MS"/>
                <w:color w:val="000000"/>
              </w:rPr>
              <w:t>2.6</w:t>
            </w:r>
          </w:p>
        </w:tc>
        <w:tc>
          <w:tcPr>
            <w:tcW w:w="3397" w:type="dxa"/>
            <w:tcBorders>
              <w:top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14:paraId="6C71191A" w14:textId="495EA151" w:rsidR="00BA3FC6" w:rsidRDefault="00BA3FC6" w:rsidP="008A7454">
            <w:pPr>
              <w:spacing w:after="0" w:line="240" w:lineRule="auto"/>
            </w:pPr>
            <w:proofErr w:type="spellStart"/>
            <w:r>
              <w:rPr>
                <w:rFonts w:ascii="Trebuchet MS" w:hAnsi="Trebuchet MS"/>
                <w:color w:val="000000"/>
              </w:rPr>
              <w:t>Etichete</w:t>
            </w:r>
            <w:proofErr w:type="spellEnd"/>
            <w:r>
              <w:rPr>
                <w:rFonts w:ascii="Trebuchet MS" w:hAnsi="Trebuchet MS"/>
                <w:color w:val="000000"/>
              </w:rPr>
              <w:t xml:space="preserve"> </w:t>
            </w:r>
            <w:proofErr w:type="spellStart"/>
            <w:r>
              <w:rPr>
                <w:rFonts w:ascii="Trebuchet MS" w:hAnsi="Trebuchet MS"/>
                <w:color w:val="000000"/>
              </w:rPr>
              <w:t>autocolante</w:t>
            </w:r>
            <w:proofErr w:type="spellEnd"/>
            <w:r>
              <w:rPr>
                <w:rFonts w:ascii="Trebuchet MS" w:hAnsi="Trebuchet MS"/>
                <w:color w:val="000000"/>
              </w:rPr>
              <w:t xml:space="preserve"> </w:t>
            </w:r>
            <w:r w:rsidR="008A7454">
              <w:rPr>
                <w:rFonts w:ascii="Trebuchet MS" w:hAnsi="Trebuchet MS"/>
                <w:color w:val="000000"/>
              </w:rPr>
              <w:t>pt</w:t>
            </w:r>
            <w:r>
              <w:rPr>
                <w:rFonts w:ascii="Trebuchet MS" w:hAnsi="Trebuchet MS"/>
                <w:color w:val="000000"/>
              </w:rPr>
              <w:t xml:space="preserve"> </w:t>
            </w:r>
            <w:proofErr w:type="spellStart"/>
            <w:r w:rsidR="008A7454">
              <w:rPr>
                <w:rFonts w:ascii="Trebuchet MS" w:hAnsi="Trebuchet MS"/>
                <w:color w:val="000000"/>
              </w:rPr>
              <w:t>e</w:t>
            </w:r>
            <w:r>
              <w:rPr>
                <w:rFonts w:ascii="Trebuchet MS" w:hAnsi="Trebuchet MS"/>
                <w:color w:val="000000"/>
              </w:rPr>
              <w:t>chipamentele</w:t>
            </w:r>
            <w:proofErr w:type="spellEnd"/>
            <w:r>
              <w:rPr>
                <w:rFonts w:ascii="Trebuchet MS" w:hAnsi="Trebuchet MS"/>
                <w:color w:val="000000"/>
              </w:rPr>
              <w:t xml:space="preserve"> </w:t>
            </w:r>
            <w:proofErr w:type="spellStart"/>
            <w:r w:rsidR="008A7454">
              <w:rPr>
                <w:rFonts w:ascii="Trebuchet MS" w:hAnsi="Trebuchet MS"/>
                <w:color w:val="000000"/>
              </w:rPr>
              <w:t>a</w:t>
            </w:r>
            <w:r>
              <w:rPr>
                <w:rFonts w:ascii="Trebuchet MS" w:hAnsi="Trebuchet MS"/>
                <w:color w:val="000000"/>
              </w:rPr>
              <w:t>chiziționate</w:t>
            </w:r>
            <w:proofErr w:type="spellEnd"/>
            <w:r>
              <w:rPr>
                <w:rFonts w:ascii="Trebuchet MS" w:hAnsi="Trebuchet MS"/>
                <w:color w:val="000000"/>
              </w:rPr>
              <w:t xml:space="preserve">, cu </w:t>
            </w:r>
            <w:proofErr w:type="spellStart"/>
            <w:r>
              <w:rPr>
                <w:rFonts w:ascii="Trebuchet MS" w:hAnsi="Trebuchet MS"/>
                <w:color w:val="000000"/>
              </w:rPr>
              <w:t>toate</w:t>
            </w:r>
            <w:proofErr w:type="spellEnd"/>
            <w:r>
              <w:rPr>
                <w:rFonts w:ascii="Trebuchet MS" w:hAnsi="Trebuchet MS"/>
                <w:color w:val="000000"/>
              </w:rPr>
              <w:t xml:space="preserve"> </w:t>
            </w:r>
            <w:proofErr w:type="spellStart"/>
            <w:r>
              <w:rPr>
                <w:rFonts w:ascii="Trebuchet MS" w:hAnsi="Trebuchet MS"/>
                <w:color w:val="000000"/>
              </w:rPr>
              <w:t>siglele</w:t>
            </w:r>
            <w:proofErr w:type="spellEnd"/>
            <w:r>
              <w:rPr>
                <w:rFonts w:ascii="Trebuchet MS" w:hAnsi="Trebuchet MS"/>
                <w:color w:val="000000"/>
              </w:rPr>
              <w:t xml:space="preserve"> </w:t>
            </w:r>
            <w:proofErr w:type="spellStart"/>
            <w:r>
              <w:rPr>
                <w:rFonts w:ascii="Trebuchet MS" w:hAnsi="Trebuchet MS"/>
                <w:color w:val="000000"/>
              </w:rPr>
              <w:t>și</w:t>
            </w:r>
            <w:proofErr w:type="spellEnd"/>
            <w:r>
              <w:rPr>
                <w:rFonts w:ascii="Trebuchet MS" w:hAnsi="Trebuchet MS"/>
                <w:color w:val="000000"/>
              </w:rPr>
              <w:t xml:space="preserve"> </w:t>
            </w:r>
            <w:proofErr w:type="spellStart"/>
            <w:r>
              <w:rPr>
                <w:rFonts w:ascii="Trebuchet MS" w:hAnsi="Trebuchet MS"/>
                <w:color w:val="000000"/>
              </w:rPr>
              <w:t>textele</w:t>
            </w:r>
            <w:proofErr w:type="spellEnd"/>
            <w:r>
              <w:rPr>
                <w:rFonts w:ascii="Trebuchet MS" w:hAnsi="Trebuchet MS"/>
                <w:color w:val="000000"/>
              </w:rPr>
              <w:t xml:space="preserve"> </w:t>
            </w:r>
            <w:proofErr w:type="spellStart"/>
            <w:r>
              <w:rPr>
                <w:rFonts w:ascii="Trebuchet MS" w:hAnsi="Trebuchet MS"/>
                <w:color w:val="000000"/>
              </w:rPr>
              <w:t>obligatorii</w:t>
            </w:r>
            <w:proofErr w:type="spellEnd"/>
            <w:r>
              <w:rPr>
                <w:rFonts w:ascii="Trebuchet MS" w:hAnsi="Trebuchet MS"/>
                <w:color w:val="000000"/>
              </w:rPr>
              <w:t xml:space="preserve"> (UE, </w:t>
            </w:r>
            <w:proofErr w:type="spellStart"/>
            <w:r>
              <w:rPr>
                <w:rFonts w:ascii="Trebuchet MS" w:hAnsi="Trebuchet MS"/>
                <w:color w:val="000000"/>
              </w:rPr>
              <w:t>Guvern</w:t>
            </w:r>
            <w:proofErr w:type="spellEnd"/>
            <w:r>
              <w:rPr>
                <w:rFonts w:ascii="Trebuchet MS" w:hAnsi="Trebuchet MS"/>
                <w:color w:val="000000"/>
              </w:rPr>
              <w:t xml:space="preserve">, </w:t>
            </w:r>
            <w:proofErr w:type="spellStart"/>
            <w:r>
              <w:rPr>
                <w:rFonts w:ascii="Trebuchet MS" w:hAnsi="Trebuchet MS"/>
                <w:color w:val="000000"/>
              </w:rPr>
              <w:t>PoCIDIF</w:t>
            </w:r>
            <w:proofErr w:type="spellEnd"/>
            <w:r>
              <w:rPr>
                <w:rFonts w:ascii="Trebuchet MS" w:hAnsi="Trebuchet MS"/>
                <w:color w:val="000000"/>
              </w:rPr>
              <w:t xml:space="preserve"> etc.)</w:t>
            </w:r>
          </w:p>
        </w:tc>
        <w:tc>
          <w:tcPr>
            <w:tcW w:w="855" w:type="dxa"/>
            <w:tcBorders>
              <w:top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14:paraId="49DCEEA9" w14:textId="77777777" w:rsidR="00BA3FC6" w:rsidRDefault="00BA3FC6" w:rsidP="00A43923">
            <w:pPr>
              <w:spacing w:after="0"/>
            </w:pPr>
            <w:proofErr w:type="spellStart"/>
            <w:r>
              <w:rPr>
                <w:rFonts w:ascii="Trebuchet MS" w:hAnsi="Trebuchet MS"/>
                <w:color w:val="000000"/>
              </w:rPr>
              <w:t>buc</w:t>
            </w:r>
            <w:proofErr w:type="spellEnd"/>
          </w:p>
        </w:tc>
        <w:tc>
          <w:tcPr>
            <w:tcW w:w="846" w:type="dxa"/>
            <w:tcBorders>
              <w:top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14:paraId="3BBC98BF" w14:textId="77777777" w:rsidR="00BA3FC6" w:rsidRDefault="00BA3FC6" w:rsidP="00A43923">
            <w:pPr>
              <w:spacing w:after="0"/>
              <w:jc w:val="center"/>
            </w:pPr>
            <w:r>
              <w:rPr>
                <w:rFonts w:ascii="Trebuchet MS" w:hAnsi="Trebuchet MS"/>
                <w:color w:val="000000"/>
              </w:rPr>
              <w:t>353</w:t>
            </w:r>
          </w:p>
        </w:tc>
        <w:tc>
          <w:tcPr>
            <w:tcW w:w="981" w:type="dxa"/>
            <w:tcBorders>
              <w:top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14:paraId="4D3C9893" w14:textId="77777777" w:rsidR="00BA3FC6" w:rsidRDefault="00BA3FC6" w:rsidP="00A43923">
            <w:pPr>
              <w:spacing w:after="0"/>
              <w:jc w:val="center"/>
              <w:rPr>
                <w:rFonts w:ascii="Trebuchet MS" w:eastAsia="Calibri" w:hAnsi="Trebuchet MS" w:cs="Calibri"/>
                <w:b/>
                <w:bCs/>
                <w:lang w:val="en-GB"/>
              </w:rPr>
            </w:pPr>
            <w:r>
              <w:rPr>
                <w:rFonts w:ascii="Trebuchet MS" w:eastAsia="Calibri" w:hAnsi="Trebuchet MS" w:cs="Calibri"/>
                <w:b/>
                <w:bCs/>
                <w:lang w:val="en-GB"/>
              </w:rPr>
              <w:t>………..</w:t>
            </w:r>
          </w:p>
        </w:tc>
        <w:tc>
          <w:tcPr>
            <w:tcW w:w="1145"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14:paraId="28B61A4B" w14:textId="77777777" w:rsidR="00BA3FC6" w:rsidRDefault="00BA3FC6" w:rsidP="00A43923">
            <w:pPr>
              <w:spacing w:after="0"/>
              <w:jc w:val="center"/>
              <w:rPr>
                <w:rFonts w:ascii="Trebuchet MS" w:eastAsia="Calibri" w:hAnsi="Trebuchet MS" w:cs="Calibri"/>
                <w:b/>
                <w:bCs/>
                <w:lang w:val="en-GB"/>
              </w:rPr>
            </w:pPr>
            <w:r>
              <w:rPr>
                <w:rFonts w:ascii="Trebuchet MS" w:eastAsia="Calibri" w:hAnsi="Trebuchet MS" w:cs="Calibri"/>
                <w:b/>
                <w:bCs/>
                <w:lang w:val="en-GB"/>
              </w:rPr>
              <w:t>………….</w:t>
            </w:r>
          </w:p>
        </w:tc>
        <w:tc>
          <w:tcPr>
            <w:tcW w:w="1564" w:type="dxa"/>
            <w:tcBorders>
              <w:top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14:paraId="6D1B6F62" w14:textId="77777777" w:rsidR="00BA3FC6" w:rsidRDefault="00BA3FC6" w:rsidP="00A43923">
            <w:pPr>
              <w:spacing w:after="0"/>
              <w:jc w:val="center"/>
              <w:rPr>
                <w:rFonts w:ascii="Trebuchet MS" w:eastAsia="Calibri" w:hAnsi="Trebuchet MS" w:cs="Calibri"/>
                <w:b/>
                <w:bCs/>
                <w:lang w:val="en-GB"/>
              </w:rPr>
            </w:pPr>
            <w:r>
              <w:rPr>
                <w:rFonts w:ascii="Trebuchet MS" w:eastAsia="Calibri" w:hAnsi="Trebuchet MS" w:cs="Calibri"/>
                <w:b/>
                <w:bCs/>
                <w:lang w:val="en-GB"/>
              </w:rPr>
              <w:t>……....</w:t>
            </w:r>
          </w:p>
        </w:tc>
      </w:tr>
      <w:tr w:rsidR="00BA3FC6" w14:paraId="714966C2" w14:textId="77777777" w:rsidTr="008A7454">
        <w:trPr>
          <w:trHeight w:val="299"/>
          <w:jc w:val="center"/>
        </w:trPr>
        <w:tc>
          <w:tcPr>
            <w:tcW w:w="4248" w:type="dxa"/>
            <w:gridSpan w:val="2"/>
            <w:tcBorders>
              <w:left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bottom"/>
          </w:tcPr>
          <w:p w14:paraId="49BA8CB9" w14:textId="77777777" w:rsidR="00BA3FC6" w:rsidRDefault="00BA3FC6" w:rsidP="00A43923">
            <w:pPr>
              <w:spacing w:after="0"/>
              <w:jc w:val="center"/>
              <w:rPr>
                <w:rFonts w:ascii="Trebuchet MS" w:eastAsia="Calibri" w:hAnsi="Trebuchet MS" w:cs="Calibri"/>
                <w:b/>
                <w:bCs/>
                <w:lang w:val="en-GB"/>
              </w:rPr>
            </w:pPr>
            <w:r>
              <w:rPr>
                <w:rFonts w:ascii="Trebuchet MS" w:eastAsia="Calibri" w:hAnsi="Trebuchet MS" w:cs="Calibri"/>
                <w:b/>
                <w:bCs/>
                <w:lang w:val="en-GB"/>
              </w:rPr>
              <w:t>Total 2</w:t>
            </w:r>
          </w:p>
        </w:tc>
        <w:tc>
          <w:tcPr>
            <w:tcW w:w="855" w:type="dxa"/>
            <w:tcBorders>
              <w:bottom w:val="single" w:sz="4" w:space="0" w:color="000000"/>
              <w:right w:val="single" w:sz="4" w:space="0" w:color="000000"/>
            </w:tcBorders>
            <w:shd w:val="clear" w:color="auto" w:fill="E2EFD9"/>
            <w:tcMar>
              <w:top w:w="0" w:type="dxa"/>
              <w:left w:w="108" w:type="dxa"/>
              <w:bottom w:w="0" w:type="dxa"/>
              <w:right w:w="108" w:type="dxa"/>
            </w:tcMar>
            <w:vAlign w:val="bottom"/>
          </w:tcPr>
          <w:p w14:paraId="14B5835B" w14:textId="77777777" w:rsidR="00BA3FC6" w:rsidRDefault="00BA3FC6" w:rsidP="00A43923">
            <w:pPr>
              <w:spacing w:after="0"/>
              <w:rPr>
                <w:rFonts w:ascii="Trebuchet MS" w:eastAsia="Calibri" w:hAnsi="Trebuchet MS" w:cs="Calibri"/>
                <w:b/>
                <w:bCs/>
                <w:lang w:val="en-GB"/>
              </w:rPr>
            </w:pPr>
            <w:r>
              <w:rPr>
                <w:rFonts w:ascii="Trebuchet MS" w:eastAsia="Calibri" w:hAnsi="Trebuchet MS" w:cs="Calibri"/>
                <w:b/>
                <w:bCs/>
                <w:lang w:val="en-GB"/>
              </w:rPr>
              <w:t> </w:t>
            </w:r>
          </w:p>
        </w:tc>
        <w:tc>
          <w:tcPr>
            <w:tcW w:w="846" w:type="dxa"/>
            <w:tcBorders>
              <w:bottom w:val="single" w:sz="4" w:space="0" w:color="000000"/>
              <w:right w:val="single" w:sz="4" w:space="0" w:color="000000"/>
            </w:tcBorders>
            <w:shd w:val="clear" w:color="auto" w:fill="E2EFD9"/>
            <w:tcMar>
              <w:top w:w="0" w:type="dxa"/>
              <w:left w:w="108" w:type="dxa"/>
              <w:bottom w:w="0" w:type="dxa"/>
              <w:right w:w="108" w:type="dxa"/>
            </w:tcMar>
            <w:vAlign w:val="bottom"/>
          </w:tcPr>
          <w:p w14:paraId="127CEDFD" w14:textId="77777777" w:rsidR="00BA3FC6" w:rsidRDefault="00BA3FC6" w:rsidP="00A43923">
            <w:pPr>
              <w:spacing w:after="0"/>
              <w:jc w:val="center"/>
              <w:rPr>
                <w:rFonts w:ascii="Trebuchet MS" w:eastAsia="Calibri" w:hAnsi="Trebuchet MS" w:cs="Calibri"/>
                <w:b/>
                <w:bCs/>
                <w:lang w:val="en-GB"/>
              </w:rPr>
            </w:pPr>
          </w:p>
        </w:tc>
        <w:tc>
          <w:tcPr>
            <w:tcW w:w="981" w:type="dxa"/>
            <w:tcBorders>
              <w:top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14:paraId="5DC2B1AA" w14:textId="77777777" w:rsidR="00BA3FC6" w:rsidRDefault="00BA3FC6" w:rsidP="00A43923">
            <w:pPr>
              <w:spacing w:after="0"/>
              <w:jc w:val="center"/>
              <w:rPr>
                <w:rFonts w:ascii="Trebuchet MS" w:eastAsia="Calibri" w:hAnsi="Trebuchet MS" w:cs="Calibri"/>
                <w:b/>
                <w:bCs/>
                <w:lang w:val="en-GB"/>
              </w:rPr>
            </w:pPr>
            <w:r>
              <w:rPr>
                <w:rFonts w:ascii="Trebuchet MS" w:eastAsia="Calibri" w:hAnsi="Trebuchet MS" w:cs="Calibri"/>
                <w:b/>
                <w:bCs/>
                <w:lang w:val="en-GB"/>
              </w:rPr>
              <w:t>………….</w:t>
            </w:r>
          </w:p>
        </w:tc>
        <w:tc>
          <w:tcPr>
            <w:tcW w:w="1145" w:type="dxa"/>
            <w:tcBorders>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14:paraId="1126ADCA" w14:textId="77777777" w:rsidR="00BA3FC6" w:rsidRDefault="00BA3FC6" w:rsidP="00A43923">
            <w:pPr>
              <w:spacing w:after="0"/>
              <w:jc w:val="center"/>
              <w:rPr>
                <w:rFonts w:ascii="Trebuchet MS" w:eastAsia="Calibri" w:hAnsi="Trebuchet MS" w:cs="Calibri"/>
                <w:b/>
                <w:bCs/>
                <w:lang w:val="en-GB"/>
              </w:rPr>
            </w:pPr>
            <w:r>
              <w:rPr>
                <w:rFonts w:ascii="Trebuchet MS" w:eastAsia="Calibri" w:hAnsi="Trebuchet MS" w:cs="Calibri"/>
                <w:b/>
                <w:bCs/>
                <w:lang w:val="en-GB"/>
              </w:rPr>
              <w:t>………….</w:t>
            </w:r>
          </w:p>
        </w:tc>
        <w:tc>
          <w:tcPr>
            <w:tcW w:w="1564" w:type="dxa"/>
            <w:tcBorders>
              <w:bottom w:val="single" w:sz="4" w:space="0" w:color="000000"/>
              <w:right w:val="single" w:sz="4" w:space="0" w:color="000000"/>
            </w:tcBorders>
            <w:shd w:val="clear" w:color="auto" w:fill="E2EFD9"/>
            <w:tcMar>
              <w:top w:w="0" w:type="dxa"/>
              <w:left w:w="108" w:type="dxa"/>
              <w:bottom w:w="0" w:type="dxa"/>
              <w:right w:w="108" w:type="dxa"/>
            </w:tcMar>
          </w:tcPr>
          <w:p w14:paraId="13E5C87F" w14:textId="77777777" w:rsidR="00BA3FC6" w:rsidRDefault="00BA3FC6" w:rsidP="00A43923">
            <w:pPr>
              <w:spacing w:after="0"/>
              <w:jc w:val="center"/>
              <w:rPr>
                <w:rFonts w:ascii="Trebuchet MS" w:eastAsia="Calibri" w:hAnsi="Trebuchet MS" w:cs="Calibri"/>
                <w:b/>
                <w:bCs/>
                <w:lang w:val="en-GB"/>
              </w:rPr>
            </w:pPr>
            <w:r>
              <w:rPr>
                <w:rFonts w:ascii="Trebuchet MS" w:eastAsia="Calibri" w:hAnsi="Trebuchet MS" w:cs="Calibri"/>
                <w:b/>
                <w:bCs/>
                <w:lang w:val="en-GB"/>
              </w:rPr>
              <w:t>……....</w:t>
            </w:r>
          </w:p>
        </w:tc>
      </w:tr>
      <w:tr w:rsidR="00BA3FC6" w14:paraId="34D62286" w14:textId="77777777" w:rsidTr="004F44F4">
        <w:trPr>
          <w:trHeight w:val="544"/>
          <w:jc w:val="center"/>
        </w:trPr>
        <w:tc>
          <w:tcPr>
            <w:tcW w:w="851" w:type="dxa"/>
            <w:tcBorders>
              <w:left w:val="single" w:sz="4" w:space="0" w:color="000000"/>
              <w:bottom w:val="single" w:sz="4" w:space="0" w:color="000000"/>
              <w:right w:val="single" w:sz="4" w:space="0" w:color="000000"/>
            </w:tcBorders>
            <w:shd w:val="clear" w:color="auto" w:fill="EDEDED"/>
            <w:tcMar>
              <w:top w:w="0" w:type="dxa"/>
              <w:left w:w="108" w:type="dxa"/>
              <w:bottom w:w="0" w:type="dxa"/>
              <w:right w:w="108" w:type="dxa"/>
            </w:tcMar>
            <w:vAlign w:val="center"/>
          </w:tcPr>
          <w:p w14:paraId="27F80A47" w14:textId="77777777" w:rsidR="00BA3FC6" w:rsidRDefault="00BA3FC6" w:rsidP="00A43923">
            <w:pPr>
              <w:spacing w:after="0"/>
              <w:rPr>
                <w:rFonts w:ascii="Trebuchet MS" w:eastAsia="Calibri" w:hAnsi="Trebuchet MS" w:cs="Calibri"/>
                <w:b/>
                <w:bCs/>
                <w:lang w:val="en-GB"/>
              </w:rPr>
            </w:pPr>
            <w:r>
              <w:rPr>
                <w:rFonts w:ascii="Trebuchet MS" w:eastAsia="Calibri" w:hAnsi="Trebuchet MS" w:cs="Calibri"/>
                <w:b/>
                <w:bCs/>
                <w:lang w:val="en-GB"/>
              </w:rPr>
              <w:t>3</w:t>
            </w:r>
          </w:p>
        </w:tc>
        <w:tc>
          <w:tcPr>
            <w:tcW w:w="8788" w:type="dxa"/>
            <w:gridSpan w:val="6"/>
            <w:tcBorders>
              <w:bottom w:val="single" w:sz="4" w:space="0" w:color="000000"/>
              <w:right w:val="single" w:sz="4" w:space="0" w:color="000000"/>
            </w:tcBorders>
            <w:shd w:val="clear" w:color="auto" w:fill="EDEDED"/>
            <w:tcMar>
              <w:top w:w="0" w:type="dxa"/>
              <w:left w:w="108" w:type="dxa"/>
              <w:bottom w:w="0" w:type="dxa"/>
              <w:right w:w="108" w:type="dxa"/>
            </w:tcMar>
            <w:vAlign w:val="center"/>
          </w:tcPr>
          <w:p w14:paraId="71AF0B8C" w14:textId="77777777" w:rsidR="00BA3FC6" w:rsidRDefault="00BA3FC6" w:rsidP="00A43923">
            <w:pPr>
              <w:spacing w:after="0" w:line="240" w:lineRule="auto"/>
              <w:rPr>
                <w:rFonts w:ascii="Trebuchet MS" w:hAnsi="Trebuchet MS"/>
                <w:b/>
                <w:bCs/>
                <w:color w:val="000000"/>
                <w:lang w:val="pt-PT"/>
              </w:rPr>
            </w:pPr>
            <w:r>
              <w:rPr>
                <w:rFonts w:ascii="Trebuchet MS" w:hAnsi="Trebuchet MS"/>
                <w:b/>
                <w:bCs/>
                <w:color w:val="000000"/>
                <w:lang w:val="pt-PT"/>
              </w:rPr>
              <w:t>Campania de promovare TV și Online</w:t>
            </w:r>
          </w:p>
          <w:p w14:paraId="635AFE2E" w14:textId="426EDBC9" w:rsidR="00BA3FC6" w:rsidRDefault="00BA3FC6" w:rsidP="00A43923">
            <w:pPr>
              <w:spacing w:after="0" w:line="240" w:lineRule="auto"/>
            </w:pPr>
            <w:r>
              <w:rPr>
                <w:rFonts w:ascii="Trebuchet MS" w:hAnsi="Trebuchet MS"/>
                <w:b/>
                <w:bCs/>
                <w:color w:val="000000"/>
                <w:lang w:val="fr-FR"/>
              </w:rPr>
              <w:t>(</w:t>
            </w:r>
            <w:proofErr w:type="spellStart"/>
            <w:proofErr w:type="gramStart"/>
            <w:r w:rsidR="009B1411" w:rsidRPr="00564345">
              <w:rPr>
                <w:rFonts w:ascii="Trebuchet MS" w:hAnsi="Trebuchet MS"/>
                <w:b/>
                <w:bCs/>
                <w:color w:val="000000"/>
                <w:u w:val="single"/>
                <w:lang w:val="fr-FR"/>
              </w:rPr>
              <w:t>producție</w:t>
            </w:r>
            <w:proofErr w:type="spellEnd"/>
            <w:proofErr w:type="gramEnd"/>
            <w:r w:rsidR="009B1411" w:rsidRPr="00564345">
              <w:rPr>
                <w:rFonts w:ascii="Trebuchet MS" w:hAnsi="Trebuchet MS"/>
                <w:b/>
                <w:bCs/>
                <w:color w:val="000000"/>
                <w:u w:val="single"/>
                <w:lang w:val="fr-FR"/>
              </w:rPr>
              <w:t>,</w:t>
            </w:r>
            <w:r w:rsidR="00564345">
              <w:rPr>
                <w:rFonts w:ascii="Trebuchet MS" w:hAnsi="Trebuchet MS"/>
                <w:b/>
                <w:bCs/>
                <w:color w:val="000000"/>
                <w:lang w:val="fr-FR"/>
              </w:rPr>
              <w:t xml:space="preserve"> </w:t>
            </w:r>
            <w:proofErr w:type="spellStart"/>
            <w:r w:rsidR="00564345">
              <w:rPr>
                <w:rFonts w:ascii="Trebuchet MS" w:hAnsi="Trebuchet MS"/>
                <w:b/>
                <w:bCs/>
                <w:color w:val="000000"/>
                <w:lang w:val="fr-FR"/>
              </w:rPr>
              <w:t>c</w:t>
            </w:r>
            <w:r>
              <w:rPr>
                <w:rFonts w:ascii="Trebuchet MS" w:hAnsi="Trebuchet MS"/>
                <w:b/>
                <w:bCs/>
                <w:color w:val="000000"/>
                <w:lang w:val="fr-FR"/>
              </w:rPr>
              <w:t>reație</w:t>
            </w:r>
            <w:proofErr w:type="spellEnd"/>
            <w:r>
              <w:rPr>
                <w:rFonts w:ascii="Trebuchet MS" w:hAnsi="Trebuchet MS"/>
                <w:b/>
                <w:bCs/>
                <w:color w:val="000000"/>
                <w:lang w:val="fr-FR"/>
              </w:rPr>
              <w:t xml:space="preserve">, concept, plan de </w:t>
            </w:r>
            <w:proofErr w:type="spellStart"/>
            <w:r>
              <w:rPr>
                <w:rFonts w:ascii="Trebuchet MS" w:hAnsi="Trebuchet MS"/>
                <w:b/>
                <w:bCs/>
                <w:color w:val="000000"/>
                <w:lang w:val="fr-FR"/>
              </w:rPr>
              <w:t>continut</w:t>
            </w:r>
            <w:proofErr w:type="spellEnd"/>
            <w:r>
              <w:rPr>
                <w:rFonts w:ascii="Trebuchet MS" w:hAnsi="Trebuchet MS"/>
                <w:b/>
                <w:bCs/>
                <w:color w:val="000000"/>
                <w:lang w:val="fr-FR"/>
              </w:rPr>
              <w:t xml:space="preserve"> </w:t>
            </w:r>
            <w:proofErr w:type="spellStart"/>
            <w:r>
              <w:rPr>
                <w:rFonts w:ascii="Trebuchet MS" w:hAnsi="Trebuchet MS"/>
                <w:b/>
                <w:bCs/>
                <w:color w:val="000000"/>
                <w:lang w:val="fr-FR"/>
              </w:rPr>
              <w:t>grafic</w:t>
            </w:r>
            <w:proofErr w:type="spellEnd"/>
            <w:r>
              <w:rPr>
                <w:rFonts w:ascii="Trebuchet MS" w:hAnsi="Trebuchet MS"/>
                <w:b/>
                <w:bCs/>
                <w:color w:val="000000"/>
                <w:lang w:val="fr-FR"/>
              </w:rPr>
              <w:t xml:space="preserve"> </w:t>
            </w:r>
            <w:proofErr w:type="spellStart"/>
            <w:r>
              <w:rPr>
                <w:rFonts w:ascii="Trebuchet MS" w:hAnsi="Trebuchet MS"/>
                <w:b/>
                <w:bCs/>
                <w:color w:val="000000"/>
                <w:lang w:val="fr-FR"/>
              </w:rPr>
              <w:t>și</w:t>
            </w:r>
            <w:proofErr w:type="spellEnd"/>
            <w:r>
              <w:rPr>
                <w:rFonts w:ascii="Trebuchet MS" w:hAnsi="Trebuchet MS"/>
                <w:b/>
                <w:bCs/>
                <w:color w:val="000000"/>
                <w:lang w:val="fr-FR"/>
              </w:rPr>
              <w:t xml:space="preserve"> </w:t>
            </w:r>
            <w:proofErr w:type="spellStart"/>
            <w:r>
              <w:rPr>
                <w:rFonts w:ascii="Trebuchet MS" w:hAnsi="Trebuchet MS"/>
                <w:b/>
                <w:bCs/>
                <w:color w:val="000000"/>
                <w:lang w:val="fr-FR"/>
              </w:rPr>
              <w:t>planificare</w:t>
            </w:r>
            <w:proofErr w:type="spellEnd"/>
            <w:r w:rsidR="00A43923">
              <w:rPr>
                <w:rFonts w:ascii="Trebuchet MS" w:hAnsi="Trebuchet MS"/>
                <w:b/>
                <w:bCs/>
                <w:color w:val="000000"/>
                <w:lang w:val="fr-FR"/>
              </w:rPr>
              <w:t xml:space="preserve">, </w:t>
            </w:r>
            <w:proofErr w:type="spellStart"/>
            <w:r w:rsidR="00A43923">
              <w:rPr>
                <w:rFonts w:ascii="Trebuchet MS" w:hAnsi="Trebuchet MS"/>
                <w:b/>
                <w:bCs/>
                <w:color w:val="000000"/>
                <w:lang w:val="fr-FR"/>
              </w:rPr>
              <w:t>promovare</w:t>
            </w:r>
            <w:proofErr w:type="spellEnd"/>
            <w:r>
              <w:rPr>
                <w:rFonts w:ascii="Trebuchet MS" w:hAnsi="Trebuchet MS"/>
                <w:b/>
                <w:bCs/>
                <w:color w:val="000000"/>
                <w:lang w:val="fr-FR"/>
              </w:rPr>
              <w:t>)</w:t>
            </w:r>
          </w:p>
        </w:tc>
      </w:tr>
      <w:tr w:rsidR="00D41268" w14:paraId="75A98819" w14:textId="77777777" w:rsidTr="008A7454">
        <w:trPr>
          <w:trHeight w:val="59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vAlign w:val="center"/>
          </w:tcPr>
          <w:p w14:paraId="15F7332B" w14:textId="77777777" w:rsidR="00D41268" w:rsidRDefault="00D41268" w:rsidP="00D41268">
            <w:pPr>
              <w:spacing w:after="0"/>
            </w:pPr>
            <w:r>
              <w:rPr>
                <w:rFonts w:ascii="Trebuchet MS" w:hAnsi="Trebuchet MS"/>
                <w:color w:val="000000"/>
              </w:rPr>
              <w:t>3.1</w:t>
            </w:r>
          </w:p>
        </w:tc>
        <w:tc>
          <w:tcPr>
            <w:tcW w:w="3397" w:type="dxa"/>
            <w:tcBorders>
              <w:top w:val="single" w:sz="4" w:space="0" w:color="000000"/>
              <w:bottom w:val="single" w:sz="4" w:space="0" w:color="000000"/>
              <w:right w:val="single" w:sz="4" w:space="0" w:color="000000"/>
            </w:tcBorders>
            <w:shd w:val="clear" w:color="auto" w:fill="EDEDED"/>
            <w:tcMar>
              <w:top w:w="0" w:type="dxa"/>
              <w:left w:w="108" w:type="dxa"/>
              <w:bottom w:w="0" w:type="dxa"/>
              <w:right w:w="108" w:type="dxa"/>
            </w:tcMar>
            <w:vAlign w:val="center"/>
          </w:tcPr>
          <w:p w14:paraId="4772ACD9" w14:textId="226B83E5" w:rsidR="00D41268" w:rsidRPr="00564345" w:rsidRDefault="00D41268" w:rsidP="00D41268">
            <w:pPr>
              <w:spacing w:after="0" w:line="240" w:lineRule="auto"/>
              <w:rPr>
                <w:rFonts w:ascii="Trebuchet MS" w:hAnsi="Trebuchet MS"/>
                <w:color w:val="000000"/>
              </w:rPr>
            </w:pPr>
            <w:proofErr w:type="spellStart"/>
            <w:r>
              <w:rPr>
                <w:rFonts w:ascii="Trebuchet MS" w:hAnsi="Trebuchet MS"/>
                <w:color w:val="000000"/>
              </w:rPr>
              <w:t>Campanie</w:t>
            </w:r>
            <w:proofErr w:type="spellEnd"/>
            <w:r>
              <w:rPr>
                <w:rFonts w:ascii="Trebuchet MS" w:hAnsi="Trebuchet MS"/>
                <w:color w:val="000000"/>
              </w:rPr>
              <w:t xml:space="preserve"> de </w:t>
            </w:r>
            <w:proofErr w:type="spellStart"/>
            <w:r>
              <w:rPr>
                <w:rFonts w:ascii="Trebuchet MS" w:hAnsi="Trebuchet MS"/>
                <w:color w:val="000000"/>
              </w:rPr>
              <w:t>promovare</w:t>
            </w:r>
            <w:proofErr w:type="spellEnd"/>
            <w:r>
              <w:rPr>
                <w:rFonts w:ascii="Trebuchet MS" w:hAnsi="Trebuchet MS"/>
                <w:color w:val="000000"/>
              </w:rPr>
              <w:t xml:space="preserve"> TV </w:t>
            </w:r>
            <w:r w:rsidRPr="00BF3C0E">
              <w:rPr>
                <w:rFonts w:ascii="Trebuchet MS" w:hAnsi="Trebuchet MS"/>
                <w:color w:val="000000"/>
              </w:rPr>
              <w:t xml:space="preserve">24 </w:t>
            </w:r>
            <w:proofErr w:type="spellStart"/>
            <w:r w:rsidRPr="00BF3C0E">
              <w:rPr>
                <w:rFonts w:ascii="Trebuchet MS" w:hAnsi="Trebuchet MS"/>
                <w:color w:val="000000"/>
              </w:rPr>
              <w:t>luni</w:t>
            </w:r>
            <w:proofErr w:type="spellEnd"/>
            <w:r>
              <w:rPr>
                <w:rFonts w:ascii="Trebuchet MS" w:hAnsi="Trebuchet MS"/>
                <w:color w:val="000000"/>
              </w:rPr>
              <w:t xml:space="preserve"> </w:t>
            </w:r>
            <w:r w:rsidR="003C127A">
              <w:rPr>
                <w:rFonts w:ascii="Trebuchet MS" w:hAnsi="Trebuchet MS"/>
                <w:color w:val="000000"/>
              </w:rPr>
              <w:t>care include</w:t>
            </w:r>
            <w:r w:rsidR="003C127A">
              <w:rPr>
                <w:rFonts w:ascii="Trebuchet MS" w:hAnsi="Trebuchet MS"/>
                <w:color w:val="000000"/>
                <w:lang w:val="en-GB"/>
              </w:rPr>
              <w:t>:</w:t>
            </w:r>
          </w:p>
        </w:tc>
        <w:tc>
          <w:tcPr>
            <w:tcW w:w="855" w:type="dxa"/>
            <w:tcBorders>
              <w:top w:val="single" w:sz="4" w:space="0" w:color="000000"/>
              <w:bottom w:val="single" w:sz="4" w:space="0" w:color="000000"/>
              <w:right w:val="single" w:sz="4" w:space="0" w:color="000000"/>
            </w:tcBorders>
            <w:shd w:val="clear" w:color="auto" w:fill="EDEDED"/>
            <w:tcMar>
              <w:top w:w="0" w:type="dxa"/>
              <w:left w:w="108" w:type="dxa"/>
              <w:bottom w:w="0" w:type="dxa"/>
              <w:right w:w="108" w:type="dxa"/>
            </w:tcMar>
            <w:vAlign w:val="center"/>
          </w:tcPr>
          <w:p w14:paraId="155DCB77" w14:textId="50F50EAC" w:rsidR="00D41268" w:rsidRDefault="00D41268" w:rsidP="00D41268">
            <w:pPr>
              <w:spacing w:after="0"/>
            </w:pPr>
            <w:proofErr w:type="spellStart"/>
            <w:r>
              <w:rPr>
                <w:rFonts w:ascii="Trebuchet MS" w:hAnsi="Trebuchet MS"/>
                <w:color w:val="000000"/>
              </w:rPr>
              <w:t>campanie</w:t>
            </w:r>
            <w:proofErr w:type="spellEnd"/>
          </w:p>
        </w:tc>
        <w:tc>
          <w:tcPr>
            <w:tcW w:w="846" w:type="dxa"/>
            <w:tcBorders>
              <w:top w:val="single" w:sz="4" w:space="0" w:color="000000"/>
              <w:bottom w:val="single" w:sz="4" w:space="0" w:color="000000"/>
              <w:right w:val="single" w:sz="4" w:space="0" w:color="000000"/>
            </w:tcBorders>
            <w:shd w:val="clear" w:color="auto" w:fill="EDEDED"/>
            <w:tcMar>
              <w:top w:w="0" w:type="dxa"/>
              <w:left w:w="108" w:type="dxa"/>
              <w:bottom w:w="0" w:type="dxa"/>
              <w:right w:w="108" w:type="dxa"/>
            </w:tcMar>
            <w:vAlign w:val="center"/>
          </w:tcPr>
          <w:p w14:paraId="4A534469" w14:textId="77777777" w:rsidR="00D41268" w:rsidRDefault="00D41268" w:rsidP="00D41268">
            <w:pPr>
              <w:spacing w:after="0"/>
              <w:jc w:val="center"/>
            </w:pPr>
            <w:r>
              <w:rPr>
                <w:rFonts w:ascii="Trebuchet MS" w:hAnsi="Trebuchet MS"/>
                <w:color w:val="000000"/>
              </w:rPr>
              <w:t>1</w:t>
            </w:r>
          </w:p>
        </w:tc>
        <w:tc>
          <w:tcPr>
            <w:tcW w:w="981" w:type="dxa"/>
            <w:tcBorders>
              <w:top w:val="single" w:sz="4" w:space="0" w:color="000000"/>
              <w:bottom w:val="single" w:sz="4" w:space="0" w:color="000000"/>
              <w:right w:val="single" w:sz="4" w:space="0" w:color="000000"/>
            </w:tcBorders>
            <w:shd w:val="clear" w:color="auto" w:fill="EDEDED"/>
            <w:tcMar>
              <w:top w:w="0" w:type="dxa"/>
              <w:left w:w="108" w:type="dxa"/>
              <w:bottom w:w="0" w:type="dxa"/>
              <w:right w:w="108" w:type="dxa"/>
            </w:tcMar>
            <w:vAlign w:val="center"/>
          </w:tcPr>
          <w:p w14:paraId="7774421D" w14:textId="77777777" w:rsidR="00D41268" w:rsidRDefault="00D41268" w:rsidP="00D41268">
            <w:pPr>
              <w:spacing w:after="0"/>
              <w:rPr>
                <w:rFonts w:ascii="Trebuchet MS" w:eastAsia="Calibri" w:hAnsi="Trebuchet MS" w:cs="Calibri"/>
                <w:b/>
                <w:bCs/>
                <w:lang w:val="en-GB"/>
              </w:rPr>
            </w:pPr>
            <w:r>
              <w:rPr>
                <w:rFonts w:ascii="Trebuchet MS" w:eastAsia="Calibri" w:hAnsi="Trebuchet MS" w:cs="Calibri"/>
                <w:b/>
                <w:bCs/>
                <w:lang w:val="en-GB"/>
              </w:rPr>
              <w:t>………..</w:t>
            </w:r>
          </w:p>
        </w:tc>
        <w:tc>
          <w:tcPr>
            <w:tcW w:w="1145"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vAlign w:val="center"/>
          </w:tcPr>
          <w:p w14:paraId="421947CC" w14:textId="77777777" w:rsidR="00D41268" w:rsidRDefault="00D41268" w:rsidP="00D41268">
            <w:pPr>
              <w:spacing w:after="0"/>
              <w:rPr>
                <w:rFonts w:ascii="Trebuchet MS" w:eastAsia="Calibri" w:hAnsi="Trebuchet MS" w:cs="Calibri"/>
                <w:b/>
                <w:bCs/>
                <w:lang w:val="en-GB"/>
              </w:rPr>
            </w:pPr>
            <w:r>
              <w:rPr>
                <w:rFonts w:ascii="Trebuchet MS" w:eastAsia="Calibri" w:hAnsi="Trebuchet MS" w:cs="Calibri"/>
                <w:b/>
                <w:bCs/>
                <w:lang w:val="en-GB"/>
              </w:rPr>
              <w:t>……..</w:t>
            </w:r>
          </w:p>
        </w:tc>
        <w:tc>
          <w:tcPr>
            <w:tcW w:w="1564" w:type="dxa"/>
            <w:tcBorders>
              <w:top w:val="single" w:sz="4" w:space="0" w:color="000000"/>
              <w:bottom w:val="single" w:sz="4" w:space="0" w:color="000000"/>
              <w:right w:val="single" w:sz="4" w:space="0" w:color="000000"/>
            </w:tcBorders>
            <w:shd w:val="clear" w:color="auto" w:fill="EDEDED"/>
            <w:tcMar>
              <w:top w:w="0" w:type="dxa"/>
              <w:left w:w="108" w:type="dxa"/>
              <w:bottom w:w="0" w:type="dxa"/>
              <w:right w:w="108" w:type="dxa"/>
            </w:tcMar>
            <w:vAlign w:val="center"/>
          </w:tcPr>
          <w:p w14:paraId="5EE44149" w14:textId="77777777" w:rsidR="00D41268" w:rsidRDefault="00D41268" w:rsidP="00D41268">
            <w:pPr>
              <w:spacing w:after="0"/>
              <w:rPr>
                <w:rFonts w:ascii="Trebuchet MS" w:eastAsia="Calibri" w:hAnsi="Trebuchet MS" w:cs="Calibri"/>
                <w:b/>
                <w:bCs/>
                <w:lang w:val="en-GB"/>
              </w:rPr>
            </w:pPr>
            <w:r>
              <w:rPr>
                <w:rFonts w:ascii="Trebuchet MS" w:eastAsia="Calibri" w:hAnsi="Trebuchet MS" w:cs="Calibri"/>
                <w:b/>
                <w:bCs/>
                <w:lang w:val="en-GB"/>
              </w:rPr>
              <w:t>……….</w:t>
            </w:r>
          </w:p>
        </w:tc>
      </w:tr>
      <w:tr w:rsidR="004F44F4" w14:paraId="4C9E484B" w14:textId="77777777" w:rsidTr="008A7454">
        <w:trPr>
          <w:trHeight w:val="59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vAlign w:val="center"/>
          </w:tcPr>
          <w:p w14:paraId="7B75AC64" w14:textId="42D56740" w:rsidR="004F44F4" w:rsidRDefault="004F44F4" w:rsidP="009D616B">
            <w:pPr>
              <w:spacing w:after="0"/>
              <w:jc w:val="right"/>
              <w:rPr>
                <w:rFonts w:ascii="Trebuchet MS" w:hAnsi="Trebuchet MS"/>
                <w:color w:val="000000"/>
              </w:rPr>
            </w:pPr>
            <w:r>
              <w:rPr>
                <w:rFonts w:ascii="Trebuchet MS" w:hAnsi="Trebuchet MS"/>
                <w:color w:val="000000"/>
              </w:rPr>
              <w:t>3.1.1</w:t>
            </w:r>
          </w:p>
        </w:tc>
        <w:tc>
          <w:tcPr>
            <w:tcW w:w="3397" w:type="dxa"/>
            <w:tcBorders>
              <w:top w:val="single" w:sz="4" w:space="0" w:color="000000"/>
              <w:bottom w:val="single" w:sz="4" w:space="0" w:color="000000"/>
              <w:right w:val="single" w:sz="4" w:space="0" w:color="000000"/>
            </w:tcBorders>
            <w:shd w:val="clear" w:color="auto" w:fill="EDEDED"/>
            <w:tcMar>
              <w:top w:w="0" w:type="dxa"/>
              <w:left w:w="108" w:type="dxa"/>
              <w:bottom w:w="0" w:type="dxa"/>
              <w:right w:w="108" w:type="dxa"/>
            </w:tcMar>
            <w:vAlign w:val="center"/>
          </w:tcPr>
          <w:p w14:paraId="6C63693E" w14:textId="13755ABC" w:rsidR="004F44F4" w:rsidRDefault="004F44F4" w:rsidP="004F44F4">
            <w:pPr>
              <w:spacing w:after="0" w:line="240" w:lineRule="auto"/>
              <w:rPr>
                <w:rFonts w:ascii="Trebuchet MS" w:hAnsi="Trebuchet MS"/>
                <w:color w:val="000000"/>
              </w:rPr>
            </w:pPr>
            <w:proofErr w:type="spellStart"/>
            <w:r>
              <w:rPr>
                <w:rFonts w:ascii="Trebuchet MS" w:hAnsi="Trebuchet MS"/>
                <w:color w:val="000000"/>
              </w:rPr>
              <w:t>Realizare</w:t>
            </w:r>
            <w:proofErr w:type="spellEnd"/>
            <w:r>
              <w:rPr>
                <w:rFonts w:ascii="Trebuchet MS" w:hAnsi="Trebuchet MS"/>
                <w:color w:val="000000"/>
              </w:rPr>
              <w:t xml:space="preserve"> 2 </w:t>
            </w:r>
            <w:proofErr w:type="spellStart"/>
            <w:r>
              <w:rPr>
                <w:rFonts w:ascii="Trebuchet MS" w:hAnsi="Trebuchet MS"/>
                <w:color w:val="000000"/>
              </w:rPr>
              <w:t>spoturi</w:t>
            </w:r>
            <w:proofErr w:type="spellEnd"/>
            <w:r>
              <w:rPr>
                <w:rFonts w:ascii="Trebuchet MS" w:hAnsi="Trebuchet MS"/>
                <w:color w:val="000000"/>
              </w:rPr>
              <w:t xml:space="preserve"> video +</w:t>
            </w:r>
            <w:r>
              <w:rPr>
                <w:rFonts w:ascii="Trebuchet MS" w:hAnsi="Trebuchet MS"/>
                <w:color w:val="000000"/>
                <w:lang w:val="ro-RO"/>
              </w:rPr>
              <w:t xml:space="preserve"> 2 publireportaje video </w:t>
            </w:r>
          </w:p>
        </w:tc>
        <w:tc>
          <w:tcPr>
            <w:tcW w:w="855" w:type="dxa"/>
            <w:tcBorders>
              <w:top w:val="single" w:sz="4" w:space="0" w:color="000000"/>
              <w:bottom w:val="single" w:sz="4" w:space="0" w:color="000000"/>
              <w:right w:val="single" w:sz="4" w:space="0" w:color="000000"/>
            </w:tcBorders>
            <w:shd w:val="clear" w:color="auto" w:fill="EDEDED"/>
            <w:tcMar>
              <w:top w:w="0" w:type="dxa"/>
              <w:left w:w="108" w:type="dxa"/>
              <w:bottom w:w="0" w:type="dxa"/>
              <w:right w:w="108" w:type="dxa"/>
            </w:tcMar>
            <w:vAlign w:val="center"/>
          </w:tcPr>
          <w:p w14:paraId="3CC96589" w14:textId="4B7A5AAF" w:rsidR="004F44F4" w:rsidRDefault="004F44F4" w:rsidP="004F44F4">
            <w:pPr>
              <w:spacing w:after="0"/>
              <w:rPr>
                <w:rFonts w:ascii="Trebuchet MS" w:hAnsi="Trebuchet MS"/>
                <w:color w:val="000000"/>
              </w:rPr>
            </w:pPr>
            <w:proofErr w:type="spellStart"/>
            <w:r>
              <w:rPr>
                <w:rFonts w:ascii="Trebuchet MS" w:hAnsi="Trebuchet MS"/>
                <w:color w:val="000000"/>
              </w:rPr>
              <w:t>pachet</w:t>
            </w:r>
            <w:proofErr w:type="spellEnd"/>
          </w:p>
        </w:tc>
        <w:tc>
          <w:tcPr>
            <w:tcW w:w="846" w:type="dxa"/>
            <w:tcBorders>
              <w:top w:val="single" w:sz="4" w:space="0" w:color="000000"/>
              <w:bottom w:val="single" w:sz="4" w:space="0" w:color="000000"/>
              <w:right w:val="single" w:sz="4" w:space="0" w:color="000000"/>
            </w:tcBorders>
            <w:shd w:val="clear" w:color="auto" w:fill="EDEDED"/>
            <w:tcMar>
              <w:top w:w="0" w:type="dxa"/>
              <w:left w:w="108" w:type="dxa"/>
              <w:bottom w:w="0" w:type="dxa"/>
              <w:right w:w="108" w:type="dxa"/>
            </w:tcMar>
            <w:vAlign w:val="center"/>
          </w:tcPr>
          <w:p w14:paraId="154915E9" w14:textId="2FF5BC33" w:rsidR="004F44F4" w:rsidRDefault="004F44F4" w:rsidP="004F44F4">
            <w:pPr>
              <w:spacing w:after="0"/>
              <w:jc w:val="center"/>
              <w:rPr>
                <w:rFonts w:ascii="Trebuchet MS" w:hAnsi="Trebuchet MS"/>
                <w:color w:val="000000"/>
              </w:rPr>
            </w:pPr>
            <w:r>
              <w:rPr>
                <w:rFonts w:ascii="Trebuchet MS" w:hAnsi="Trebuchet MS"/>
                <w:color w:val="000000"/>
              </w:rPr>
              <w:t>1</w:t>
            </w:r>
          </w:p>
        </w:tc>
        <w:tc>
          <w:tcPr>
            <w:tcW w:w="981" w:type="dxa"/>
            <w:tcBorders>
              <w:top w:val="single" w:sz="4" w:space="0" w:color="000000"/>
              <w:bottom w:val="single" w:sz="4" w:space="0" w:color="000000"/>
              <w:right w:val="single" w:sz="4" w:space="0" w:color="000000"/>
            </w:tcBorders>
            <w:shd w:val="clear" w:color="auto" w:fill="EDEDED"/>
            <w:tcMar>
              <w:top w:w="0" w:type="dxa"/>
              <w:left w:w="108" w:type="dxa"/>
              <w:bottom w:w="0" w:type="dxa"/>
              <w:right w:w="108" w:type="dxa"/>
            </w:tcMar>
            <w:vAlign w:val="center"/>
          </w:tcPr>
          <w:p w14:paraId="2FDA36A8" w14:textId="62446B74" w:rsidR="004F44F4" w:rsidRDefault="004F44F4" w:rsidP="004F44F4">
            <w:pPr>
              <w:spacing w:after="0"/>
              <w:rPr>
                <w:rFonts w:ascii="Trebuchet MS" w:eastAsia="Calibri" w:hAnsi="Trebuchet MS" w:cs="Calibri"/>
                <w:b/>
                <w:bCs/>
                <w:lang w:val="en-GB"/>
              </w:rPr>
            </w:pPr>
            <w:r>
              <w:rPr>
                <w:rFonts w:ascii="Trebuchet MS" w:eastAsia="Calibri" w:hAnsi="Trebuchet MS" w:cs="Calibri"/>
                <w:b/>
                <w:bCs/>
                <w:lang w:val="en-GB"/>
              </w:rPr>
              <w:t>………..</w:t>
            </w:r>
          </w:p>
        </w:tc>
        <w:tc>
          <w:tcPr>
            <w:tcW w:w="1145"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vAlign w:val="center"/>
          </w:tcPr>
          <w:p w14:paraId="616F888C" w14:textId="75DB2E29" w:rsidR="004F44F4" w:rsidRDefault="004F44F4" w:rsidP="004F44F4">
            <w:pPr>
              <w:spacing w:after="0"/>
              <w:rPr>
                <w:rFonts w:ascii="Trebuchet MS" w:eastAsia="Calibri" w:hAnsi="Trebuchet MS" w:cs="Calibri"/>
                <w:b/>
                <w:bCs/>
                <w:lang w:val="en-GB"/>
              </w:rPr>
            </w:pPr>
            <w:r>
              <w:rPr>
                <w:rFonts w:ascii="Trebuchet MS" w:eastAsia="Calibri" w:hAnsi="Trebuchet MS" w:cs="Calibri"/>
                <w:b/>
                <w:bCs/>
                <w:lang w:val="en-GB"/>
              </w:rPr>
              <w:t>……..</w:t>
            </w:r>
          </w:p>
        </w:tc>
        <w:tc>
          <w:tcPr>
            <w:tcW w:w="1564" w:type="dxa"/>
            <w:tcBorders>
              <w:top w:val="single" w:sz="4" w:space="0" w:color="000000"/>
              <w:bottom w:val="single" w:sz="4" w:space="0" w:color="000000"/>
              <w:right w:val="single" w:sz="4" w:space="0" w:color="000000"/>
            </w:tcBorders>
            <w:shd w:val="clear" w:color="auto" w:fill="EDEDED"/>
            <w:tcMar>
              <w:top w:w="0" w:type="dxa"/>
              <w:left w:w="108" w:type="dxa"/>
              <w:bottom w:w="0" w:type="dxa"/>
              <w:right w:w="108" w:type="dxa"/>
            </w:tcMar>
            <w:vAlign w:val="center"/>
          </w:tcPr>
          <w:p w14:paraId="0ED64192" w14:textId="7486BFBF" w:rsidR="004F44F4" w:rsidRDefault="004F44F4" w:rsidP="004F44F4">
            <w:pPr>
              <w:spacing w:after="0"/>
              <w:rPr>
                <w:rFonts w:ascii="Trebuchet MS" w:eastAsia="Calibri" w:hAnsi="Trebuchet MS" w:cs="Calibri"/>
                <w:b/>
                <w:bCs/>
                <w:lang w:val="en-GB"/>
              </w:rPr>
            </w:pPr>
            <w:r>
              <w:rPr>
                <w:rFonts w:ascii="Trebuchet MS" w:eastAsia="Calibri" w:hAnsi="Trebuchet MS" w:cs="Calibri"/>
                <w:b/>
                <w:bCs/>
                <w:lang w:val="en-GB"/>
              </w:rPr>
              <w:t>……..</w:t>
            </w:r>
          </w:p>
        </w:tc>
      </w:tr>
      <w:tr w:rsidR="008A7454" w14:paraId="37F131C2" w14:textId="77777777" w:rsidTr="008A7454">
        <w:trPr>
          <w:trHeight w:val="59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vAlign w:val="center"/>
          </w:tcPr>
          <w:p w14:paraId="0F008B58" w14:textId="1A057639" w:rsidR="008A7454" w:rsidRPr="008A7454" w:rsidRDefault="008A7454" w:rsidP="008A7454">
            <w:pPr>
              <w:spacing w:after="0"/>
              <w:jc w:val="right"/>
              <w:rPr>
                <w:rFonts w:ascii="Trebuchet MS" w:hAnsi="Trebuchet MS"/>
                <w:color w:val="000000"/>
              </w:rPr>
            </w:pPr>
            <w:r w:rsidRPr="008A7454">
              <w:rPr>
                <w:color w:val="000000"/>
              </w:rPr>
              <w:t>3.1.2</w:t>
            </w:r>
          </w:p>
        </w:tc>
        <w:tc>
          <w:tcPr>
            <w:tcW w:w="3397" w:type="dxa"/>
            <w:tcBorders>
              <w:top w:val="single" w:sz="4" w:space="0" w:color="000000"/>
              <w:bottom w:val="single" w:sz="4" w:space="0" w:color="000000"/>
              <w:right w:val="single" w:sz="4" w:space="0" w:color="000000"/>
            </w:tcBorders>
            <w:shd w:val="clear" w:color="auto" w:fill="EDEDED"/>
            <w:tcMar>
              <w:top w:w="0" w:type="dxa"/>
              <w:left w:w="108" w:type="dxa"/>
              <w:bottom w:w="0" w:type="dxa"/>
              <w:right w:w="108" w:type="dxa"/>
            </w:tcMar>
            <w:vAlign w:val="center"/>
          </w:tcPr>
          <w:p w14:paraId="22EE58DB" w14:textId="5E951D4E" w:rsidR="008A7454" w:rsidRPr="008A7454" w:rsidRDefault="008A7454" w:rsidP="008A7454">
            <w:pPr>
              <w:spacing w:after="0" w:line="240" w:lineRule="auto"/>
              <w:rPr>
                <w:rFonts w:ascii="Trebuchet MS" w:hAnsi="Trebuchet MS"/>
                <w:color w:val="000000"/>
              </w:rPr>
            </w:pPr>
            <w:r w:rsidRPr="008A7454">
              <w:rPr>
                <w:color w:val="000000"/>
              </w:rPr>
              <w:t xml:space="preserve">Alte </w:t>
            </w:r>
            <w:proofErr w:type="spellStart"/>
            <w:r w:rsidRPr="008A7454">
              <w:rPr>
                <w:color w:val="000000"/>
              </w:rPr>
              <w:t>activități</w:t>
            </w:r>
            <w:proofErr w:type="spellEnd"/>
            <w:r w:rsidRPr="008A7454">
              <w:rPr>
                <w:color w:val="000000"/>
              </w:rPr>
              <w:t xml:space="preserve"> </w:t>
            </w:r>
            <w:proofErr w:type="spellStart"/>
            <w:r w:rsidRPr="008A7454">
              <w:rPr>
                <w:color w:val="000000"/>
              </w:rPr>
              <w:t>necesare</w:t>
            </w:r>
            <w:proofErr w:type="spellEnd"/>
            <w:r w:rsidRPr="008A7454">
              <w:rPr>
                <w:color w:val="000000"/>
              </w:rPr>
              <w:t xml:space="preserve"> </w:t>
            </w:r>
            <w:proofErr w:type="spellStart"/>
            <w:r w:rsidRPr="008A7454">
              <w:rPr>
                <w:color w:val="000000"/>
              </w:rPr>
              <w:t>efectuării</w:t>
            </w:r>
            <w:proofErr w:type="spellEnd"/>
            <w:r w:rsidRPr="008A7454">
              <w:rPr>
                <w:color w:val="000000"/>
              </w:rPr>
              <w:t xml:space="preserve"> </w:t>
            </w:r>
            <w:proofErr w:type="spellStart"/>
            <w:r w:rsidRPr="008A7454">
              <w:rPr>
                <w:color w:val="000000"/>
              </w:rPr>
              <w:t>și</w:t>
            </w:r>
            <w:proofErr w:type="spellEnd"/>
            <w:r w:rsidRPr="008A7454">
              <w:rPr>
                <w:color w:val="000000"/>
              </w:rPr>
              <w:t xml:space="preserve"> </w:t>
            </w:r>
            <w:proofErr w:type="spellStart"/>
            <w:r w:rsidRPr="008A7454">
              <w:rPr>
                <w:color w:val="000000"/>
              </w:rPr>
              <w:t>derulării</w:t>
            </w:r>
            <w:proofErr w:type="spellEnd"/>
            <w:r w:rsidRPr="008A7454">
              <w:rPr>
                <w:color w:val="000000"/>
              </w:rPr>
              <w:t xml:space="preserve"> </w:t>
            </w:r>
            <w:proofErr w:type="spellStart"/>
            <w:r w:rsidRPr="008A7454">
              <w:rPr>
                <w:color w:val="000000"/>
              </w:rPr>
              <w:t>campaniei</w:t>
            </w:r>
            <w:proofErr w:type="spellEnd"/>
            <w:r w:rsidRPr="008A7454">
              <w:rPr>
                <w:color w:val="000000"/>
              </w:rPr>
              <w:t xml:space="preserve"> de </w:t>
            </w:r>
            <w:proofErr w:type="spellStart"/>
            <w:proofErr w:type="gramStart"/>
            <w:r w:rsidRPr="008A7454">
              <w:rPr>
                <w:color w:val="000000"/>
              </w:rPr>
              <w:t>promovare</w:t>
            </w:r>
            <w:proofErr w:type="spellEnd"/>
            <w:r w:rsidRPr="008A7454">
              <w:rPr>
                <w:color w:val="000000"/>
              </w:rPr>
              <w:t>  TV</w:t>
            </w:r>
            <w:proofErr w:type="gramEnd"/>
          </w:p>
        </w:tc>
        <w:tc>
          <w:tcPr>
            <w:tcW w:w="855" w:type="dxa"/>
            <w:tcBorders>
              <w:top w:val="single" w:sz="4" w:space="0" w:color="000000"/>
              <w:bottom w:val="single" w:sz="4" w:space="0" w:color="000000"/>
              <w:right w:val="single" w:sz="4" w:space="0" w:color="000000"/>
            </w:tcBorders>
            <w:shd w:val="clear" w:color="auto" w:fill="EDEDED"/>
            <w:tcMar>
              <w:top w:w="0" w:type="dxa"/>
              <w:left w:w="108" w:type="dxa"/>
              <w:bottom w:w="0" w:type="dxa"/>
              <w:right w:w="108" w:type="dxa"/>
            </w:tcMar>
            <w:vAlign w:val="center"/>
          </w:tcPr>
          <w:p w14:paraId="2CD391A4" w14:textId="199226CF" w:rsidR="008A7454" w:rsidRPr="008A7454" w:rsidRDefault="008A7454" w:rsidP="008A7454">
            <w:pPr>
              <w:spacing w:after="0"/>
              <w:rPr>
                <w:rFonts w:ascii="Trebuchet MS" w:hAnsi="Trebuchet MS"/>
                <w:color w:val="000000"/>
              </w:rPr>
            </w:pPr>
            <w:proofErr w:type="spellStart"/>
            <w:r w:rsidRPr="008A7454">
              <w:rPr>
                <w:color w:val="000000"/>
              </w:rPr>
              <w:t>pachet</w:t>
            </w:r>
            <w:proofErr w:type="spellEnd"/>
          </w:p>
        </w:tc>
        <w:tc>
          <w:tcPr>
            <w:tcW w:w="846" w:type="dxa"/>
            <w:tcBorders>
              <w:top w:val="single" w:sz="4" w:space="0" w:color="000000"/>
              <w:bottom w:val="single" w:sz="4" w:space="0" w:color="000000"/>
              <w:right w:val="single" w:sz="4" w:space="0" w:color="000000"/>
            </w:tcBorders>
            <w:shd w:val="clear" w:color="auto" w:fill="EDEDED"/>
            <w:tcMar>
              <w:top w:w="0" w:type="dxa"/>
              <w:left w:w="108" w:type="dxa"/>
              <w:bottom w:w="0" w:type="dxa"/>
              <w:right w:w="108" w:type="dxa"/>
            </w:tcMar>
            <w:vAlign w:val="center"/>
          </w:tcPr>
          <w:p w14:paraId="4B871060" w14:textId="16E79524" w:rsidR="008A7454" w:rsidRPr="008A7454" w:rsidRDefault="008A7454" w:rsidP="008A7454">
            <w:pPr>
              <w:spacing w:after="0"/>
              <w:jc w:val="center"/>
              <w:rPr>
                <w:rFonts w:ascii="Trebuchet MS" w:hAnsi="Trebuchet MS"/>
                <w:color w:val="000000"/>
              </w:rPr>
            </w:pPr>
            <w:r w:rsidRPr="008A7454">
              <w:rPr>
                <w:color w:val="000000"/>
              </w:rPr>
              <w:t>1</w:t>
            </w:r>
          </w:p>
        </w:tc>
        <w:tc>
          <w:tcPr>
            <w:tcW w:w="981" w:type="dxa"/>
            <w:tcBorders>
              <w:top w:val="single" w:sz="4" w:space="0" w:color="000000"/>
              <w:bottom w:val="single" w:sz="4" w:space="0" w:color="000000"/>
              <w:right w:val="single" w:sz="4" w:space="0" w:color="000000"/>
            </w:tcBorders>
            <w:shd w:val="clear" w:color="auto" w:fill="EDEDED"/>
            <w:tcMar>
              <w:top w:w="0" w:type="dxa"/>
              <w:left w:w="108" w:type="dxa"/>
              <w:bottom w:w="0" w:type="dxa"/>
              <w:right w:w="108" w:type="dxa"/>
            </w:tcMar>
            <w:vAlign w:val="center"/>
          </w:tcPr>
          <w:p w14:paraId="178C1DE0" w14:textId="4D51338F" w:rsidR="008A7454" w:rsidRPr="008A7454" w:rsidRDefault="008A7454" w:rsidP="008A7454">
            <w:pPr>
              <w:spacing w:after="0"/>
              <w:rPr>
                <w:rFonts w:ascii="Trebuchet MS" w:eastAsia="Calibri" w:hAnsi="Trebuchet MS" w:cs="Calibri"/>
                <w:b/>
                <w:bCs/>
                <w:lang w:val="en-GB"/>
              </w:rPr>
            </w:pPr>
            <w:r w:rsidRPr="008A7454">
              <w:rPr>
                <w:b/>
                <w:bCs/>
                <w:color w:val="000000"/>
                <w:lang w:val="en-GB"/>
              </w:rPr>
              <w:t>……</w:t>
            </w:r>
          </w:p>
        </w:tc>
        <w:tc>
          <w:tcPr>
            <w:tcW w:w="1145"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vAlign w:val="center"/>
          </w:tcPr>
          <w:p w14:paraId="7562DC89" w14:textId="2B2C8ADF" w:rsidR="008A7454" w:rsidRPr="008A7454" w:rsidRDefault="008A7454" w:rsidP="008A7454">
            <w:pPr>
              <w:spacing w:after="0"/>
              <w:rPr>
                <w:rFonts w:ascii="Trebuchet MS" w:eastAsia="Calibri" w:hAnsi="Trebuchet MS" w:cs="Calibri"/>
                <w:b/>
                <w:bCs/>
                <w:lang w:val="en-GB"/>
              </w:rPr>
            </w:pPr>
            <w:r>
              <w:rPr>
                <w:rFonts w:ascii="Trebuchet MS" w:eastAsia="Calibri" w:hAnsi="Trebuchet MS" w:cs="Calibri"/>
                <w:b/>
                <w:bCs/>
                <w:lang w:val="en-GB"/>
              </w:rPr>
              <w:t>……..</w:t>
            </w:r>
          </w:p>
        </w:tc>
        <w:tc>
          <w:tcPr>
            <w:tcW w:w="1564" w:type="dxa"/>
            <w:tcBorders>
              <w:top w:val="single" w:sz="4" w:space="0" w:color="000000"/>
              <w:bottom w:val="single" w:sz="4" w:space="0" w:color="000000"/>
              <w:right w:val="single" w:sz="4" w:space="0" w:color="000000"/>
            </w:tcBorders>
            <w:shd w:val="clear" w:color="auto" w:fill="EDEDED"/>
            <w:tcMar>
              <w:top w:w="0" w:type="dxa"/>
              <w:left w:w="108" w:type="dxa"/>
              <w:bottom w:w="0" w:type="dxa"/>
              <w:right w:w="108" w:type="dxa"/>
            </w:tcMar>
            <w:vAlign w:val="center"/>
          </w:tcPr>
          <w:p w14:paraId="6CB35C84" w14:textId="66D86460" w:rsidR="008A7454" w:rsidRPr="008A7454" w:rsidRDefault="008A7454" w:rsidP="008A7454">
            <w:pPr>
              <w:spacing w:after="0"/>
              <w:rPr>
                <w:rFonts w:ascii="Trebuchet MS" w:eastAsia="Calibri" w:hAnsi="Trebuchet MS" w:cs="Calibri"/>
                <w:b/>
                <w:bCs/>
                <w:lang w:val="en-GB"/>
              </w:rPr>
            </w:pPr>
            <w:r>
              <w:rPr>
                <w:rFonts w:ascii="Trebuchet MS" w:eastAsia="Calibri" w:hAnsi="Trebuchet MS" w:cs="Calibri"/>
                <w:b/>
                <w:bCs/>
                <w:lang w:val="en-GB"/>
              </w:rPr>
              <w:t>……..</w:t>
            </w:r>
          </w:p>
        </w:tc>
      </w:tr>
      <w:tr w:rsidR="00D41268" w14:paraId="0EB119D5" w14:textId="77777777" w:rsidTr="008A7454">
        <w:trPr>
          <w:trHeight w:val="59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vAlign w:val="center"/>
          </w:tcPr>
          <w:p w14:paraId="03D72D95" w14:textId="77777777" w:rsidR="00D41268" w:rsidRDefault="00D41268" w:rsidP="00D41268">
            <w:pPr>
              <w:spacing w:after="0"/>
              <w:rPr>
                <w:rFonts w:ascii="Trebuchet MS" w:hAnsi="Trebuchet MS"/>
                <w:color w:val="000000"/>
              </w:rPr>
            </w:pPr>
            <w:r>
              <w:rPr>
                <w:rFonts w:ascii="Trebuchet MS" w:hAnsi="Trebuchet MS"/>
                <w:color w:val="000000"/>
              </w:rPr>
              <w:t>3.2</w:t>
            </w:r>
          </w:p>
        </w:tc>
        <w:tc>
          <w:tcPr>
            <w:tcW w:w="3397" w:type="dxa"/>
            <w:tcBorders>
              <w:top w:val="single" w:sz="4" w:space="0" w:color="000000"/>
              <w:bottom w:val="single" w:sz="4" w:space="0" w:color="000000"/>
              <w:right w:val="single" w:sz="4" w:space="0" w:color="000000"/>
            </w:tcBorders>
            <w:shd w:val="clear" w:color="auto" w:fill="EDEDED"/>
            <w:tcMar>
              <w:top w:w="0" w:type="dxa"/>
              <w:left w:w="108" w:type="dxa"/>
              <w:bottom w:w="0" w:type="dxa"/>
              <w:right w:w="108" w:type="dxa"/>
            </w:tcMar>
            <w:vAlign w:val="center"/>
          </w:tcPr>
          <w:p w14:paraId="70FC6266" w14:textId="4579C68E" w:rsidR="00D41268" w:rsidRDefault="00D41268" w:rsidP="008A7454">
            <w:pPr>
              <w:spacing w:after="0" w:line="240" w:lineRule="auto"/>
              <w:rPr>
                <w:rFonts w:ascii="Trebuchet MS" w:hAnsi="Trebuchet MS"/>
                <w:color w:val="000000"/>
              </w:rPr>
            </w:pPr>
            <w:proofErr w:type="spellStart"/>
            <w:r>
              <w:rPr>
                <w:rFonts w:ascii="Trebuchet MS" w:hAnsi="Trebuchet MS"/>
                <w:color w:val="000000"/>
              </w:rPr>
              <w:t>Campanie</w:t>
            </w:r>
            <w:proofErr w:type="spellEnd"/>
            <w:r>
              <w:rPr>
                <w:rFonts w:ascii="Trebuchet MS" w:hAnsi="Trebuchet MS"/>
                <w:color w:val="000000"/>
              </w:rPr>
              <w:t xml:space="preserve"> de </w:t>
            </w:r>
            <w:proofErr w:type="spellStart"/>
            <w:r>
              <w:rPr>
                <w:rFonts w:ascii="Trebuchet MS" w:hAnsi="Trebuchet MS"/>
                <w:color w:val="000000"/>
              </w:rPr>
              <w:t>promovare</w:t>
            </w:r>
            <w:proofErr w:type="spellEnd"/>
            <w:r>
              <w:rPr>
                <w:rFonts w:ascii="Trebuchet MS" w:hAnsi="Trebuchet MS"/>
                <w:color w:val="000000"/>
              </w:rPr>
              <w:t xml:space="preserve"> online 24 </w:t>
            </w:r>
            <w:proofErr w:type="spellStart"/>
            <w:r>
              <w:rPr>
                <w:rFonts w:ascii="Trebuchet MS" w:hAnsi="Trebuchet MS"/>
                <w:color w:val="000000"/>
              </w:rPr>
              <w:t>luni</w:t>
            </w:r>
            <w:proofErr w:type="spellEnd"/>
            <w:r>
              <w:rPr>
                <w:rFonts w:ascii="Trebuchet MS" w:hAnsi="Trebuchet MS"/>
                <w:color w:val="000000"/>
              </w:rPr>
              <w:t xml:space="preserve"> </w:t>
            </w:r>
            <w:r w:rsidR="003C127A">
              <w:rPr>
                <w:rFonts w:ascii="Trebuchet MS" w:hAnsi="Trebuchet MS"/>
                <w:color w:val="000000"/>
              </w:rPr>
              <w:t>care include</w:t>
            </w:r>
            <w:r w:rsidR="003C127A">
              <w:rPr>
                <w:rFonts w:ascii="Trebuchet MS" w:hAnsi="Trebuchet MS"/>
                <w:color w:val="000000"/>
                <w:lang w:val="en-GB"/>
              </w:rPr>
              <w:t>:</w:t>
            </w:r>
          </w:p>
        </w:tc>
        <w:tc>
          <w:tcPr>
            <w:tcW w:w="855" w:type="dxa"/>
            <w:tcBorders>
              <w:top w:val="single" w:sz="4" w:space="0" w:color="000000"/>
              <w:bottom w:val="single" w:sz="4" w:space="0" w:color="000000"/>
              <w:right w:val="single" w:sz="4" w:space="0" w:color="000000"/>
            </w:tcBorders>
            <w:shd w:val="clear" w:color="auto" w:fill="EDEDED"/>
            <w:tcMar>
              <w:top w:w="0" w:type="dxa"/>
              <w:left w:w="108" w:type="dxa"/>
              <w:bottom w:w="0" w:type="dxa"/>
              <w:right w:w="108" w:type="dxa"/>
            </w:tcMar>
            <w:vAlign w:val="center"/>
          </w:tcPr>
          <w:p w14:paraId="1D57E8E1" w14:textId="237AAA53" w:rsidR="00D41268" w:rsidRDefault="00D41268" w:rsidP="00D41268">
            <w:pPr>
              <w:spacing w:after="0"/>
              <w:rPr>
                <w:rFonts w:ascii="Trebuchet MS" w:hAnsi="Trebuchet MS"/>
                <w:color w:val="000000"/>
              </w:rPr>
            </w:pPr>
            <w:proofErr w:type="spellStart"/>
            <w:r>
              <w:rPr>
                <w:rFonts w:ascii="Trebuchet MS" w:hAnsi="Trebuchet MS"/>
                <w:color w:val="000000"/>
              </w:rPr>
              <w:t>campanie</w:t>
            </w:r>
            <w:proofErr w:type="spellEnd"/>
          </w:p>
        </w:tc>
        <w:tc>
          <w:tcPr>
            <w:tcW w:w="846" w:type="dxa"/>
            <w:tcBorders>
              <w:top w:val="single" w:sz="4" w:space="0" w:color="000000"/>
              <w:bottom w:val="single" w:sz="4" w:space="0" w:color="000000"/>
              <w:right w:val="single" w:sz="4" w:space="0" w:color="000000"/>
            </w:tcBorders>
            <w:shd w:val="clear" w:color="auto" w:fill="EDEDED"/>
            <w:tcMar>
              <w:top w:w="0" w:type="dxa"/>
              <w:left w:w="108" w:type="dxa"/>
              <w:bottom w:w="0" w:type="dxa"/>
              <w:right w:w="108" w:type="dxa"/>
            </w:tcMar>
            <w:vAlign w:val="center"/>
          </w:tcPr>
          <w:p w14:paraId="508DC319" w14:textId="77777777" w:rsidR="00D41268" w:rsidRDefault="00D41268" w:rsidP="00D41268">
            <w:pPr>
              <w:spacing w:after="0"/>
              <w:jc w:val="center"/>
              <w:rPr>
                <w:rFonts w:ascii="Trebuchet MS" w:hAnsi="Trebuchet MS"/>
                <w:color w:val="000000"/>
              </w:rPr>
            </w:pPr>
            <w:r>
              <w:rPr>
                <w:rFonts w:ascii="Trebuchet MS" w:hAnsi="Trebuchet MS"/>
                <w:color w:val="000000"/>
              </w:rPr>
              <w:t>1</w:t>
            </w:r>
          </w:p>
        </w:tc>
        <w:tc>
          <w:tcPr>
            <w:tcW w:w="981" w:type="dxa"/>
            <w:tcBorders>
              <w:top w:val="single" w:sz="4" w:space="0" w:color="000000"/>
              <w:bottom w:val="single" w:sz="4" w:space="0" w:color="000000"/>
              <w:right w:val="single" w:sz="4" w:space="0" w:color="000000"/>
            </w:tcBorders>
            <w:shd w:val="clear" w:color="auto" w:fill="EDEDED"/>
            <w:tcMar>
              <w:top w:w="0" w:type="dxa"/>
              <w:left w:w="108" w:type="dxa"/>
              <w:bottom w:w="0" w:type="dxa"/>
              <w:right w:w="108" w:type="dxa"/>
            </w:tcMar>
            <w:vAlign w:val="center"/>
          </w:tcPr>
          <w:p w14:paraId="69827B3C" w14:textId="77777777" w:rsidR="00D41268" w:rsidRDefault="00D41268" w:rsidP="00D41268">
            <w:pPr>
              <w:spacing w:after="0"/>
              <w:rPr>
                <w:rFonts w:ascii="Trebuchet MS" w:eastAsia="Calibri" w:hAnsi="Trebuchet MS" w:cs="Calibri"/>
                <w:b/>
                <w:bCs/>
                <w:lang w:val="en-GB"/>
              </w:rPr>
            </w:pPr>
            <w:r>
              <w:rPr>
                <w:rFonts w:ascii="Trebuchet MS" w:eastAsia="Calibri" w:hAnsi="Trebuchet MS" w:cs="Calibri"/>
                <w:b/>
                <w:bCs/>
                <w:lang w:val="en-GB"/>
              </w:rPr>
              <w:t>………..</w:t>
            </w:r>
          </w:p>
        </w:tc>
        <w:tc>
          <w:tcPr>
            <w:tcW w:w="1145"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vAlign w:val="center"/>
          </w:tcPr>
          <w:p w14:paraId="4DBE8EE1" w14:textId="77777777" w:rsidR="00D41268" w:rsidRDefault="00D41268" w:rsidP="00D41268">
            <w:pPr>
              <w:spacing w:after="0"/>
              <w:rPr>
                <w:rFonts w:ascii="Trebuchet MS" w:eastAsia="Calibri" w:hAnsi="Trebuchet MS" w:cs="Calibri"/>
                <w:b/>
                <w:bCs/>
                <w:lang w:val="en-GB"/>
              </w:rPr>
            </w:pPr>
            <w:r>
              <w:rPr>
                <w:rFonts w:ascii="Trebuchet MS" w:eastAsia="Calibri" w:hAnsi="Trebuchet MS" w:cs="Calibri"/>
                <w:b/>
                <w:bCs/>
                <w:lang w:val="en-GB"/>
              </w:rPr>
              <w:t>……..</w:t>
            </w:r>
          </w:p>
        </w:tc>
        <w:tc>
          <w:tcPr>
            <w:tcW w:w="1564" w:type="dxa"/>
            <w:tcBorders>
              <w:top w:val="single" w:sz="4" w:space="0" w:color="000000"/>
              <w:bottom w:val="single" w:sz="4" w:space="0" w:color="000000"/>
              <w:right w:val="single" w:sz="4" w:space="0" w:color="000000"/>
            </w:tcBorders>
            <w:shd w:val="clear" w:color="auto" w:fill="EDEDED"/>
            <w:tcMar>
              <w:top w:w="0" w:type="dxa"/>
              <w:left w:w="108" w:type="dxa"/>
              <w:bottom w:w="0" w:type="dxa"/>
              <w:right w:w="108" w:type="dxa"/>
            </w:tcMar>
            <w:vAlign w:val="center"/>
          </w:tcPr>
          <w:p w14:paraId="227C1EAA" w14:textId="77777777" w:rsidR="00D41268" w:rsidRDefault="00D41268" w:rsidP="00D41268">
            <w:pPr>
              <w:spacing w:after="0"/>
              <w:rPr>
                <w:rFonts w:ascii="Trebuchet MS" w:eastAsia="Calibri" w:hAnsi="Trebuchet MS" w:cs="Calibri"/>
                <w:b/>
                <w:bCs/>
                <w:lang w:val="en-GB"/>
              </w:rPr>
            </w:pPr>
            <w:r>
              <w:rPr>
                <w:rFonts w:ascii="Trebuchet MS" w:eastAsia="Calibri" w:hAnsi="Trebuchet MS" w:cs="Calibri"/>
                <w:b/>
                <w:bCs/>
                <w:lang w:val="en-GB"/>
              </w:rPr>
              <w:t>……..</w:t>
            </w:r>
          </w:p>
        </w:tc>
      </w:tr>
      <w:tr w:rsidR="004F44F4" w14:paraId="540332B3" w14:textId="77777777" w:rsidTr="008A7454">
        <w:trPr>
          <w:trHeight w:val="59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vAlign w:val="center"/>
          </w:tcPr>
          <w:p w14:paraId="03E3D42B" w14:textId="68DA64BB" w:rsidR="004F44F4" w:rsidRDefault="004F44F4" w:rsidP="009D616B">
            <w:pPr>
              <w:spacing w:after="0"/>
              <w:jc w:val="right"/>
              <w:rPr>
                <w:rFonts w:ascii="Trebuchet MS" w:hAnsi="Trebuchet MS"/>
                <w:color w:val="000000"/>
              </w:rPr>
            </w:pPr>
            <w:r>
              <w:rPr>
                <w:rFonts w:ascii="Trebuchet MS" w:hAnsi="Trebuchet MS"/>
                <w:color w:val="000000"/>
              </w:rPr>
              <w:t>3.2.1</w:t>
            </w:r>
          </w:p>
        </w:tc>
        <w:tc>
          <w:tcPr>
            <w:tcW w:w="3397" w:type="dxa"/>
            <w:tcBorders>
              <w:top w:val="single" w:sz="4" w:space="0" w:color="000000"/>
              <w:bottom w:val="single" w:sz="4" w:space="0" w:color="000000"/>
              <w:right w:val="single" w:sz="4" w:space="0" w:color="000000"/>
            </w:tcBorders>
            <w:shd w:val="clear" w:color="auto" w:fill="EDEDED"/>
            <w:tcMar>
              <w:top w:w="0" w:type="dxa"/>
              <w:left w:w="108" w:type="dxa"/>
              <w:bottom w:w="0" w:type="dxa"/>
              <w:right w:w="108" w:type="dxa"/>
            </w:tcMar>
            <w:vAlign w:val="center"/>
          </w:tcPr>
          <w:p w14:paraId="564F3443" w14:textId="6F6A9994" w:rsidR="004F44F4" w:rsidRDefault="004F44F4" w:rsidP="008A7454">
            <w:pPr>
              <w:spacing w:after="0" w:line="240" w:lineRule="auto"/>
              <w:rPr>
                <w:rFonts w:ascii="Trebuchet MS" w:hAnsi="Trebuchet MS"/>
                <w:color w:val="000000"/>
              </w:rPr>
            </w:pPr>
            <w:r>
              <w:rPr>
                <w:rFonts w:ascii="Trebuchet MS" w:hAnsi="Trebuchet MS"/>
                <w:color w:val="000000"/>
                <w:lang w:val="ro-RO"/>
              </w:rPr>
              <w:t xml:space="preserve">Realizare </w:t>
            </w:r>
            <w:proofErr w:type="spellStart"/>
            <w:r>
              <w:rPr>
                <w:rFonts w:ascii="Trebuchet MS" w:hAnsi="Trebuchet MS"/>
                <w:bCs/>
                <w:color w:val="000000"/>
              </w:rPr>
              <w:t>bannere</w:t>
            </w:r>
            <w:proofErr w:type="spellEnd"/>
            <w:r w:rsidR="008A7454">
              <w:rPr>
                <w:rFonts w:ascii="Trebuchet MS" w:hAnsi="Trebuchet MS"/>
                <w:bCs/>
                <w:color w:val="000000"/>
              </w:rPr>
              <w:t>/</w:t>
            </w:r>
            <w:proofErr w:type="spellStart"/>
            <w:r>
              <w:rPr>
                <w:rFonts w:ascii="Trebuchet MS" w:hAnsi="Trebuchet MS"/>
                <w:bCs/>
                <w:color w:val="000000"/>
              </w:rPr>
              <w:t>ilustrații</w:t>
            </w:r>
            <w:proofErr w:type="spellEnd"/>
            <w:r>
              <w:rPr>
                <w:rFonts w:ascii="Trebuchet MS" w:hAnsi="Trebuchet MS"/>
                <w:color w:val="000000"/>
              </w:rPr>
              <w:t xml:space="preserve"> </w:t>
            </w:r>
            <w:proofErr w:type="spellStart"/>
            <w:r>
              <w:rPr>
                <w:rFonts w:ascii="Trebuchet MS" w:hAnsi="Trebuchet MS"/>
                <w:color w:val="000000"/>
              </w:rPr>
              <w:t>pentru</w:t>
            </w:r>
            <w:proofErr w:type="spellEnd"/>
            <w:r>
              <w:rPr>
                <w:rFonts w:ascii="Trebuchet MS" w:hAnsi="Trebuchet MS"/>
                <w:color w:val="000000"/>
              </w:rPr>
              <w:t xml:space="preserve"> </w:t>
            </w:r>
            <w:proofErr w:type="spellStart"/>
            <w:r>
              <w:rPr>
                <w:rFonts w:ascii="Trebuchet MS" w:hAnsi="Trebuchet MS"/>
                <w:color w:val="000000"/>
              </w:rPr>
              <w:t>promovare</w:t>
            </w:r>
            <w:proofErr w:type="spellEnd"/>
            <w:r>
              <w:rPr>
                <w:rFonts w:ascii="Trebuchet MS" w:hAnsi="Trebuchet MS"/>
                <w:color w:val="000000"/>
              </w:rPr>
              <w:t xml:space="preserve"> online </w:t>
            </w:r>
          </w:p>
        </w:tc>
        <w:tc>
          <w:tcPr>
            <w:tcW w:w="855" w:type="dxa"/>
            <w:tcBorders>
              <w:top w:val="single" w:sz="4" w:space="0" w:color="000000"/>
              <w:bottom w:val="single" w:sz="4" w:space="0" w:color="000000"/>
              <w:right w:val="single" w:sz="4" w:space="0" w:color="000000"/>
            </w:tcBorders>
            <w:shd w:val="clear" w:color="auto" w:fill="EDEDED"/>
            <w:tcMar>
              <w:top w:w="0" w:type="dxa"/>
              <w:left w:w="108" w:type="dxa"/>
              <w:bottom w:w="0" w:type="dxa"/>
              <w:right w:w="108" w:type="dxa"/>
            </w:tcMar>
            <w:vAlign w:val="center"/>
          </w:tcPr>
          <w:p w14:paraId="3794C27C" w14:textId="35A83D94" w:rsidR="004F44F4" w:rsidRDefault="004F44F4" w:rsidP="004F44F4">
            <w:pPr>
              <w:spacing w:after="0"/>
              <w:rPr>
                <w:rFonts w:ascii="Trebuchet MS" w:hAnsi="Trebuchet MS"/>
                <w:color w:val="000000"/>
              </w:rPr>
            </w:pPr>
            <w:proofErr w:type="spellStart"/>
            <w:r>
              <w:rPr>
                <w:rFonts w:ascii="Trebuchet MS" w:hAnsi="Trebuchet MS"/>
                <w:color w:val="000000"/>
              </w:rPr>
              <w:t>pachet</w:t>
            </w:r>
            <w:proofErr w:type="spellEnd"/>
          </w:p>
        </w:tc>
        <w:tc>
          <w:tcPr>
            <w:tcW w:w="846" w:type="dxa"/>
            <w:tcBorders>
              <w:top w:val="single" w:sz="4" w:space="0" w:color="000000"/>
              <w:bottom w:val="single" w:sz="4" w:space="0" w:color="000000"/>
              <w:right w:val="single" w:sz="4" w:space="0" w:color="000000"/>
            </w:tcBorders>
            <w:shd w:val="clear" w:color="auto" w:fill="EDEDED"/>
            <w:tcMar>
              <w:top w:w="0" w:type="dxa"/>
              <w:left w:w="108" w:type="dxa"/>
              <w:bottom w:w="0" w:type="dxa"/>
              <w:right w:w="108" w:type="dxa"/>
            </w:tcMar>
            <w:vAlign w:val="center"/>
          </w:tcPr>
          <w:p w14:paraId="60F5E836" w14:textId="124F1795" w:rsidR="004F44F4" w:rsidRDefault="004F44F4" w:rsidP="004F44F4">
            <w:pPr>
              <w:spacing w:after="0"/>
              <w:jc w:val="center"/>
              <w:rPr>
                <w:rFonts w:ascii="Trebuchet MS" w:hAnsi="Trebuchet MS"/>
                <w:color w:val="000000"/>
              </w:rPr>
            </w:pPr>
            <w:r>
              <w:rPr>
                <w:rFonts w:ascii="Trebuchet MS" w:hAnsi="Trebuchet MS"/>
                <w:color w:val="000000"/>
              </w:rPr>
              <w:t>1</w:t>
            </w:r>
          </w:p>
        </w:tc>
        <w:tc>
          <w:tcPr>
            <w:tcW w:w="981" w:type="dxa"/>
            <w:tcBorders>
              <w:top w:val="single" w:sz="4" w:space="0" w:color="000000"/>
              <w:bottom w:val="single" w:sz="4" w:space="0" w:color="000000"/>
              <w:right w:val="single" w:sz="4" w:space="0" w:color="000000"/>
            </w:tcBorders>
            <w:shd w:val="clear" w:color="auto" w:fill="EDEDED"/>
            <w:tcMar>
              <w:top w:w="0" w:type="dxa"/>
              <w:left w:w="108" w:type="dxa"/>
              <w:bottom w:w="0" w:type="dxa"/>
              <w:right w:w="108" w:type="dxa"/>
            </w:tcMar>
            <w:vAlign w:val="center"/>
          </w:tcPr>
          <w:p w14:paraId="54DA3F4D" w14:textId="41B4363F" w:rsidR="004F44F4" w:rsidRDefault="004F44F4" w:rsidP="004F44F4">
            <w:pPr>
              <w:spacing w:after="0"/>
              <w:rPr>
                <w:rFonts w:ascii="Trebuchet MS" w:eastAsia="Calibri" w:hAnsi="Trebuchet MS" w:cs="Calibri"/>
                <w:b/>
                <w:bCs/>
                <w:lang w:val="en-GB"/>
              </w:rPr>
            </w:pPr>
            <w:r>
              <w:rPr>
                <w:rFonts w:ascii="Trebuchet MS" w:eastAsia="Calibri" w:hAnsi="Trebuchet MS" w:cs="Calibri"/>
                <w:b/>
                <w:bCs/>
                <w:lang w:val="en-GB"/>
              </w:rPr>
              <w:t>………..</w:t>
            </w:r>
          </w:p>
        </w:tc>
        <w:tc>
          <w:tcPr>
            <w:tcW w:w="1145"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vAlign w:val="center"/>
          </w:tcPr>
          <w:p w14:paraId="53BB4516" w14:textId="3991F889" w:rsidR="004F44F4" w:rsidRDefault="004F44F4" w:rsidP="004F44F4">
            <w:pPr>
              <w:spacing w:after="0"/>
              <w:rPr>
                <w:rFonts w:ascii="Trebuchet MS" w:eastAsia="Calibri" w:hAnsi="Trebuchet MS" w:cs="Calibri"/>
                <w:b/>
                <w:bCs/>
                <w:lang w:val="en-GB"/>
              </w:rPr>
            </w:pPr>
            <w:r>
              <w:rPr>
                <w:rFonts w:ascii="Trebuchet MS" w:eastAsia="Calibri" w:hAnsi="Trebuchet MS" w:cs="Calibri"/>
                <w:b/>
                <w:bCs/>
                <w:lang w:val="en-GB"/>
              </w:rPr>
              <w:t>……..</w:t>
            </w:r>
          </w:p>
        </w:tc>
        <w:tc>
          <w:tcPr>
            <w:tcW w:w="1564" w:type="dxa"/>
            <w:tcBorders>
              <w:top w:val="single" w:sz="4" w:space="0" w:color="000000"/>
              <w:bottom w:val="single" w:sz="4" w:space="0" w:color="000000"/>
              <w:right w:val="single" w:sz="4" w:space="0" w:color="000000"/>
            </w:tcBorders>
            <w:shd w:val="clear" w:color="auto" w:fill="EDEDED"/>
            <w:tcMar>
              <w:top w:w="0" w:type="dxa"/>
              <w:left w:w="108" w:type="dxa"/>
              <w:bottom w:w="0" w:type="dxa"/>
              <w:right w:w="108" w:type="dxa"/>
            </w:tcMar>
            <w:vAlign w:val="center"/>
          </w:tcPr>
          <w:p w14:paraId="52564E35" w14:textId="2FF87DF5" w:rsidR="004F44F4" w:rsidRDefault="004F44F4" w:rsidP="004F44F4">
            <w:pPr>
              <w:spacing w:after="0"/>
              <w:rPr>
                <w:rFonts w:ascii="Trebuchet MS" w:eastAsia="Calibri" w:hAnsi="Trebuchet MS" w:cs="Calibri"/>
                <w:b/>
                <w:bCs/>
                <w:lang w:val="en-GB"/>
              </w:rPr>
            </w:pPr>
            <w:r>
              <w:rPr>
                <w:rFonts w:ascii="Trebuchet MS" w:eastAsia="Calibri" w:hAnsi="Trebuchet MS" w:cs="Calibri"/>
                <w:b/>
                <w:bCs/>
                <w:lang w:val="en-GB"/>
              </w:rPr>
              <w:t>……..</w:t>
            </w:r>
          </w:p>
        </w:tc>
      </w:tr>
      <w:tr w:rsidR="004F44F4" w14:paraId="3CCC9237" w14:textId="77777777" w:rsidTr="008A7454">
        <w:trPr>
          <w:trHeight w:val="349"/>
          <w:jc w:val="center"/>
        </w:trPr>
        <w:tc>
          <w:tcPr>
            <w:tcW w:w="851"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vAlign w:val="center"/>
          </w:tcPr>
          <w:p w14:paraId="5B00A9CB" w14:textId="5EBF944C" w:rsidR="004F44F4" w:rsidRDefault="004F44F4" w:rsidP="009D616B">
            <w:pPr>
              <w:spacing w:after="0"/>
              <w:jc w:val="right"/>
              <w:rPr>
                <w:rFonts w:ascii="Trebuchet MS" w:hAnsi="Trebuchet MS"/>
                <w:color w:val="000000"/>
              </w:rPr>
            </w:pPr>
            <w:r>
              <w:rPr>
                <w:rFonts w:ascii="Trebuchet MS" w:hAnsi="Trebuchet MS"/>
                <w:color w:val="000000"/>
              </w:rPr>
              <w:t>3.2.2</w:t>
            </w:r>
          </w:p>
        </w:tc>
        <w:tc>
          <w:tcPr>
            <w:tcW w:w="3397" w:type="dxa"/>
            <w:tcBorders>
              <w:bottom w:val="single" w:sz="4" w:space="0" w:color="000000"/>
              <w:right w:val="single" w:sz="4" w:space="0" w:color="000000"/>
            </w:tcBorders>
            <w:shd w:val="clear" w:color="auto" w:fill="EDEDED"/>
            <w:tcMar>
              <w:top w:w="0" w:type="dxa"/>
              <w:left w:w="108" w:type="dxa"/>
              <w:bottom w:w="0" w:type="dxa"/>
              <w:right w:w="108" w:type="dxa"/>
            </w:tcMar>
            <w:vAlign w:val="center"/>
          </w:tcPr>
          <w:p w14:paraId="437EC26A" w14:textId="2DCB38D7" w:rsidR="004F44F4" w:rsidRDefault="004F44F4" w:rsidP="008A7454">
            <w:pPr>
              <w:spacing w:after="0" w:line="240" w:lineRule="auto"/>
              <w:rPr>
                <w:rFonts w:ascii="Trebuchet MS" w:hAnsi="Trebuchet MS"/>
                <w:color w:val="000000"/>
                <w:lang w:val="ro-RO"/>
              </w:rPr>
            </w:pPr>
            <w:proofErr w:type="spellStart"/>
            <w:r w:rsidRPr="00A43923">
              <w:rPr>
                <w:rFonts w:ascii="Trebuchet MS" w:hAnsi="Trebuchet MS"/>
                <w:bCs/>
                <w:color w:val="000000"/>
              </w:rPr>
              <w:t>Creație</w:t>
            </w:r>
            <w:proofErr w:type="spellEnd"/>
            <w:r w:rsidRPr="00A43923">
              <w:rPr>
                <w:rFonts w:ascii="Trebuchet MS" w:hAnsi="Trebuchet MS"/>
                <w:bCs/>
                <w:color w:val="000000"/>
              </w:rPr>
              <w:t xml:space="preserve"> text </w:t>
            </w:r>
            <w:proofErr w:type="spellStart"/>
            <w:r w:rsidRPr="00A43923">
              <w:rPr>
                <w:rFonts w:ascii="Trebuchet MS" w:hAnsi="Trebuchet MS"/>
                <w:bCs/>
                <w:color w:val="000000"/>
              </w:rPr>
              <w:t>advertoriale</w:t>
            </w:r>
            <w:proofErr w:type="spellEnd"/>
            <w:r w:rsidRPr="00A43923">
              <w:rPr>
                <w:rFonts w:ascii="Trebuchet MS" w:hAnsi="Trebuchet MS"/>
                <w:bCs/>
                <w:color w:val="000000"/>
              </w:rPr>
              <w:t xml:space="preserve"> </w:t>
            </w:r>
          </w:p>
        </w:tc>
        <w:tc>
          <w:tcPr>
            <w:tcW w:w="855" w:type="dxa"/>
            <w:tcBorders>
              <w:bottom w:val="single" w:sz="4" w:space="0" w:color="000000"/>
              <w:right w:val="single" w:sz="4" w:space="0" w:color="000000"/>
            </w:tcBorders>
            <w:shd w:val="clear" w:color="auto" w:fill="EDEDED"/>
            <w:tcMar>
              <w:top w:w="0" w:type="dxa"/>
              <w:left w:w="108" w:type="dxa"/>
              <w:bottom w:w="0" w:type="dxa"/>
              <w:right w:w="108" w:type="dxa"/>
            </w:tcMar>
            <w:vAlign w:val="center"/>
          </w:tcPr>
          <w:p w14:paraId="70F52509" w14:textId="68505723" w:rsidR="004F44F4" w:rsidRDefault="004F44F4" w:rsidP="004F44F4">
            <w:pPr>
              <w:spacing w:after="0"/>
              <w:rPr>
                <w:rFonts w:ascii="Trebuchet MS" w:hAnsi="Trebuchet MS"/>
                <w:color w:val="000000"/>
              </w:rPr>
            </w:pPr>
            <w:proofErr w:type="spellStart"/>
            <w:r w:rsidRPr="00A43923">
              <w:rPr>
                <w:rFonts w:ascii="Trebuchet MS" w:hAnsi="Trebuchet MS"/>
                <w:bCs/>
                <w:color w:val="000000"/>
              </w:rPr>
              <w:t>buc</w:t>
            </w:r>
            <w:proofErr w:type="spellEnd"/>
            <w:r w:rsidRPr="00A43923">
              <w:rPr>
                <w:rFonts w:ascii="Trebuchet MS" w:hAnsi="Trebuchet MS"/>
                <w:bCs/>
                <w:color w:val="000000"/>
              </w:rPr>
              <w:t>.</w:t>
            </w:r>
          </w:p>
        </w:tc>
        <w:tc>
          <w:tcPr>
            <w:tcW w:w="846" w:type="dxa"/>
            <w:tcBorders>
              <w:bottom w:val="single" w:sz="4" w:space="0" w:color="000000"/>
              <w:right w:val="single" w:sz="4" w:space="0" w:color="000000"/>
            </w:tcBorders>
            <w:shd w:val="clear" w:color="auto" w:fill="EDEDED"/>
            <w:tcMar>
              <w:top w:w="0" w:type="dxa"/>
              <w:left w:w="108" w:type="dxa"/>
              <w:bottom w:w="0" w:type="dxa"/>
              <w:right w:w="108" w:type="dxa"/>
            </w:tcMar>
            <w:vAlign w:val="center"/>
          </w:tcPr>
          <w:p w14:paraId="079AC3E2" w14:textId="6D2BBB0B" w:rsidR="004F44F4" w:rsidRDefault="004F44F4" w:rsidP="004F44F4">
            <w:pPr>
              <w:spacing w:after="0"/>
              <w:jc w:val="center"/>
              <w:rPr>
                <w:rFonts w:ascii="Trebuchet MS" w:hAnsi="Trebuchet MS"/>
                <w:color w:val="000000"/>
              </w:rPr>
            </w:pPr>
            <w:r w:rsidRPr="00A43923">
              <w:rPr>
                <w:rFonts w:ascii="Trebuchet MS" w:hAnsi="Trebuchet MS"/>
                <w:bCs/>
                <w:color w:val="000000"/>
              </w:rPr>
              <w:t xml:space="preserve">12 </w:t>
            </w:r>
          </w:p>
        </w:tc>
        <w:tc>
          <w:tcPr>
            <w:tcW w:w="981" w:type="dxa"/>
            <w:tcBorders>
              <w:top w:val="single" w:sz="4" w:space="0" w:color="000000"/>
              <w:bottom w:val="single" w:sz="4" w:space="0" w:color="000000"/>
              <w:right w:val="single" w:sz="4" w:space="0" w:color="000000"/>
            </w:tcBorders>
            <w:shd w:val="clear" w:color="auto" w:fill="EDEDED"/>
            <w:tcMar>
              <w:top w:w="0" w:type="dxa"/>
              <w:left w:w="108" w:type="dxa"/>
              <w:bottom w:w="0" w:type="dxa"/>
              <w:right w:w="108" w:type="dxa"/>
            </w:tcMar>
            <w:vAlign w:val="center"/>
          </w:tcPr>
          <w:p w14:paraId="57596115" w14:textId="6B04DFD7" w:rsidR="004F44F4" w:rsidRDefault="004F44F4" w:rsidP="004F44F4">
            <w:pPr>
              <w:spacing w:after="0"/>
              <w:rPr>
                <w:rFonts w:ascii="Trebuchet MS" w:eastAsia="Calibri" w:hAnsi="Trebuchet MS" w:cs="Calibri"/>
                <w:b/>
                <w:bCs/>
                <w:lang w:val="en-GB"/>
              </w:rPr>
            </w:pPr>
            <w:r>
              <w:rPr>
                <w:rFonts w:ascii="Trebuchet MS" w:eastAsia="Calibri" w:hAnsi="Trebuchet MS" w:cs="Calibri"/>
                <w:b/>
                <w:bCs/>
                <w:lang w:val="en-GB"/>
              </w:rPr>
              <w:t>………..</w:t>
            </w:r>
          </w:p>
        </w:tc>
        <w:tc>
          <w:tcPr>
            <w:tcW w:w="1145"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vAlign w:val="center"/>
          </w:tcPr>
          <w:p w14:paraId="1AEE545F" w14:textId="350C3205" w:rsidR="004F44F4" w:rsidRDefault="004F44F4" w:rsidP="004F44F4">
            <w:pPr>
              <w:spacing w:after="0"/>
              <w:rPr>
                <w:rFonts w:ascii="Trebuchet MS" w:eastAsia="Calibri" w:hAnsi="Trebuchet MS" w:cs="Calibri"/>
                <w:b/>
                <w:bCs/>
                <w:lang w:val="en-GB"/>
              </w:rPr>
            </w:pPr>
            <w:r>
              <w:rPr>
                <w:rFonts w:ascii="Trebuchet MS" w:eastAsia="Calibri" w:hAnsi="Trebuchet MS" w:cs="Calibri"/>
                <w:b/>
                <w:bCs/>
                <w:lang w:val="en-GB"/>
              </w:rPr>
              <w:t>……..</w:t>
            </w:r>
          </w:p>
        </w:tc>
        <w:tc>
          <w:tcPr>
            <w:tcW w:w="1564" w:type="dxa"/>
            <w:tcBorders>
              <w:top w:val="single" w:sz="4" w:space="0" w:color="000000"/>
              <w:bottom w:val="single" w:sz="4" w:space="0" w:color="000000"/>
              <w:right w:val="single" w:sz="4" w:space="0" w:color="000000"/>
            </w:tcBorders>
            <w:shd w:val="clear" w:color="auto" w:fill="EDEDED"/>
            <w:tcMar>
              <w:top w:w="0" w:type="dxa"/>
              <w:left w:w="108" w:type="dxa"/>
              <w:bottom w:w="0" w:type="dxa"/>
              <w:right w:w="108" w:type="dxa"/>
            </w:tcMar>
            <w:vAlign w:val="center"/>
          </w:tcPr>
          <w:p w14:paraId="44279003" w14:textId="2FE7A77C" w:rsidR="004F44F4" w:rsidRDefault="004F44F4" w:rsidP="004F44F4">
            <w:pPr>
              <w:spacing w:after="0"/>
              <w:rPr>
                <w:rFonts w:ascii="Trebuchet MS" w:eastAsia="Calibri" w:hAnsi="Trebuchet MS" w:cs="Calibri"/>
                <w:b/>
                <w:bCs/>
                <w:lang w:val="en-GB"/>
              </w:rPr>
            </w:pPr>
            <w:r>
              <w:rPr>
                <w:rFonts w:ascii="Trebuchet MS" w:eastAsia="Calibri" w:hAnsi="Trebuchet MS" w:cs="Calibri"/>
                <w:b/>
                <w:bCs/>
                <w:lang w:val="en-GB"/>
              </w:rPr>
              <w:t>……..</w:t>
            </w:r>
          </w:p>
        </w:tc>
      </w:tr>
      <w:tr w:rsidR="008A7454" w14:paraId="71EF4436" w14:textId="77777777" w:rsidTr="008A7454">
        <w:trPr>
          <w:trHeight w:val="59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vAlign w:val="center"/>
          </w:tcPr>
          <w:p w14:paraId="5A19450C" w14:textId="6C38A50F" w:rsidR="008A7454" w:rsidRDefault="008A7454" w:rsidP="008A7454">
            <w:pPr>
              <w:spacing w:after="0"/>
              <w:jc w:val="right"/>
              <w:rPr>
                <w:rFonts w:ascii="Trebuchet MS" w:hAnsi="Trebuchet MS"/>
                <w:color w:val="000000"/>
              </w:rPr>
            </w:pPr>
            <w:r>
              <w:rPr>
                <w:rFonts w:ascii="Trebuchet MS" w:hAnsi="Trebuchet MS"/>
                <w:color w:val="000000"/>
              </w:rPr>
              <w:t>3.2.3</w:t>
            </w:r>
          </w:p>
        </w:tc>
        <w:tc>
          <w:tcPr>
            <w:tcW w:w="3397" w:type="dxa"/>
            <w:tcBorders>
              <w:bottom w:val="single" w:sz="4" w:space="0" w:color="000000"/>
              <w:right w:val="single" w:sz="4" w:space="0" w:color="000000"/>
            </w:tcBorders>
            <w:shd w:val="clear" w:color="auto" w:fill="EDEDED"/>
            <w:tcMar>
              <w:top w:w="0" w:type="dxa"/>
              <w:left w:w="108" w:type="dxa"/>
              <w:bottom w:w="0" w:type="dxa"/>
              <w:right w:w="108" w:type="dxa"/>
            </w:tcMar>
            <w:vAlign w:val="center"/>
          </w:tcPr>
          <w:p w14:paraId="167AC2BD" w14:textId="42DB8CAE" w:rsidR="008A7454" w:rsidRPr="00A43923" w:rsidRDefault="008A7454" w:rsidP="008A7454">
            <w:pPr>
              <w:spacing w:after="0" w:line="240" w:lineRule="auto"/>
              <w:rPr>
                <w:rFonts w:ascii="Trebuchet MS" w:hAnsi="Trebuchet MS"/>
                <w:bCs/>
                <w:color w:val="000000"/>
              </w:rPr>
            </w:pPr>
            <w:r w:rsidRPr="008A7454">
              <w:rPr>
                <w:rFonts w:ascii="Trebuchet MS" w:hAnsi="Trebuchet MS"/>
                <w:bCs/>
                <w:color w:val="000000"/>
              </w:rPr>
              <w:t xml:space="preserve">Alte </w:t>
            </w:r>
            <w:proofErr w:type="spellStart"/>
            <w:r w:rsidRPr="008A7454">
              <w:rPr>
                <w:rFonts w:ascii="Trebuchet MS" w:hAnsi="Trebuchet MS"/>
                <w:bCs/>
                <w:color w:val="000000"/>
              </w:rPr>
              <w:t>activități</w:t>
            </w:r>
            <w:proofErr w:type="spellEnd"/>
            <w:r w:rsidRPr="008A7454">
              <w:rPr>
                <w:rFonts w:ascii="Trebuchet MS" w:hAnsi="Trebuchet MS"/>
                <w:bCs/>
                <w:color w:val="000000"/>
              </w:rPr>
              <w:t xml:space="preserve"> </w:t>
            </w:r>
            <w:proofErr w:type="spellStart"/>
            <w:r w:rsidRPr="008A7454">
              <w:rPr>
                <w:rFonts w:ascii="Trebuchet MS" w:hAnsi="Trebuchet MS"/>
                <w:bCs/>
                <w:color w:val="000000"/>
              </w:rPr>
              <w:t>necesare</w:t>
            </w:r>
            <w:proofErr w:type="spellEnd"/>
            <w:r w:rsidRPr="008A7454">
              <w:rPr>
                <w:rFonts w:ascii="Trebuchet MS" w:hAnsi="Trebuchet MS"/>
                <w:bCs/>
                <w:color w:val="000000"/>
              </w:rPr>
              <w:t xml:space="preserve"> </w:t>
            </w:r>
            <w:proofErr w:type="spellStart"/>
            <w:r w:rsidRPr="008A7454">
              <w:rPr>
                <w:rFonts w:ascii="Trebuchet MS" w:hAnsi="Trebuchet MS"/>
                <w:bCs/>
                <w:color w:val="000000"/>
              </w:rPr>
              <w:t>realizării</w:t>
            </w:r>
            <w:proofErr w:type="spellEnd"/>
            <w:r w:rsidRPr="008A7454">
              <w:rPr>
                <w:rFonts w:ascii="Trebuchet MS" w:hAnsi="Trebuchet MS"/>
                <w:bCs/>
                <w:color w:val="000000"/>
              </w:rPr>
              <w:t xml:space="preserve"> </w:t>
            </w:r>
            <w:proofErr w:type="spellStart"/>
            <w:r w:rsidRPr="008A7454">
              <w:rPr>
                <w:rFonts w:ascii="Trebuchet MS" w:hAnsi="Trebuchet MS"/>
                <w:bCs/>
                <w:color w:val="000000"/>
              </w:rPr>
              <w:t>și</w:t>
            </w:r>
            <w:proofErr w:type="spellEnd"/>
            <w:r w:rsidRPr="008A7454">
              <w:rPr>
                <w:rFonts w:ascii="Trebuchet MS" w:hAnsi="Trebuchet MS"/>
                <w:bCs/>
                <w:color w:val="000000"/>
              </w:rPr>
              <w:t xml:space="preserve"> </w:t>
            </w:r>
            <w:proofErr w:type="spellStart"/>
            <w:r w:rsidRPr="008A7454">
              <w:rPr>
                <w:rFonts w:ascii="Trebuchet MS" w:hAnsi="Trebuchet MS"/>
                <w:bCs/>
                <w:color w:val="000000"/>
              </w:rPr>
              <w:t>derulării</w:t>
            </w:r>
            <w:proofErr w:type="spellEnd"/>
            <w:r w:rsidRPr="008A7454">
              <w:rPr>
                <w:rFonts w:ascii="Trebuchet MS" w:hAnsi="Trebuchet MS"/>
                <w:bCs/>
                <w:color w:val="000000"/>
              </w:rPr>
              <w:t xml:space="preserve"> </w:t>
            </w:r>
            <w:proofErr w:type="spellStart"/>
            <w:r w:rsidRPr="008A7454">
              <w:rPr>
                <w:rFonts w:ascii="Trebuchet MS" w:hAnsi="Trebuchet MS"/>
                <w:bCs/>
                <w:color w:val="000000"/>
              </w:rPr>
              <w:t>campaniei</w:t>
            </w:r>
            <w:proofErr w:type="spellEnd"/>
            <w:r w:rsidRPr="008A7454">
              <w:rPr>
                <w:rFonts w:ascii="Trebuchet MS" w:hAnsi="Trebuchet MS"/>
                <w:bCs/>
                <w:color w:val="000000"/>
              </w:rPr>
              <w:t xml:space="preserve"> de </w:t>
            </w:r>
            <w:proofErr w:type="spellStart"/>
            <w:r w:rsidRPr="008A7454">
              <w:rPr>
                <w:rFonts w:ascii="Trebuchet MS" w:hAnsi="Trebuchet MS"/>
                <w:bCs/>
                <w:color w:val="000000"/>
              </w:rPr>
              <w:t>promovare</w:t>
            </w:r>
            <w:proofErr w:type="spellEnd"/>
            <w:r w:rsidRPr="008A7454">
              <w:rPr>
                <w:rFonts w:ascii="Trebuchet MS" w:hAnsi="Trebuchet MS"/>
                <w:bCs/>
                <w:color w:val="000000"/>
              </w:rPr>
              <w:t xml:space="preserve"> online</w:t>
            </w:r>
          </w:p>
        </w:tc>
        <w:tc>
          <w:tcPr>
            <w:tcW w:w="855" w:type="dxa"/>
            <w:tcBorders>
              <w:bottom w:val="single" w:sz="4" w:space="0" w:color="000000"/>
              <w:right w:val="single" w:sz="4" w:space="0" w:color="000000"/>
            </w:tcBorders>
            <w:shd w:val="clear" w:color="auto" w:fill="EDEDED"/>
            <w:tcMar>
              <w:top w:w="0" w:type="dxa"/>
              <w:left w:w="108" w:type="dxa"/>
              <w:bottom w:w="0" w:type="dxa"/>
              <w:right w:w="108" w:type="dxa"/>
            </w:tcMar>
            <w:vAlign w:val="center"/>
          </w:tcPr>
          <w:p w14:paraId="7E8D9D48" w14:textId="0467ADF0" w:rsidR="008A7454" w:rsidRPr="008A7454" w:rsidRDefault="008A7454" w:rsidP="008A7454">
            <w:pPr>
              <w:spacing w:after="0"/>
              <w:rPr>
                <w:rFonts w:ascii="Trebuchet MS" w:hAnsi="Trebuchet MS"/>
                <w:bCs/>
                <w:color w:val="000000"/>
              </w:rPr>
            </w:pPr>
            <w:proofErr w:type="spellStart"/>
            <w:r w:rsidRPr="008A7454">
              <w:rPr>
                <w:color w:val="000000"/>
              </w:rPr>
              <w:t>pachet</w:t>
            </w:r>
            <w:proofErr w:type="spellEnd"/>
          </w:p>
        </w:tc>
        <w:tc>
          <w:tcPr>
            <w:tcW w:w="846" w:type="dxa"/>
            <w:tcBorders>
              <w:bottom w:val="single" w:sz="4" w:space="0" w:color="000000"/>
              <w:right w:val="single" w:sz="4" w:space="0" w:color="000000"/>
            </w:tcBorders>
            <w:shd w:val="clear" w:color="auto" w:fill="EDEDED"/>
            <w:tcMar>
              <w:top w:w="0" w:type="dxa"/>
              <w:left w:w="108" w:type="dxa"/>
              <w:bottom w:w="0" w:type="dxa"/>
              <w:right w:w="108" w:type="dxa"/>
            </w:tcMar>
            <w:vAlign w:val="center"/>
          </w:tcPr>
          <w:p w14:paraId="19D7BE15" w14:textId="188891AD" w:rsidR="008A7454" w:rsidRPr="008A7454" w:rsidRDefault="008A7454" w:rsidP="008A7454">
            <w:pPr>
              <w:spacing w:after="0"/>
              <w:jc w:val="center"/>
              <w:rPr>
                <w:rFonts w:ascii="Trebuchet MS" w:hAnsi="Trebuchet MS"/>
                <w:bCs/>
                <w:color w:val="000000"/>
              </w:rPr>
            </w:pPr>
            <w:r w:rsidRPr="008A7454">
              <w:rPr>
                <w:color w:val="000000"/>
              </w:rPr>
              <w:t>1</w:t>
            </w:r>
          </w:p>
        </w:tc>
        <w:tc>
          <w:tcPr>
            <w:tcW w:w="981" w:type="dxa"/>
            <w:tcBorders>
              <w:top w:val="single" w:sz="4" w:space="0" w:color="000000"/>
              <w:bottom w:val="single" w:sz="4" w:space="0" w:color="000000"/>
              <w:right w:val="single" w:sz="4" w:space="0" w:color="000000"/>
            </w:tcBorders>
            <w:shd w:val="clear" w:color="auto" w:fill="EDEDED"/>
            <w:tcMar>
              <w:top w:w="0" w:type="dxa"/>
              <w:left w:w="108" w:type="dxa"/>
              <w:bottom w:w="0" w:type="dxa"/>
              <w:right w:w="108" w:type="dxa"/>
            </w:tcMar>
            <w:vAlign w:val="center"/>
          </w:tcPr>
          <w:p w14:paraId="04A3E6E7" w14:textId="7C2B7AA0" w:rsidR="008A7454" w:rsidRDefault="008A7454" w:rsidP="008A7454">
            <w:pPr>
              <w:spacing w:after="0"/>
              <w:rPr>
                <w:rFonts w:ascii="Trebuchet MS" w:eastAsia="Calibri" w:hAnsi="Trebuchet MS" w:cs="Calibri"/>
                <w:b/>
                <w:bCs/>
                <w:lang w:val="en-GB"/>
              </w:rPr>
            </w:pPr>
            <w:r w:rsidRPr="008A7454">
              <w:rPr>
                <w:b/>
                <w:bCs/>
                <w:color w:val="000000"/>
                <w:lang w:val="en-GB"/>
              </w:rPr>
              <w:t>……</w:t>
            </w:r>
          </w:p>
        </w:tc>
        <w:tc>
          <w:tcPr>
            <w:tcW w:w="1145"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vAlign w:val="center"/>
          </w:tcPr>
          <w:p w14:paraId="1EDDD308" w14:textId="2B0C3567" w:rsidR="008A7454" w:rsidRDefault="008A7454" w:rsidP="008A7454">
            <w:pPr>
              <w:spacing w:after="0"/>
              <w:rPr>
                <w:rFonts w:ascii="Trebuchet MS" w:eastAsia="Calibri" w:hAnsi="Trebuchet MS" w:cs="Calibri"/>
                <w:b/>
                <w:bCs/>
                <w:lang w:val="en-GB"/>
              </w:rPr>
            </w:pPr>
            <w:r>
              <w:rPr>
                <w:rFonts w:ascii="Trebuchet MS" w:eastAsia="Calibri" w:hAnsi="Trebuchet MS" w:cs="Calibri"/>
                <w:b/>
                <w:bCs/>
                <w:lang w:val="en-GB"/>
              </w:rPr>
              <w:t>……..</w:t>
            </w:r>
          </w:p>
        </w:tc>
        <w:tc>
          <w:tcPr>
            <w:tcW w:w="1564" w:type="dxa"/>
            <w:tcBorders>
              <w:top w:val="single" w:sz="4" w:space="0" w:color="000000"/>
              <w:bottom w:val="single" w:sz="4" w:space="0" w:color="000000"/>
              <w:right w:val="single" w:sz="4" w:space="0" w:color="000000"/>
            </w:tcBorders>
            <w:shd w:val="clear" w:color="auto" w:fill="EDEDED"/>
            <w:tcMar>
              <w:top w:w="0" w:type="dxa"/>
              <w:left w:w="108" w:type="dxa"/>
              <w:bottom w:w="0" w:type="dxa"/>
              <w:right w:w="108" w:type="dxa"/>
            </w:tcMar>
            <w:vAlign w:val="center"/>
          </w:tcPr>
          <w:p w14:paraId="3EF5ACB4" w14:textId="0E696BD7" w:rsidR="008A7454" w:rsidRDefault="008A7454" w:rsidP="008A7454">
            <w:pPr>
              <w:spacing w:after="0"/>
              <w:rPr>
                <w:rFonts w:ascii="Trebuchet MS" w:eastAsia="Calibri" w:hAnsi="Trebuchet MS" w:cs="Calibri"/>
                <w:b/>
                <w:bCs/>
                <w:lang w:val="en-GB"/>
              </w:rPr>
            </w:pPr>
            <w:r>
              <w:rPr>
                <w:rFonts w:ascii="Trebuchet MS" w:eastAsia="Calibri" w:hAnsi="Trebuchet MS" w:cs="Calibri"/>
                <w:b/>
                <w:bCs/>
                <w:lang w:val="en-GB"/>
              </w:rPr>
              <w:t>……..</w:t>
            </w:r>
          </w:p>
        </w:tc>
      </w:tr>
      <w:tr w:rsidR="00D41268" w14:paraId="221D930D" w14:textId="77777777" w:rsidTr="008A7454">
        <w:trPr>
          <w:trHeight w:val="389"/>
          <w:jc w:val="center"/>
        </w:trPr>
        <w:tc>
          <w:tcPr>
            <w:tcW w:w="5949" w:type="dxa"/>
            <w:gridSpan w:val="4"/>
            <w:tcBorders>
              <w:left w:val="single" w:sz="4" w:space="0" w:color="000000"/>
              <w:bottom w:val="single" w:sz="4" w:space="0" w:color="000000"/>
              <w:right w:val="single" w:sz="4" w:space="0" w:color="000000"/>
            </w:tcBorders>
            <w:shd w:val="clear" w:color="auto" w:fill="EDEDED"/>
            <w:tcMar>
              <w:top w:w="0" w:type="dxa"/>
              <w:left w:w="108" w:type="dxa"/>
              <w:bottom w:w="0" w:type="dxa"/>
              <w:right w:w="108" w:type="dxa"/>
            </w:tcMar>
            <w:vAlign w:val="bottom"/>
          </w:tcPr>
          <w:p w14:paraId="5262247F" w14:textId="56F0CB8B" w:rsidR="00D41268" w:rsidRDefault="00D41268" w:rsidP="00D41268">
            <w:pPr>
              <w:spacing w:after="0"/>
              <w:rPr>
                <w:rFonts w:ascii="Trebuchet MS" w:eastAsia="Calibri" w:hAnsi="Trebuchet MS" w:cs="Calibri"/>
                <w:b/>
                <w:bCs/>
                <w:lang w:val="en-GB"/>
              </w:rPr>
            </w:pPr>
            <w:r>
              <w:rPr>
                <w:rFonts w:ascii="Trebuchet MS" w:eastAsia="Calibri" w:hAnsi="Trebuchet MS" w:cs="Calibri"/>
                <w:b/>
                <w:bCs/>
                <w:lang w:val="en-GB"/>
              </w:rPr>
              <w:t xml:space="preserve">                      Total 3</w:t>
            </w:r>
            <w:r w:rsidR="00840F02">
              <w:rPr>
                <w:rFonts w:ascii="Trebuchet MS" w:eastAsia="Calibri" w:hAnsi="Trebuchet MS" w:cs="Calibri"/>
                <w:b/>
                <w:bCs/>
                <w:lang w:val="en-GB"/>
              </w:rPr>
              <w:t xml:space="preserve"> =3.1+3.2</w:t>
            </w:r>
          </w:p>
        </w:tc>
        <w:tc>
          <w:tcPr>
            <w:tcW w:w="981" w:type="dxa"/>
            <w:tcBorders>
              <w:top w:val="single" w:sz="4" w:space="0" w:color="000000"/>
              <w:bottom w:val="single" w:sz="4" w:space="0" w:color="000000"/>
              <w:right w:val="single" w:sz="4" w:space="0" w:color="000000"/>
            </w:tcBorders>
            <w:shd w:val="clear" w:color="auto" w:fill="EDEDED"/>
            <w:tcMar>
              <w:top w:w="0" w:type="dxa"/>
              <w:left w:w="108" w:type="dxa"/>
              <w:bottom w:w="0" w:type="dxa"/>
              <w:right w:w="108" w:type="dxa"/>
            </w:tcMar>
          </w:tcPr>
          <w:p w14:paraId="1A1F0557" w14:textId="77777777" w:rsidR="00D41268" w:rsidRDefault="00D41268" w:rsidP="00D41268">
            <w:pPr>
              <w:spacing w:after="0"/>
              <w:rPr>
                <w:rFonts w:ascii="Trebuchet MS" w:eastAsia="Calibri" w:hAnsi="Trebuchet MS" w:cs="Calibri"/>
                <w:b/>
                <w:bCs/>
                <w:lang w:val="en-GB"/>
              </w:rPr>
            </w:pPr>
          </w:p>
        </w:tc>
        <w:tc>
          <w:tcPr>
            <w:tcW w:w="1145" w:type="dxa"/>
            <w:tcBorders>
              <w:left w:val="single" w:sz="4" w:space="0" w:color="000000"/>
              <w:bottom w:val="single" w:sz="4" w:space="0" w:color="000000"/>
              <w:right w:val="single" w:sz="4" w:space="0" w:color="000000"/>
            </w:tcBorders>
            <w:shd w:val="clear" w:color="auto" w:fill="EDEDED"/>
            <w:tcMar>
              <w:top w:w="0" w:type="dxa"/>
              <w:left w:w="108" w:type="dxa"/>
              <w:bottom w:w="0" w:type="dxa"/>
              <w:right w:w="108" w:type="dxa"/>
            </w:tcMar>
          </w:tcPr>
          <w:p w14:paraId="331C8EFB" w14:textId="77777777" w:rsidR="00D41268" w:rsidRDefault="00D41268" w:rsidP="00D41268">
            <w:pPr>
              <w:spacing w:after="0"/>
              <w:rPr>
                <w:rFonts w:ascii="Trebuchet MS" w:eastAsia="Calibri" w:hAnsi="Trebuchet MS" w:cs="Calibri"/>
                <w:b/>
                <w:bCs/>
                <w:lang w:val="en-GB"/>
              </w:rPr>
            </w:pPr>
            <w:r>
              <w:rPr>
                <w:rFonts w:ascii="Trebuchet MS" w:eastAsia="Calibri" w:hAnsi="Trebuchet MS" w:cs="Calibri"/>
                <w:b/>
                <w:bCs/>
                <w:lang w:val="en-GB"/>
              </w:rPr>
              <w:t>……..</w:t>
            </w:r>
          </w:p>
        </w:tc>
        <w:tc>
          <w:tcPr>
            <w:tcW w:w="1564" w:type="dxa"/>
            <w:tcBorders>
              <w:bottom w:val="single" w:sz="4" w:space="0" w:color="000000"/>
              <w:right w:val="single" w:sz="4" w:space="0" w:color="000000"/>
            </w:tcBorders>
            <w:shd w:val="clear" w:color="auto" w:fill="EDEDED"/>
            <w:tcMar>
              <w:top w:w="0" w:type="dxa"/>
              <w:left w:w="108" w:type="dxa"/>
              <w:bottom w:w="0" w:type="dxa"/>
              <w:right w:w="108" w:type="dxa"/>
            </w:tcMar>
          </w:tcPr>
          <w:p w14:paraId="69A60BBF" w14:textId="77777777" w:rsidR="00D41268" w:rsidRDefault="00D41268" w:rsidP="00D41268">
            <w:pPr>
              <w:spacing w:after="0"/>
              <w:rPr>
                <w:rFonts w:ascii="Trebuchet MS" w:eastAsia="Calibri" w:hAnsi="Trebuchet MS" w:cs="Calibri"/>
                <w:b/>
                <w:bCs/>
                <w:lang w:val="en-GB"/>
              </w:rPr>
            </w:pPr>
            <w:r>
              <w:rPr>
                <w:rFonts w:ascii="Trebuchet MS" w:eastAsia="Calibri" w:hAnsi="Trebuchet MS" w:cs="Calibri"/>
                <w:b/>
                <w:bCs/>
                <w:lang w:val="en-GB"/>
              </w:rPr>
              <w:t>……..</w:t>
            </w:r>
          </w:p>
        </w:tc>
      </w:tr>
      <w:tr w:rsidR="00D41268" w14:paraId="47622B06" w14:textId="77777777" w:rsidTr="008A7454">
        <w:trPr>
          <w:trHeight w:val="395"/>
          <w:jc w:val="center"/>
        </w:trPr>
        <w:tc>
          <w:tcPr>
            <w:tcW w:w="5949" w:type="dxa"/>
            <w:gridSpan w:val="4"/>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639F2C71" w14:textId="77777777" w:rsidR="00D41268" w:rsidRDefault="00D41268" w:rsidP="00D41268">
            <w:pPr>
              <w:spacing w:after="0"/>
              <w:jc w:val="center"/>
              <w:rPr>
                <w:rFonts w:ascii="Trebuchet MS" w:eastAsia="Calibri" w:hAnsi="Trebuchet MS" w:cs="Calibri"/>
                <w:b/>
                <w:bCs/>
                <w:lang w:val="en-GB"/>
              </w:rPr>
            </w:pPr>
            <w:r>
              <w:rPr>
                <w:rFonts w:ascii="Trebuchet MS" w:eastAsia="Calibri" w:hAnsi="Trebuchet MS" w:cs="Calibri"/>
                <w:b/>
                <w:bCs/>
                <w:lang w:val="en-GB"/>
              </w:rPr>
              <w:t>TOTAL GENERAL</w:t>
            </w:r>
          </w:p>
        </w:tc>
        <w:tc>
          <w:tcPr>
            <w:tcW w:w="98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6C78D945" w14:textId="77777777" w:rsidR="00D41268" w:rsidRDefault="00D41268" w:rsidP="00D41268">
            <w:pPr>
              <w:spacing w:after="0"/>
              <w:rPr>
                <w:rFonts w:ascii="Trebuchet MS" w:eastAsia="Calibri" w:hAnsi="Trebuchet MS" w:cs="Calibri"/>
                <w:b/>
                <w:bCs/>
                <w:lang w:val="en-GB"/>
              </w:rPr>
            </w:pPr>
            <w:r>
              <w:rPr>
                <w:rFonts w:ascii="Trebuchet MS" w:eastAsia="Calibri" w:hAnsi="Trebuchet MS" w:cs="Calibri"/>
                <w:b/>
                <w:bCs/>
                <w:lang w:val="en-GB"/>
              </w:rPr>
              <w:t>………</w:t>
            </w:r>
          </w:p>
        </w:tc>
        <w:tc>
          <w:tcPr>
            <w:tcW w:w="1145"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73340D52" w14:textId="77777777" w:rsidR="00D41268" w:rsidRDefault="00D41268" w:rsidP="00D41268">
            <w:pPr>
              <w:spacing w:after="0"/>
              <w:rPr>
                <w:rFonts w:ascii="Trebuchet MS" w:eastAsia="Calibri" w:hAnsi="Trebuchet MS" w:cs="Calibri"/>
                <w:b/>
                <w:bCs/>
                <w:lang w:val="en-GB"/>
              </w:rPr>
            </w:pPr>
            <w:r>
              <w:rPr>
                <w:rFonts w:ascii="Trebuchet MS" w:eastAsia="Calibri" w:hAnsi="Trebuchet MS" w:cs="Calibri"/>
                <w:b/>
                <w:bCs/>
                <w:lang w:val="en-GB"/>
              </w:rPr>
              <w:t>………</w:t>
            </w:r>
          </w:p>
        </w:tc>
        <w:tc>
          <w:tcPr>
            <w:tcW w:w="1564" w:type="dxa"/>
            <w:tcBorders>
              <w:bottom w:val="single" w:sz="4" w:space="0" w:color="000000"/>
              <w:right w:val="single" w:sz="4" w:space="0" w:color="000000"/>
            </w:tcBorders>
            <w:tcMar>
              <w:top w:w="0" w:type="dxa"/>
              <w:left w:w="108" w:type="dxa"/>
              <w:bottom w:w="0" w:type="dxa"/>
              <w:right w:w="108" w:type="dxa"/>
            </w:tcMar>
            <w:vAlign w:val="center"/>
          </w:tcPr>
          <w:p w14:paraId="2EEFFA4D" w14:textId="77777777" w:rsidR="00D41268" w:rsidRDefault="00D41268" w:rsidP="00D41268">
            <w:pPr>
              <w:spacing w:after="0"/>
              <w:rPr>
                <w:rFonts w:ascii="Trebuchet MS" w:eastAsia="Calibri" w:hAnsi="Trebuchet MS" w:cs="Calibri"/>
                <w:b/>
                <w:bCs/>
                <w:lang w:val="en-GB"/>
              </w:rPr>
            </w:pPr>
            <w:r>
              <w:rPr>
                <w:rFonts w:ascii="Trebuchet MS" w:eastAsia="Calibri" w:hAnsi="Trebuchet MS" w:cs="Calibri"/>
                <w:b/>
                <w:bCs/>
                <w:lang w:val="en-GB"/>
              </w:rPr>
              <w:t>…………..</w:t>
            </w:r>
          </w:p>
        </w:tc>
      </w:tr>
    </w:tbl>
    <w:p w14:paraId="68271AF4" w14:textId="21768B42" w:rsidR="00BA3FC6" w:rsidRDefault="00BA3FC6" w:rsidP="00BA3FC6">
      <w:pPr>
        <w:keepLines/>
        <w:spacing w:after="0" w:line="240" w:lineRule="auto"/>
        <w:jc w:val="both"/>
        <w:rPr>
          <w:rFonts w:ascii="Trebuchet MS" w:hAnsi="Trebuchet MS"/>
          <w:bCs/>
          <w:color w:val="000000" w:themeColor="text1"/>
          <w:sz w:val="24"/>
          <w:szCs w:val="24"/>
          <w:lang w:val="es-ES"/>
        </w:rPr>
      </w:pPr>
      <w:r w:rsidRPr="006125F4">
        <w:rPr>
          <w:rFonts w:ascii="Trebuchet MS" w:hAnsi="Trebuchet MS" w:cs="Arial"/>
          <w:b/>
          <w:color w:val="000000" w:themeColor="text1"/>
          <w:kern w:val="0"/>
          <w:sz w:val="24"/>
          <w:szCs w:val="24"/>
          <w:lang w:val="ro-RO"/>
        </w:rPr>
        <w:lastRenderedPageBreak/>
        <w:t>4.3</w:t>
      </w:r>
      <w:r w:rsidRPr="006125F4">
        <w:rPr>
          <w:rFonts w:ascii="Trebuchet MS" w:hAnsi="Trebuchet MS"/>
          <w:b/>
          <w:bCs/>
          <w:color w:val="000000" w:themeColor="text1"/>
          <w:sz w:val="24"/>
          <w:szCs w:val="24"/>
          <w:lang w:val="es-ES"/>
        </w:rPr>
        <w:t xml:space="preserve">. </w:t>
      </w:r>
      <w:r w:rsidRPr="006125F4">
        <w:rPr>
          <w:rFonts w:ascii="Trebuchet MS" w:hAnsi="Trebuchet MS"/>
          <w:bCs/>
          <w:color w:val="000000" w:themeColor="text1"/>
          <w:sz w:val="24"/>
          <w:szCs w:val="24"/>
          <w:lang w:val="es-ES"/>
        </w:rPr>
        <w:t xml:space="preserve">Din </w:t>
      </w:r>
      <w:proofErr w:type="spellStart"/>
      <w:r w:rsidRPr="006125F4">
        <w:rPr>
          <w:rFonts w:ascii="Trebuchet MS" w:hAnsi="Trebuchet MS"/>
          <w:bCs/>
          <w:color w:val="000000" w:themeColor="text1"/>
          <w:sz w:val="24"/>
          <w:szCs w:val="24"/>
          <w:lang w:val="es-ES"/>
        </w:rPr>
        <w:t>valoarea</w:t>
      </w:r>
      <w:proofErr w:type="spellEnd"/>
      <w:r w:rsidRPr="006125F4">
        <w:rPr>
          <w:rFonts w:ascii="Trebuchet MS" w:hAnsi="Trebuchet MS"/>
          <w:bCs/>
          <w:color w:val="000000" w:themeColor="text1"/>
          <w:sz w:val="24"/>
          <w:szCs w:val="24"/>
          <w:lang w:val="es-ES"/>
        </w:rPr>
        <w:t xml:space="preserve"> </w:t>
      </w:r>
      <w:proofErr w:type="spellStart"/>
      <w:r w:rsidRPr="006125F4">
        <w:rPr>
          <w:rFonts w:ascii="Trebuchet MS" w:hAnsi="Trebuchet MS"/>
          <w:bCs/>
          <w:color w:val="000000" w:themeColor="text1"/>
          <w:sz w:val="24"/>
          <w:szCs w:val="24"/>
          <w:lang w:val="es-ES"/>
        </w:rPr>
        <w:t>contractului</w:t>
      </w:r>
      <w:proofErr w:type="spellEnd"/>
      <w:r w:rsidRPr="006125F4">
        <w:rPr>
          <w:rFonts w:ascii="Trebuchet MS" w:hAnsi="Trebuchet MS"/>
          <w:bCs/>
          <w:color w:val="000000" w:themeColor="text1"/>
          <w:sz w:val="24"/>
          <w:szCs w:val="24"/>
          <w:lang w:val="es-ES"/>
        </w:rPr>
        <w:t xml:space="preserve"> </w:t>
      </w:r>
      <w:proofErr w:type="spellStart"/>
      <w:r w:rsidRPr="006125F4">
        <w:rPr>
          <w:rFonts w:ascii="Trebuchet MS" w:hAnsi="Trebuchet MS"/>
          <w:bCs/>
          <w:color w:val="000000" w:themeColor="text1"/>
          <w:sz w:val="24"/>
          <w:szCs w:val="24"/>
          <w:lang w:val="es-ES"/>
        </w:rPr>
        <w:t>prevăzută</w:t>
      </w:r>
      <w:proofErr w:type="spellEnd"/>
      <w:r w:rsidRPr="006125F4">
        <w:rPr>
          <w:rFonts w:ascii="Trebuchet MS" w:hAnsi="Trebuchet MS"/>
          <w:bCs/>
          <w:color w:val="000000" w:themeColor="text1"/>
          <w:sz w:val="24"/>
          <w:szCs w:val="24"/>
          <w:lang w:val="es-ES"/>
        </w:rPr>
        <w:t xml:space="preserve"> la </w:t>
      </w:r>
      <w:proofErr w:type="spellStart"/>
      <w:r w:rsidRPr="006125F4">
        <w:rPr>
          <w:rFonts w:ascii="Trebuchet MS" w:hAnsi="Trebuchet MS"/>
          <w:bCs/>
          <w:color w:val="000000" w:themeColor="text1"/>
          <w:sz w:val="24"/>
          <w:szCs w:val="24"/>
          <w:lang w:val="es-ES"/>
        </w:rPr>
        <w:t>subpunctul</w:t>
      </w:r>
      <w:proofErr w:type="spellEnd"/>
      <w:r w:rsidRPr="006125F4">
        <w:rPr>
          <w:rFonts w:ascii="Trebuchet MS" w:hAnsi="Trebuchet MS"/>
          <w:bCs/>
          <w:color w:val="000000" w:themeColor="text1"/>
          <w:sz w:val="24"/>
          <w:szCs w:val="24"/>
          <w:lang w:val="es-ES"/>
        </w:rPr>
        <w:t xml:space="preserve"> 4.1:</w:t>
      </w:r>
    </w:p>
    <w:p w14:paraId="3B8E6179" w14:textId="0A3E026B" w:rsidR="004635F6" w:rsidRPr="004E24FC" w:rsidRDefault="004635F6" w:rsidP="004635F6">
      <w:pPr>
        <w:pStyle w:val="ListParagraph"/>
        <w:numPr>
          <w:ilvl w:val="0"/>
          <w:numId w:val="22"/>
        </w:numPr>
        <w:spacing w:after="0" w:line="240" w:lineRule="auto"/>
        <w:rPr>
          <w:rStyle w:val="Strong"/>
          <w:b w:val="0"/>
          <w:color w:val="auto"/>
          <w:szCs w:val="24"/>
          <w:lang w:val="pt-PT"/>
        </w:rPr>
      </w:pPr>
      <w:r w:rsidRPr="004E24FC">
        <w:rPr>
          <w:rStyle w:val="Strong"/>
          <w:b w:val="0"/>
          <w:color w:val="000000" w:themeColor="text1"/>
          <w:szCs w:val="24"/>
          <w:lang w:val="pt-PT"/>
        </w:rPr>
        <w:t xml:space="preserve">suma </w:t>
      </w:r>
      <w:r w:rsidRPr="004E24FC">
        <w:rPr>
          <w:rStyle w:val="Strong"/>
          <w:b w:val="0"/>
          <w:color w:val="auto"/>
          <w:szCs w:val="24"/>
          <w:lang w:val="pt-PT"/>
        </w:rPr>
        <w:t xml:space="preserve">de  ............. lei reprezintă finantare națională în procent de 25,05% - articol bugetar 56.48.01; </w:t>
      </w:r>
    </w:p>
    <w:p w14:paraId="603E29E2" w14:textId="5B2285A3" w:rsidR="004635F6" w:rsidRPr="004E24FC" w:rsidRDefault="004635F6" w:rsidP="004635F6">
      <w:pPr>
        <w:pStyle w:val="ListParagraph"/>
        <w:numPr>
          <w:ilvl w:val="0"/>
          <w:numId w:val="22"/>
        </w:numPr>
        <w:tabs>
          <w:tab w:val="left" w:pos="810"/>
          <w:tab w:val="left" w:pos="990"/>
          <w:tab w:val="left" w:pos="1080"/>
        </w:tabs>
        <w:spacing w:after="0" w:line="240" w:lineRule="auto"/>
        <w:rPr>
          <w:rStyle w:val="Strong"/>
          <w:b w:val="0"/>
          <w:color w:val="auto"/>
          <w:szCs w:val="24"/>
          <w:lang w:val="pt-PT"/>
        </w:rPr>
      </w:pPr>
      <w:r w:rsidRPr="004E24FC">
        <w:rPr>
          <w:rStyle w:val="Strong"/>
          <w:b w:val="0"/>
          <w:color w:val="auto"/>
          <w:szCs w:val="24"/>
          <w:lang w:val="pt-PT"/>
        </w:rPr>
        <w:t>suma de  ........... lei reprezintă finantare externă nerambursabilă în procent de 74,95% - articol bugetar 56.48.02.</w:t>
      </w:r>
    </w:p>
    <w:p w14:paraId="60A24B31" w14:textId="30C9CAC0" w:rsidR="008930CC" w:rsidRPr="008930CC" w:rsidRDefault="007120A1" w:rsidP="008930CC">
      <w:pPr>
        <w:keepLines/>
        <w:spacing w:after="0" w:line="240" w:lineRule="auto"/>
        <w:jc w:val="both"/>
        <w:rPr>
          <w:rFonts w:ascii="Trebuchet MS" w:hAnsi="Trebuchet MS"/>
          <w:bCs/>
          <w:sz w:val="24"/>
          <w:szCs w:val="24"/>
          <w:lang w:val="ro-RO"/>
        </w:rPr>
      </w:pPr>
      <w:r w:rsidRPr="008930CC">
        <w:rPr>
          <w:rFonts w:ascii="Trebuchet MS" w:hAnsi="Trebuchet MS"/>
          <w:b/>
          <w:sz w:val="24"/>
          <w:szCs w:val="24"/>
          <w:lang w:val="pt-PT"/>
        </w:rPr>
        <w:t>4.</w:t>
      </w:r>
      <w:r w:rsidR="004635F6" w:rsidRPr="008930CC">
        <w:rPr>
          <w:rFonts w:ascii="Trebuchet MS" w:hAnsi="Trebuchet MS"/>
          <w:b/>
          <w:sz w:val="24"/>
          <w:szCs w:val="24"/>
          <w:lang w:val="pt-PT"/>
        </w:rPr>
        <w:t>4</w:t>
      </w:r>
      <w:r w:rsidRPr="00B818E0">
        <w:rPr>
          <w:rFonts w:ascii="Trebuchet MS" w:hAnsi="Trebuchet MS"/>
          <w:b/>
          <w:sz w:val="24"/>
          <w:szCs w:val="24"/>
          <w:lang w:val="pt-PT"/>
        </w:rPr>
        <w:t>.</w:t>
      </w:r>
      <w:r w:rsidRPr="00B818E0">
        <w:rPr>
          <w:rFonts w:ascii="Trebuchet MS" w:hAnsi="Trebuchet MS"/>
          <w:bCs/>
          <w:sz w:val="24"/>
          <w:szCs w:val="24"/>
          <w:lang w:val="pt-PT"/>
        </w:rPr>
        <w:t xml:space="preserve"> </w:t>
      </w:r>
      <w:r w:rsidR="008930CC" w:rsidRPr="00B818E0">
        <w:rPr>
          <w:rFonts w:ascii="Trebuchet MS" w:hAnsi="Trebuchet MS" w:cstheme="minorHAnsi"/>
          <w:color w:val="000000" w:themeColor="text1"/>
          <w:sz w:val="24"/>
          <w:szCs w:val="24"/>
          <w:lang w:val="ro-RO"/>
        </w:rPr>
        <w:t>Plățile</w:t>
      </w:r>
      <w:r w:rsidR="008930CC" w:rsidRPr="00A51B44">
        <w:rPr>
          <w:rFonts w:ascii="Trebuchet MS" w:hAnsi="Trebuchet MS" w:cstheme="minorHAnsi"/>
          <w:color w:val="000000" w:themeColor="text1"/>
          <w:sz w:val="24"/>
          <w:szCs w:val="24"/>
          <w:lang w:val="ro-RO"/>
        </w:rPr>
        <w:t xml:space="preserve"> în cadrul contractului se vor realiza pentru serviciile efectiv prestate, la prețurile unitare prevăzute în propunerea financiară detaliată a ofertantului declarat câștigător</w:t>
      </w:r>
      <w:r w:rsidR="008930CC" w:rsidRPr="008930CC">
        <w:rPr>
          <w:rFonts w:ascii="Trebuchet MS" w:hAnsi="Trebuchet MS"/>
          <w:bCs/>
          <w:sz w:val="24"/>
          <w:szCs w:val="24"/>
          <w:lang w:val="ro-RO"/>
        </w:rPr>
        <w:t>, astfel:</w:t>
      </w:r>
      <w:r w:rsidR="008930CC" w:rsidRPr="00A51B44">
        <w:rPr>
          <w:rFonts w:ascii="Trebuchet MS" w:hAnsi="Trebuchet MS" w:cstheme="minorHAnsi"/>
          <w:color w:val="000000" w:themeColor="text1"/>
          <w:sz w:val="24"/>
          <w:szCs w:val="24"/>
          <w:lang w:val="ro-RO"/>
        </w:rPr>
        <w:t xml:space="preserve"> </w:t>
      </w:r>
    </w:p>
    <w:p w14:paraId="62147347" w14:textId="77777777" w:rsidR="008930CC" w:rsidRPr="00A51B44" w:rsidRDefault="008930CC" w:rsidP="008930CC">
      <w:pPr>
        <w:numPr>
          <w:ilvl w:val="0"/>
          <w:numId w:val="42"/>
        </w:numPr>
        <w:spacing w:after="0" w:line="240" w:lineRule="auto"/>
        <w:ind w:left="284" w:hanging="284"/>
        <w:jc w:val="both"/>
        <w:rPr>
          <w:rFonts w:ascii="Trebuchet MS" w:hAnsi="Trebuchet MS" w:cstheme="minorHAnsi"/>
          <w:bCs/>
          <w:color w:val="000000" w:themeColor="text1"/>
          <w:sz w:val="24"/>
          <w:szCs w:val="24"/>
          <w:lang w:val="ro-RO"/>
        </w:rPr>
      </w:pPr>
      <w:r w:rsidRPr="00A51B44">
        <w:rPr>
          <w:rFonts w:ascii="Trebuchet MS" w:hAnsi="Trebuchet MS" w:cstheme="minorHAnsi"/>
          <w:bCs/>
          <w:color w:val="000000" w:themeColor="text1"/>
          <w:sz w:val="24"/>
          <w:szCs w:val="24"/>
          <w:lang w:val="ro-RO"/>
        </w:rPr>
        <w:t>Plata pentru factura emisă după finalizarea fiecărui eveniment, ca rezultat al îndeplinirii cerințelor, condiționată de prezentarea raportului tehnico-financiar privind derularea evenimentului, împreună cu procesul-verbal de recepție;</w:t>
      </w:r>
    </w:p>
    <w:p w14:paraId="459764C7" w14:textId="77777777" w:rsidR="008930CC" w:rsidRPr="00A51B44" w:rsidRDefault="008930CC" w:rsidP="008930CC">
      <w:pPr>
        <w:numPr>
          <w:ilvl w:val="0"/>
          <w:numId w:val="42"/>
        </w:numPr>
        <w:spacing w:after="0" w:line="240" w:lineRule="auto"/>
        <w:ind w:left="284" w:hanging="284"/>
        <w:jc w:val="both"/>
        <w:rPr>
          <w:rFonts w:ascii="Trebuchet MS" w:hAnsi="Trebuchet MS" w:cstheme="minorHAnsi"/>
          <w:bCs/>
          <w:color w:val="000000" w:themeColor="text1"/>
          <w:sz w:val="24"/>
          <w:szCs w:val="24"/>
          <w:lang w:val="ro-RO"/>
        </w:rPr>
      </w:pPr>
      <w:r w:rsidRPr="00A51B44">
        <w:rPr>
          <w:rFonts w:ascii="Trebuchet MS" w:hAnsi="Trebuchet MS" w:cstheme="minorHAnsi"/>
          <w:bCs/>
          <w:color w:val="000000" w:themeColor="text1"/>
          <w:sz w:val="24"/>
          <w:szCs w:val="24"/>
          <w:lang w:val="ro-RO"/>
        </w:rPr>
        <w:t>Plata pentru factura emisă după livrarea materialelor de informare și publicitate rezultat al îndeplinirii cerințelor în conformitate cu comenzile primite, împreună cu procesul-verbal de recepție;</w:t>
      </w:r>
    </w:p>
    <w:p w14:paraId="5C01F50B" w14:textId="77777777" w:rsidR="008930CC" w:rsidRPr="00A51B44" w:rsidRDefault="008930CC" w:rsidP="008930CC">
      <w:pPr>
        <w:numPr>
          <w:ilvl w:val="0"/>
          <w:numId w:val="42"/>
        </w:numPr>
        <w:spacing w:after="0" w:line="240" w:lineRule="auto"/>
        <w:ind w:left="284" w:hanging="284"/>
        <w:jc w:val="both"/>
        <w:rPr>
          <w:rFonts w:ascii="Trebuchet MS" w:hAnsi="Trebuchet MS" w:cstheme="minorHAnsi"/>
          <w:bCs/>
          <w:color w:val="000000" w:themeColor="text1"/>
          <w:sz w:val="24"/>
          <w:szCs w:val="24"/>
          <w:lang w:val="pt-PT"/>
        </w:rPr>
      </w:pPr>
      <w:r w:rsidRPr="00A51B44">
        <w:rPr>
          <w:rFonts w:ascii="Trebuchet MS" w:hAnsi="Trebuchet MS" w:cstheme="minorHAnsi"/>
          <w:bCs/>
          <w:color w:val="000000" w:themeColor="text1"/>
          <w:sz w:val="24"/>
          <w:szCs w:val="24"/>
          <w:lang w:val="pt-PT"/>
        </w:rPr>
        <w:t xml:space="preserve">Plata pentru factura emisă după publicarea fiecărui comunicat de presă, împreună cu procesul-verbal de recepție; </w:t>
      </w:r>
    </w:p>
    <w:p w14:paraId="52227D2A" w14:textId="77777777" w:rsidR="008930CC" w:rsidRPr="00A51B44" w:rsidRDefault="008930CC" w:rsidP="008930CC">
      <w:pPr>
        <w:numPr>
          <w:ilvl w:val="0"/>
          <w:numId w:val="42"/>
        </w:numPr>
        <w:spacing w:after="0" w:line="240" w:lineRule="auto"/>
        <w:ind w:left="284" w:hanging="284"/>
        <w:jc w:val="both"/>
        <w:rPr>
          <w:rFonts w:ascii="Trebuchet MS" w:hAnsi="Trebuchet MS" w:cstheme="minorHAnsi"/>
          <w:bCs/>
          <w:color w:val="000000" w:themeColor="text1"/>
          <w:sz w:val="24"/>
          <w:szCs w:val="24"/>
          <w:lang w:val="pt-PT"/>
        </w:rPr>
      </w:pPr>
      <w:r w:rsidRPr="00A51B44">
        <w:rPr>
          <w:rFonts w:ascii="Trebuchet MS" w:hAnsi="Trebuchet MS" w:cstheme="minorHAnsi"/>
          <w:bCs/>
          <w:color w:val="000000" w:themeColor="text1"/>
          <w:sz w:val="24"/>
          <w:szCs w:val="24"/>
          <w:lang w:val="pt-PT"/>
        </w:rPr>
        <w:t xml:space="preserve">Plată pentru factura trimestrială emisă pentru derularea campaniei de comunicare, condiționată de prezentarea raportului de activitate trimestrial și a rapoartelor de monitorizare pentru promovare online, împreună cu procesul-verbal de recepție; </w:t>
      </w:r>
    </w:p>
    <w:p w14:paraId="102889C1" w14:textId="77777777" w:rsidR="008930CC" w:rsidRPr="00A51B44" w:rsidRDefault="008930CC" w:rsidP="008930CC">
      <w:pPr>
        <w:numPr>
          <w:ilvl w:val="0"/>
          <w:numId w:val="42"/>
        </w:numPr>
        <w:spacing w:after="0" w:line="240" w:lineRule="auto"/>
        <w:ind w:left="284" w:hanging="284"/>
        <w:jc w:val="both"/>
        <w:rPr>
          <w:rFonts w:ascii="Trebuchet MS" w:hAnsi="Trebuchet MS" w:cstheme="minorHAnsi"/>
          <w:bCs/>
          <w:color w:val="000000" w:themeColor="text1"/>
          <w:sz w:val="24"/>
          <w:szCs w:val="24"/>
          <w:lang w:val="pt-PT"/>
        </w:rPr>
      </w:pPr>
      <w:r w:rsidRPr="00A51B44">
        <w:rPr>
          <w:rFonts w:ascii="Trebuchet MS" w:hAnsi="Trebuchet MS" w:cstheme="minorHAnsi"/>
          <w:bCs/>
          <w:color w:val="000000" w:themeColor="text1"/>
          <w:sz w:val="24"/>
          <w:szCs w:val="24"/>
          <w:lang w:val="pt-PT"/>
        </w:rPr>
        <w:t xml:space="preserve">Plată pentru factura emisă în urma creării spoturilor video și a bannerelor/ilustrațiilor de promovare online, la care se vor anexa PV de recepție calitativă și cantitativă ale acestora. </w:t>
      </w:r>
    </w:p>
    <w:p w14:paraId="271386B2" w14:textId="77777777" w:rsidR="0043176D" w:rsidRPr="006125F4" w:rsidRDefault="0043176D" w:rsidP="0043176D">
      <w:pPr>
        <w:keepLines/>
        <w:spacing w:after="0" w:line="240" w:lineRule="auto"/>
        <w:jc w:val="both"/>
        <w:rPr>
          <w:rFonts w:ascii="Trebuchet MS" w:hAnsi="Trebuchet MS"/>
          <w:bCs/>
          <w:color w:val="EE0000"/>
          <w:sz w:val="24"/>
          <w:szCs w:val="24"/>
          <w:lang w:val="pt-PT"/>
        </w:rPr>
      </w:pPr>
    </w:p>
    <w:p w14:paraId="436B6BB8" w14:textId="395E5E9E" w:rsidR="00E44575" w:rsidRPr="006125F4" w:rsidRDefault="00E44575" w:rsidP="00DD2631">
      <w:pPr>
        <w:spacing w:after="0" w:line="240" w:lineRule="auto"/>
        <w:jc w:val="both"/>
        <w:rPr>
          <w:rFonts w:ascii="Trebuchet MS" w:hAnsi="Trebuchet MS" w:cs="Arial"/>
          <w:b/>
          <w:bCs/>
          <w:color w:val="000000" w:themeColor="text1"/>
          <w:kern w:val="0"/>
          <w:sz w:val="24"/>
          <w:szCs w:val="24"/>
          <w:lang w:val="pt-PT"/>
        </w:rPr>
      </w:pPr>
      <w:r w:rsidRPr="006125F4">
        <w:rPr>
          <w:rFonts w:ascii="Trebuchet MS" w:hAnsi="Trebuchet MS" w:cs="Arial"/>
          <w:b/>
          <w:bCs/>
          <w:color w:val="000000" w:themeColor="text1"/>
          <w:kern w:val="0"/>
          <w:sz w:val="24"/>
          <w:szCs w:val="24"/>
          <w:lang w:val="pt-PT"/>
        </w:rPr>
        <w:t>5. DURATA CONTRACTULUI</w:t>
      </w:r>
    </w:p>
    <w:p w14:paraId="3EEA8746" w14:textId="4A4D215D" w:rsidR="002F31B8" w:rsidRPr="006125F4" w:rsidRDefault="00E44575" w:rsidP="00EE649A">
      <w:pPr>
        <w:spacing w:after="0" w:line="240" w:lineRule="auto"/>
        <w:jc w:val="both"/>
        <w:rPr>
          <w:rFonts w:ascii="Trebuchet MS" w:hAnsi="Trebuchet MS" w:cs="Arial"/>
          <w:color w:val="000000" w:themeColor="text1"/>
          <w:kern w:val="0"/>
          <w:sz w:val="24"/>
          <w:szCs w:val="24"/>
          <w:lang w:val="ro-RO"/>
        </w:rPr>
      </w:pPr>
      <w:r w:rsidRPr="006125F4">
        <w:rPr>
          <w:rFonts w:ascii="Trebuchet MS" w:hAnsi="Trebuchet MS" w:cs="Arial"/>
          <w:b/>
          <w:bCs/>
          <w:color w:val="000000" w:themeColor="text1"/>
          <w:kern w:val="0"/>
          <w:sz w:val="24"/>
          <w:szCs w:val="24"/>
          <w:lang w:val="pt-PT"/>
        </w:rPr>
        <w:t>5.1.</w:t>
      </w:r>
      <w:r w:rsidRPr="006125F4">
        <w:rPr>
          <w:rFonts w:ascii="Trebuchet MS" w:hAnsi="Trebuchet MS" w:cs="Arial"/>
          <w:color w:val="000000" w:themeColor="text1"/>
          <w:kern w:val="0"/>
          <w:sz w:val="24"/>
          <w:szCs w:val="24"/>
          <w:lang w:val="pt-PT"/>
        </w:rPr>
        <w:t xml:space="preserve"> </w:t>
      </w:r>
      <w:r w:rsidR="002F31B8" w:rsidRPr="006125F4">
        <w:rPr>
          <w:rFonts w:ascii="Trebuchet MS" w:hAnsi="Trebuchet MS" w:cs="Arial"/>
          <w:color w:val="000000" w:themeColor="text1"/>
          <w:kern w:val="0"/>
          <w:sz w:val="24"/>
          <w:szCs w:val="24"/>
          <w:lang w:val="ro-RO"/>
        </w:rPr>
        <w:t xml:space="preserve">Prezentul contract intră în vigoare la data semnării de ambele părți și </w:t>
      </w:r>
      <w:r w:rsidR="00EE649A" w:rsidRPr="006125F4">
        <w:rPr>
          <w:rFonts w:ascii="Trebuchet MS" w:hAnsi="Trebuchet MS" w:cs="Arial"/>
          <w:color w:val="000000" w:themeColor="text1"/>
          <w:kern w:val="0"/>
          <w:sz w:val="24"/>
          <w:szCs w:val="24"/>
          <w:lang w:val="pt-BR"/>
        </w:rPr>
        <w:t xml:space="preserve">rămâne valabil pe o perioadă de </w:t>
      </w:r>
      <w:r w:rsidR="00EE649A" w:rsidRPr="00751089">
        <w:rPr>
          <w:rFonts w:ascii="Trebuchet MS" w:hAnsi="Trebuchet MS" w:cs="Arial"/>
          <w:color w:val="000000" w:themeColor="text1"/>
          <w:kern w:val="0"/>
          <w:sz w:val="24"/>
          <w:szCs w:val="24"/>
          <w:lang w:val="pt-BR"/>
        </w:rPr>
        <w:t>2</w:t>
      </w:r>
      <w:r w:rsidR="00D346F8" w:rsidRPr="00751089">
        <w:rPr>
          <w:rFonts w:ascii="Trebuchet MS" w:hAnsi="Trebuchet MS" w:cs="Arial"/>
          <w:color w:val="000000" w:themeColor="text1"/>
          <w:kern w:val="0"/>
          <w:sz w:val="24"/>
          <w:szCs w:val="24"/>
          <w:lang w:val="pt-BR"/>
        </w:rPr>
        <w:t>4</w:t>
      </w:r>
      <w:r w:rsidR="00EE649A" w:rsidRPr="00751089">
        <w:rPr>
          <w:rFonts w:ascii="Trebuchet MS" w:hAnsi="Trebuchet MS" w:cs="Arial"/>
          <w:color w:val="000000" w:themeColor="text1"/>
          <w:kern w:val="0"/>
          <w:sz w:val="24"/>
          <w:szCs w:val="24"/>
          <w:lang w:val="pt-BR"/>
        </w:rPr>
        <w:t xml:space="preserve"> de luni</w:t>
      </w:r>
      <w:r w:rsidR="002F31B8" w:rsidRPr="00751089">
        <w:rPr>
          <w:rFonts w:ascii="Trebuchet MS" w:hAnsi="Trebuchet MS" w:cs="Arial"/>
          <w:color w:val="000000" w:themeColor="text1"/>
          <w:kern w:val="0"/>
          <w:sz w:val="24"/>
          <w:szCs w:val="24"/>
          <w:lang w:val="ro-RO"/>
        </w:rPr>
        <w:t>,</w:t>
      </w:r>
      <w:r w:rsidR="002F31B8" w:rsidRPr="006125F4">
        <w:rPr>
          <w:rFonts w:ascii="Trebuchet MS" w:hAnsi="Trebuchet MS" w:cs="Arial"/>
          <w:color w:val="000000" w:themeColor="text1"/>
          <w:kern w:val="0"/>
          <w:sz w:val="24"/>
          <w:szCs w:val="24"/>
          <w:lang w:val="ro-RO"/>
        </w:rPr>
        <w:t xml:space="preserve"> </w:t>
      </w:r>
      <w:r w:rsidR="005930C1" w:rsidRPr="006125F4">
        <w:rPr>
          <w:rFonts w:ascii="Trebuchet MS" w:hAnsi="Trebuchet MS" w:cs="Arial"/>
          <w:color w:val="000000" w:themeColor="text1"/>
          <w:kern w:val="0"/>
          <w:sz w:val="24"/>
          <w:szCs w:val="24"/>
          <w:lang w:val="ro-RO"/>
        </w:rPr>
        <w:t xml:space="preserve">dar nu mai târziu de data de </w:t>
      </w:r>
      <w:r w:rsidR="005930C1" w:rsidRPr="00751089">
        <w:rPr>
          <w:rFonts w:ascii="Trebuchet MS" w:hAnsi="Trebuchet MS" w:cs="Arial"/>
          <w:color w:val="000000" w:themeColor="text1"/>
          <w:kern w:val="0"/>
          <w:sz w:val="24"/>
          <w:szCs w:val="24"/>
          <w:lang w:val="ro-RO"/>
        </w:rPr>
        <w:t>30.0</w:t>
      </w:r>
      <w:r w:rsidR="00700E43" w:rsidRPr="00751089">
        <w:rPr>
          <w:rFonts w:ascii="Trebuchet MS" w:hAnsi="Trebuchet MS" w:cs="Arial"/>
          <w:color w:val="000000" w:themeColor="text1"/>
          <w:kern w:val="0"/>
          <w:sz w:val="24"/>
          <w:szCs w:val="24"/>
          <w:lang w:val="ro-RO"/>
        </w:rPr>
        <w:t>4</w:t>
      </w:r>
      <w:r w:rsidR="005930C1" w:rsidRPr="00751089">
        <w:rPr>
          <w:rFonts w:ascii="Trebuchet MS" w:hAnsi="Trebuchet MS" w:cs="Arial"/>
          <w:color w:val="000000" w:themeColor="text1"/>
          <w:kern w:val="0"/>
          <w:sz w:val="24"/>
          <w:szCs w:val="24"/>
          <w:lang w:val="ro-RO"/>
        </w:rPr>
        <w:t>.2028,</w:t>
      </w:r>
      <w:r w:rsidR="00700E43">
        <w:rPr>
          <w:rFonts w:ascii="Trebuchet MS" w:hAnsi="Trebuchet MS" w:cs="Arial"/>
          <w:color w:val="000000" w:themeColor="text1"/>
          <w:kern w:val="0"/>
          <w:sz w:val="24"/>
          <w:szCs w:val="24"/>
          <w:lang w:val="ro-RO"/>
        </w:rPr>
        <w:t xml:space="preserve"> </w:t>
      </w:r>
      <w:r w:rsidR="0062694E" w:rsidRPr="006125F4">
        <w:rPr>
          <w:rFonts w:ascii="Trebuchet MS" w:hAnsi="Trebuchet MS" w:cs="Arial"/>
          <w:color w:val="000000" w:themeColor="text1"/>
          <w:kern w:val="0"/>
          <w:sz w:val="24"/>
          <w:szCs w:val="24"/>
          <w:lang w:val="ro-RO"/>
        </w:rPr>
        <w:t>cu posibilitatea de prelungire în condițiile modificării duratei contractului de finanțare.</w:t>
      </w:r>
    </w:p>
    <w:p w14:paraId="173253B4" w14:textId="48933316" w:rsidR="00920F2F" w:rsidRPr="006125F4" w:rsidRDefault="00920F2F" w:rsidP="00920F2F">
      <w:pPr>
        <w:tabs>
          <w:tab w:val="left" w:pos="1440"/>
        </w:tabs>
        <w:spacing w:line="240" w:lineRule="auto"/>
        <w:jc w:val="both"/>
        <w:rPr>
          <w:rFonts w:ascii="Trebuchet MS" w:hAnsi="Trebuchet MS" w:cs="Arial"/>
          <w:b/>
          <w:bCs/>
          <w:color w:val="000000" w:themeColor="text1"/>
          <w:kern w:val="0"/>
          <w:sz w:val="24"/>
          <w:szCs w:val="24"/>
          <w:lang w:val="en-GB"/>
        </w:rPr>
      </w:pPr>
      <w:r w:rsidRPr="006125F4">
        <w:rPr>
          <w:rFonts w:ascii="Trebuchet MS" w:hAnsi="Trebuchet MS" w:cs="Arial"/>
          <w:b/>
          <w:bCs/>
          <w:color w:val="000000" w:themeColor="text1"/>
          <w:kern w:val="0"/>
          <w:sz w:val="24"/>
          <w:szCs w:val="24"/>
          <w:lang w:val="pt-BR"/>
        </w:rPr>
        <w:t>Durata și etapele de realizare în conformitate cu preciz</w:t>
      </w:r>
      <w:r w:rsidRPr="006125F4">
        <w:rPr>
          <w:rFonts w:ascii="Trebuchet MS" w:hAnsi="Trebuchet MS" w:cs="Arial"/>
          <w:b/>
          <w:bCs/>
          <w:color w:val="000000" w:themeColor="text1"/>
          <w:kern w:val="0"/>
          <w:sz w:val="24"/>
          <w:szCs w:val="24"/>
          <w:lang w:val="ro-MD"/>
        </w:rPr>
        <w:t>ările caietului de sarcini</w:t>
      </w:r>
      <w:r w:rsidR="0002297B" w:rsidRPr="006125F4">
        <w:rPr>
          <w:rFonts w:ascii="Trebuchet MS" w:hAnsi="Trebuchet MS" w:cs="Arial"/>
          <w:b/>
          <w:bCs/>
          <w:color w:val="000000" w:themeColor="text1"/>
          <w:kern w:val="0"/>
          <w:sz w:val="24"/>
          <w:szCs w:val="24"/>
          <w:lang w:val="en-GB"/>
        </w:rPr>
        <w:t>:</w:t>
      </w:r>
    </w:p>
    <w:p w14:paraId="00C1E9D3" w14:textId="294642EA" w:rsidR="00920F2F" w:rsidRDefault="00920F2F" w:rsidP="00920F2F">
      <w:pPr>
        <w:numPr>
          <w:ilvl w:val="0"/>
          <w:numId w:val="19"/>
        </w:numPr>
        <w:tabs>
          <w:tab w:val="left" w:pos="1440"/>
        </w:tabs>
        <w:spacing w:after="0" w:line="240" w:lineRule="auto"/>
        <w:jc w:val="both"/>
        <w:rPr>
          <w:rFonts w:ascii="Trebuchet MS" w:hAnsi="Trebuchet MS" w:cs="Arial"/>
          <w:color w:val="000000" w:themeColor="text1"/>
          <w:kern w:val="0"/>
          <w:sz w:val="24"/>
          <w:szCs w:val="24"/>
          <w:lang w:val="pt-BR"/>
        </w:rPr>
      </w:pPr>
      <w:r w:rsidRPr="006125F4">
        <w:rPr>
          <w:rFonts w:ascii="Trebuchet MS" w:hAnsi="Trebuchet MS" w:cs="Arial"/>
          <w:b/>
          <w:bCs/>
          <w:color w:val="000000" w:themeColor="text1"/>
          <w:kern w:val="0"/>
          <w:sz w:val="24"/>
          <w:szCs w:val="24"/>
          <w:lang w:val="pt-BR"/>
        </w:rPr>
        <w:t>Analiza necesităților</w:t>
      </w:r>
      <w:r w:rsidRPr="006125F4">
        <w:rPr>
          <w:rFonts w:ascii="Trebuchet MS" w:hAnsi="Trebuchet MS" w:cs="Arial"/>
          <w:color w:val="000000" w:themeColor="text1"/>
          <w:kern w:val="0"/>
          <w:sz w:val="24"/>
          <w:szCs w:val="24"/>
          <w:lang w:val="pt-BR"/>
        </w:rPr>
        <w:t xml:space="preserve"> se va desfășura în prim</w:t>
      </w:r>
      <w:r w:rsidR="00942B99">
        <w:rPr>
          <w:rFonts w:ascii="Trebuchet MS" w:hAnsi="Trebuchet MS" w:cs="Arial"/>
          <w:color w:val="000000" w:themeColor="text1"/>
          <w:kern w:val="0"/>
          <w:sz w:val="24"/>
          <w:szCs w:val="24"/>
          <w:lang w:val="pt-BR"/>
        </w:rPr>
        <w:t>a</w:t>
      </w:r>
      <w:r w:rsidRPr="006125F4">
        <w:rPr>
          <w:rFonts w:ascii="Trebuchet MS" w:hAnsi="Trebuchet MS" w:cs="Arial"/>
          <w:color w:val="000000" w:themeColor="text1"/>
          <w:kern w:val="0"/>
          <w:sz w:val="24"/>
          <w:szCs w:val="24"/>
          <w:lang w:val="pt-BR"/>
        </w:rPr>
        <w:t xml:space="preserve"> lun</w:t>
      </w:r>
      <w:r w:rsidR="00942B99">
        <w:rPr>
          <w:rFonts w:ascii="Trebuchet MS" w:hAnsi="Trebuchet MS" w:cs="Arial"/>
          <w:color w:val="000000" w:themeColor="text1"/>
          <w:kern w:val="0"/>
          <w:sz w:val="24"/>
          <w:szCs w:val="24"/>
          <w:lang w:val="pt-BR"/>
        </w:rPr>
        <w:t>ă</w:t>
      </w:r>
      <w:r w:rsidRPr="006125F4">
        <w:rPr>
          <w:rFonts w:ascii="Trebuchet MS" w:hAnsi="Trebuchet MS" w:cs="Arial"/>
          <w:color w:val="000000" w:themeColor="text1"/>
          <w:kern w:val="0"/>
          <w:sz w:val="24"/>
          <w:szCs w:val="24"/>
          <w:lang w:val="pt-BR"/>
        </w:rPr>
        <w:t xml:space="preserve"> de la semnarea prezentului contract de către ambele părți (luna 1).</w:t>
      </w:r>
    </w:p>
    <w:p w14:paraId="0BAA01BD" w14:textId="57B914EB" w:rsidR="0065285A" w:rsidRPr="0065285A" w:rsidRDefault="0065285A" w:rsidP="00920F2F">
      <w:pPr>
        <w:numPr>
          <w:ilvl w:val="0"/>
          <w:numId w:val="19"/>
        </w:numPr>
        <w:tabs>
          <w:tab w:val="left" w:pos="1440"/>
        </w:tabs>
        <w:spacing w:after="0" w:line="240" w:lineRule="auto"/>
        <w:jc w:val="both"/>
        <w:rPr>
          <w:rFonts w:ascii="Trebuchet MS" w:hAnsi="Trebuchet MS" w:cs="Arial"/>
          <w:color w:val="000000" w:themeColor="text1"/>
          <w:kern w:val="0"/>
          <w:sz w:val="24"/>
          <w:szCs w:val="24"/>
          <w:lang w:val="pt-BR"/>
        </w:rPr>
      </w:pPr>
      <w:proofErr w:type="spellStart"/>
      <w:r w:rsidRPr="0065285A">
        <w:rPr>
          <w:rFonts w:ascii="Trebuchet MS" w:hAnsi="Trebuchet MS" w:cs="Times New Roman"/>
          <w:b/>
          <w:bCs/>
          <w:color w:val="000000" w:themeColor="text1"/>
          <w:sz w:val="24"/>
          <w:szCs w:val="24"/>
        </w:rPr>
        <w:t>Conferință</w:t>
      </w:r>
      <w:proofErr w:type="spellEnd"/>
      <w:r w:rsidRPr="0065285A">
        <w:rPr>
          <w:rFonts w:ascii="Trebuchet MS" w:hAnsi="Trebuchet MS" w:cs="Times New Roman"/>
          <w:b/>
          <w:bCs/>
          <w:color w:val="000000" w:themeColor="text1"/>
          <w:sz w:val="24"/>
          <w:szCs w:val="24"/>
        </w:rPr>
        <w:t xml:space="preserve"> de </w:t>
      </w:r>
      <w:proofErr w:type="spellStart"/>
      <w:r w:rsidRPr="0065285A">
        <w:rPr>
          <w:rFonts w:ascii="Trebuchet MS" w:hAnsi="Trebuchet MS" w:cs="Times New Roman"/>
          <w:b/>
          <w:bCs/>
          <w:color w:val="000000" w:themeColor="text1"/>
          <w:sz w:val="24"/>
          <w:szCs w:val="24"/>
        </w:rPr>
        <w:t>lansare</w:t>
      </w:r>
      <w:proofErr w:type="spellEnd"/>
      <w:r w:rsidRPr="0065285A">
        <w:rPr>
          <w:rFonts w:ascii="Trebuchet MS" w:hAnsi="Trebuchet MS" w:cs="Times New Roman"/>
          <w:b/>
          <w:bCs/>
          <w:color w:val="000000" w:themeColor="text1"/>
          <w:sz w:val="24"/>
          <w:szCs w:val="24"/>
        </w:rPr>
        <w:t xml:space="preserve"> </w:t>
      </w:r>
      <w:proofErr w:type="spellStart"/>
      <w:r w:rsidRPr="0065285A">
        <w:rPr>
          <w:rFonts w:ascii="Trebuchet MS" w:hAnsi="Trebuchet MS" w:cs="Times New Roman"/>
          <w:b/>
          <w:bCs/>
          <w:color w:val="000000" w:themeColor="text1"/>
          <w:sz w:val="24"/>
          <w:szCs w:val="24"/>
        </w:rPr>
        <w:t>proiect</w:t>
      </w:r>
      <w:proofErr w:type="spellEnd"/>
      <w:r>
        <w:rPr>
          <w:rFonts w:ascii="Trebuchet MS" w:hAnsi="Trebuchet MS" w:cs="Times New Roman"/>
          <w:color w:val="000000" w:themeColor="text1"/>
          <w:sz w:val="24"/>
          <w:szCs w:val="24"/>
        </w:rPr>
        <w:t xml:space="preserve"> - </w:t>
      </w:r>
      <w:r w:rsidRPr="00A51B44">
        <w:rPr>
          <w:rFonts w:ascii="Trebuchet MS" w:hAnsi="Trebuchet MS" w:cs="Times New Roman"/>
          <w:color w:val="000000" w:themeColor="text1"/>
          <w:sz w:val="24"/>
          <w:szCs w:val="24"/>
          <w:lang w:val="ro-RO"/>
        </w:rPr>
        <w:t>maximum 45 de zile lucrătoare de la semnarea contractului</w:t>
      </w:r>
      <w:r>
        <w:rPr>
          <w:rFonts w:ascii="Trebuchet MS" w:hAnsi="Trebuchet MS" w:cs="Times New Roman"/>
          <w:color w:val="000000" w:themeColor="text1"/>
          <w:sz w:val="24"/>
          <w:szCs w:val="24"/>
          <w:lang w:val="ro-RO"/>
        </w:rPr>
        <w:t>;</w:t>
      </w:r>
    </w:p>
    <w:p w14:paraId="10EEAA38" w14:textId="3D056794" w:rsidR="0065285A" w:rsidRPr="0065285A" w:rsidRDefault="0065285A" w:rsidP="00920F2F">
      <w:pPr>
        <w:numPr>
          <w:ilvl w:val="0"/>
          <w:numId w:val="19"/>
        </w:numPr>
        <w:tabs>
          <w:tab w:val="left" w:pos="1440"/>
        </w:tabs>
        <w:spacing w:after="0" w:line="240" w:lineRule="auto"/>
        <w:jc w:val="both"/>
        <w:rPr>
          <w:rFonts w:ascii="Trebuchet MS" w:hAnsi="Trebuchet MS" w:cs="Arial"/>
          <w:color w:val="000000" w:themeColor="text1"/>
          <w:kern w:val="0"/>
          <w:sz w:val="24"/>
          <w:szCs w:val="24"/>
          <w:lang w:val="pt-BR"/>
        </w:rPr>
      </w:pPr>
      <w:proofErr w:type="spellStart"/>
      <w:r w:rsidRPr="0065285A">
        <w:rPr>
          <w:rFonts w:ascii="Trebuchet MS" w:hAnsi="Trebuchet MS" w:cs="Times New Roman"/>
          <w:b/>
          <w:bCs/>
          <w:color w:val="000000" w:themeColor="text1"/>
          <w:sz w:val="24"/>
          <w:szCs w:val="24"/>
        </w:rPr>
        <w:t>Conferință</w:t>
      </w:r>
      <w:proofErr w:type="spellEnd"/>
      <w:r w:rsidRPr="0065285A">
        <w:rPr>
          <w:rFonts w:ascii="Trebuchet MS" w:hAnsi="Trebuchet MS" w:cs="Times New Roman"/>
          <w:b/>
          <w:bCs/>
          <w:color w:val="000000" w:themeColor="text1"/>
          <w:sz w:val="24"/>
          <w:szCs w:val="24"/>
        </w:rPr>
        <w:t xml:space="preserve"> de </w:t>
      </w:r>
      <w:proofErr w:type="spellStart"/>
      <w:r w:rsidRPr="0065285A">
        <w:rPr>
          <w:rFonts w:ascii="Trebuchet MS" w:hAnsi="Trebuchet MS" w:cs="Times New Roman"/>
          <w:b/>
          <w:bCs/>
          <w:color w:val="000000" w:themeColor="text1"/>
          <w:sz w:val="24"/>
          <w:szCs w:val="24"/>
        </w:rPr>
        <w:t>finalizare</w:t>
      </w:r>
      <w:proofErr w:type="spellEnd"/>
      <w:r w:rsidRPr="0065285A">
        <w:rPr>
          <w:rFonts w:ascii="Trebuchet MS" w:hAnsi="Trebuchet MS" w:cs="Times New Roman"/>
          <w:b/>
          <w:bCs/>
          <w:color w:val="000000" w:themeColor="text1"/>
          <w:sz w:val="24"/>
          <w:szCs w:val="24"/>
        </w:rPr>
        <w:t xml:space="preserve"> </w:t>
      </w:r>
      <w:proofErr w:type="spellStart"/>
      <w:r w:rsidRPr="0065285A">
        <w:rPr>
          <w:rFonts w:ascii="Trebuchet MS" w:hAnsi="Trebuchet MS" w:cs="Times New Roman"/>
          <w:b/>
          <w:bCs/>
          <w:color w:val="000000" w:themeColor="text1"/>
          <w:sz w:val="24"/>
          <w:szCs w:val="24"/>
        </w:rPr>
        <w:t>proiect</w:t>
      </w:r>
      <w:proofErr w:type="spellEnd"/>
      <w:r>
        <w:rPr>
          <w:rFonts w:ascii="Trebuchet MS" w:hAnsi="Trebuchet MS" w:cs="Times New Roman"/>
          <w:color w:val="000000" w:themeColor="text1"/>
          <w:sz w:val="24"/>
          <w:szCs w:val="24"/>
        </w:rPr>
        <w:t xml:space="preserve"> - </w:t>
      </w:r>
      <w:r w:rsidRPr="00A51B44">
        <w:rPr>
          <w:rFonts w:ascii="Trebuchet MS" w:hAnsi="Trebuchet MS" w:cs="Times New Roman"/>
          <w:color w:val="000000" w:themeColor="text1"/>
          <w:sz w:val="24"/>
          <w:szCs w:val="24"/>
          <w:lang w:val="ro-RO"/>
        </w:rPr>
        <w:t>minimum 30 de zile lucrătoare înainte de finalizarea proiectului</w:t>
      </w:r>
    </w:p>
    <w:p w14:paraId="12990409" w14:textId="71E22C82" w:rsidR="0065285A" w:rsidRPr="0065285A" w:rsidRDefault="0065285A" w:rsidP="00920F2F">
      <w:pPr>
        <w:numPr>
          <w:ilvl w:val="0"/>
          <w:numId w:val="19"/>
        </w:numPr>
        <w:tabs>
          <w:tab w:val="left" w:pos="1440"/>
        </w:tabs>
        <w:spacing w:after="0" w:line="240" w:lineRule="auto"/>
        <w:jc w:val="both"/>
        <w:rPr>
          <w:rFonts w:ascii="Trebuchet MS" w:hAnsi="Trebuchet MS" w:cs="Arial"/>
          <w:color w:val="000000" w:themeColor="text1"/>
          <w:kern w:val="0"/>
          <w:sz w:val="24"/>
          <w:szCs w:val="24"/>
          <w:lang w:val="pt-BR"/>
        </w:rPr>
      </w:pPr>
      <w:r w:rsidRPr="0065285A">
        <w:rPr>
          <w:rFonts w:ascii="Trebuchet MS" w:hAnsi="Trebuchet MS" w:cs="Times New Roman"/>
          <w:b/>
          <w:bCs/>
          <w:color w:val="000000" w:themeColor="text1"/>
          <w:sz w:val="24"/>
          <w:szCs w:val="24"/>
          <w:lang w:val="ro-RO"/>
        </w:rPr>
        <w:t>Publicare comunicat de presă lansare proiect</w:t>
      </w:r>
      <w:r>
        <w:rPr>
          <w:rFonts w:ascii="Trebuchet MS" w:hAnsi="Trebuchet MS" w:cs="Times New Roman"/>
          <w:color w:val="000000" w:themeColor="text1"/>
          <w:sz w:val="24"/>
          <w:szCs w:val="24"/>
          <w:lang w:val="ro-RO"/>
        </w:rPr>
        <w:t xml:space="preserve"> - </w:t>
      </w:r>
      <w:r w:rsidRPr="00A51B44">
        <w:rPr>
          <w:rFonts w:ascii="Trebuchet MS" w:hAnsi="Trebuchet MS" w:cs="Times New Roman"/>
          <w:color w:val="000000" w:themeColor="text1"/>
          <w:sz w:val="24"/>
          <w:szCs w:val="24"/>
          <w:lang w:val="ro-RO"/>
        </w:rPr>
        <w:t>maximum 10 zile lucrătoare înainte de organizarea conferinței lansare proiect</w:t>
      </w:r>
      <w:r>
        <w:rPr>
          <w:rFonts w:ascii="Trebuchet MS" w:hAnsi="Trebuchet MS" w:cs="Times New Roman"/>
          <w:color w:val="000000" w:themeColor="text1"/>
          <w:sz w:val="24"/>
          <w:szCs w:val="24"/>
          <w:lang w:val="ro-RO"/>
        </w:rPr>
        <w:t>;</w:t>
      </w:r>
    </w:p>
    <w:p w14:paraId="7EFAC2C6" w14:textId="503D7A87" w:rsidR="0065285A" w:rsidRPr="0065285A" w:rsidRDefault="0065285A" w:rsidP="00920F2F">
      <w:pPr>
        <w:numPr>
          <w:ilvl w:val="0"/>
          <w:numId w:val="19"/>
        </w:numPr>
        <w:tabs>
          <w:tab w:val="left" w:pos="1440"/>
        </w:tabs>
        <w:spacing w:after="0" w:line="240" w:lineRule="auto"/>
        <w:jc w:val="both"/>
        <w:rPr>
          <w:rFonts w:ascii="Trebuchet MS" w:hAnsi="Trebuchet MS" w:cs="Arial"/>
          <w:color w:val="000000" w:themeColor="text1"/>
          <w:kern w:val="0"/>
          <w:sz w:val="24"/>
          <w:szCs w:val="24"/>
          <w:lang w:val="pt-BR"/>
        </w:rPr>
      </w:pPr>
      <w:r w:rsidRPr="0065285A">
        <w:rPr>
          <w:rFonts w:ascii="Trebuchet MS" w:hAnsi="Trebuchet MS" w:cs="Times New Roman"/>
          <w:b/>
          <w:bCs/>
          <w:color w:val="000000" w:themeColor="text1"/>
          <w:sz w:val="24"/>
          <w:szCs w:val="24"/>
          <w:lang w:val="ro-RO"/>
        </w:rPr>
        <w:t>Publicare comunicat de presă finalizare proiect</w:t>
      </w:r>
      <w:r>
        <w:rPr>
          <w:rFonts w:ascii="Trebuchet MS" w:hAnsi="Trebuchet MS" w:cs="Times New Roman"/>
          <w:color w:val="000000" w:themeColor="text1"/>
          <w:sz w:val="24"/>
          <w:szCs w:val="24"/>
          <w:lang w:val="ro-RO"/>
        </w:rPr>
        <w:t xml:space="preserve"> - </w:t>
      </w:r>
      <w:r w:rsidRPr="00A51B44">
        <w:rPr>
          <w:rFonts w:ascii="Trebuchet MS" w:hAnsi="Trebuchet MS" w:cs="Times New Roman"/>
          <w:color w:val="000000" w:themeColor="text1"/>
          <w:sz w:val="24"/>
          <w:szCs w:val="24"/>
          <w:lang w:val="ro-RO"/>
        </w:rPr>
        <w:t>maximum 10 zile lucrătoare înainte de organizarea conferinței finalizare proiect</w:t>
      </w:r>
      <w:r>
        <w:rPr>
          <w:rFonts w:ascii="Trebuchet MS" w:hAnsi="Trebuchet MS" w:cs="Times New Roman"/>
          <w:color w:val="000000" w:themeColor="text1"/>
          <w:sz w:val="24"/>
          <w:szCs w:val="24"/>
          <w:lang w:val="ro-RO"/>
        </w:rPr>
        <w:t>;</w:t>
      </w:r>
    </w:p>
    <w:p w14:paraId="27FCF571" w14:textId="77777777" w:rsidR="0065285A" w:rsidRDefault="0065285A" w:rsidP="0065285A">
      <w:pPr>
        <w:numPr>
          <w:ilvl w:val="0"/>
          <w:numId w:val="19"/>
        </w:numPr>
        <w:tabs>
          <w:tab w:val="left" w:pos="1440"/>
        </w:tabs>
        <w:spacing w:after="0" w:line="240" w:lineRule="auto"/>
        <w:jc w:val="both"/>
        <w:rPr>
          <w:rFonts w:ascii="Trebuchet MS" w:hAnsi="Trebuchet MS" w:cs="Arial"/>
          <w:color w:val="000000" w:themeColor="text1"/>
          <w:kern w:val="0"/>
          <w:sz w:val="24"/>
          <w:szCs w:val="24"/>
          <w:lang w:val="pt-BR"/>
        </w:rPr>
      </w:pPr>
      <w:r w:rsidRPr="0065285A">
        <w:rPr>
          <w:rFonts w:ascii="Trebuchet MS" w:hAnsi="Trebuchet MS" w:cs="Times New Roman"/>
          <w:b/>
          <w:bCs/>
          <w:color w:val="000000" w:themeColor="text1"/>
          <w:sz w:val="24"/>
          <w:szCs w:val="24"/>
          <w:lang w:val="ro-RO"/>
        </w:rPr>
        <w:t>Realizare materiale de informare</w:t>
      </w:r>
      <w:r w:rsidRPr="00A51B44">
        <w:rPr>
          <w:rFonts w:ascii="Trebuchet MS" w:hAnsi="Trebuchet MS" w:cs="Times New Roman"/>
          <w:color w:val="000000" w:themeColor="text1"/>
          <w:sz w:val="24"/>
          <w:szCs w:val="24"/>
          <w:lang w:val="ro-RO"/>
        </w:rPr>
        <w:t>: 1 placa, 2 roll-up-uri, 200 de pixuri inscripționate, 200 stick-uri USD inscriptionate, 200 de mape de prezentare si 400 de pliante informative</w:t>
      </w:r>
      <w:r>
        <w:rPr>
          <w:rFonts w:ascii="Trebuchet MS" w:hAnsi="Trebuchet MS" w:cs="Times New Roman"/>
          <w:color w:val="000000" w:themeColor="text1"/>
          <w:sz w:val="24"/>
          <w:szCs w:val="24"/>
          <w:lang w:val="ro-RO"/>
        </w:rPr>
        <w:t xml:space="preserve">,  353 etichete autocolante - </w:t>
      </w:r>
      <w:r w:rsidRPr="00A51B44">
        <w:rPr>
          <w:rFonts w:ascii="Trebuchet MS" w:hAnsi="Trebuchet MS" w:cs="Times New Roman"/>
          <w:color w:val="000000" w:themeColor="text1"/>
          <w:sz w:val="24"/>
          <w:szCs w:val="24"/>
          <w:lang w:val="ro-RO"/>
        </w:rPr>
        <w:t>maximum 10 zile lucrătoare de la comanda fermă emisă de Autoritatea contractantă și cu minimum 15 zile lucrătoare înaintea desfășurării evenimentelor</w:t>
      </w:r>
      <w:r>
        <w:rPr>
          <w:rFonts w:ascii="Trebuchet MS" w:hAnsi="Trebuchet MS" w:cs="Times New Roman"/>
          <w:color w:val="000000" w:themeColor="text1"/>
          <w:sz w:val="24"/>
          <w:szCs w:val="24"/>
          <w:lang w:val="ro-RO"/>
        </w:rPr>
        <w:t>;</w:t>
      </w:r>
      <w:bookmarkStart w:id="1" w:name="_Toc216972340"/>
    </w:p>
    <w:p w14:paraId="0DD970FF" w14:textId="5FFAA550" w:rsidR="008A7EE3" w:rsidRDefault="0065285A" w:rsidP="008A7EE3">
      <w:pPr>
        <w:numPr>
          <w:ilvl w:val="0"/>
          <w:numId w:val="19"/>
        </w:numPr>
        <w:tabs>
          <w:tab w:val="left" w:pos="1440"/>
        </w:tabs>
        <w:spacing w:after="0" w:line="240" w:lineRule="auto"/>
        <w:jc w:val="both"/>
        <w:rPr>
          <w:rFonts w:ascii="Trebuchet MS" w:hAnsi="Trebuchet MS" w:cs="Times New Roman"/>
          <w:color w:val="000000" w:themeColor="text1"/>
          <w:sz w:val="24"/>
          <w:szCs w:val="24"/>
          <w:lang w:val="ro-RO"/>
        </w:rPr>
      </w:pPr>
      <w:r w:rsidRPr="0065285A">
        <w:rPr>
          <w:rFonts w:ascii="Trebuchet MS" w:hAnsi="Trebuchet MS" w:cs="Times New Roman"/>
          <w:b/>
          <w:bCs/>
          <w:color w:val="000000" w:themeColor="text1"/>
          <w:sz w:val="24"/>
          <w:szCs w:val="24"/>
          <w:lang w:val="ro-RO"/>
        </w:rPr>
        <w:t>Campania de promovare TV</w:t>
      </w:r>
      <w:r w:rsidR="00CA43D6">
        <w:rPr>
          <w:rFonts w:ascii="Trebuchet MS" w:hAnsi="Trebuchet MS" w:cs="Times New Roman"/>
          <w:b/>
          <w:bCs/>
          <w:color w:val="000000" w:themeColor="text1"/>
          <w:sz w:val="24"/>
          <w:szCs w:val="24"/>
          <w:lang w:val="ro-RO"/>
        </w:rPr>
        <w:t xml:space="preserve"> </w:t>
      </w:r>
      <w:r w:rsidR="00CA43D6" w:rsidRPr="00CA43D6">
        <w:rPr>
          <w:rFonts w:ascii="Trebuchet MS" w:hAnsi="Trebuchet MS" w:cs="Times New Roman"/>
          <w:b/>
          <w:bCs/>
          <w:color w:val="000000" w:themeColor="text1"/>
          <w:sz w:val="24"/>
          <w:szCs w:val="24"/>
          <w:lang w:val="ro-RO"/>
        </w:rPr>
        <w:t>-</w:t>
      </w:r>
      <w:r w:rsidR="00564345">
        <w:rPr>
          <w:rFonts w:ascii="Trebuchet MS" w:hAnsi="Trebuchet MS" w:cs="Times New Roman"/>
          <w:b/>
          <w:bCs/>
          <w:color w:val="000000" w:themeColor="text1"/>
          <w:sz w:val="24"/>
          <w:szCs w:val="24"/>
          <w:lang w:val="ro-RO"/>
        </w:rPr>
        <w:t xml:space="preserve"> </w:t>
      </w:r>
      <w:r w:rsidR="00CA43D6" w:rsidRPr="00564345">
        <w:rPr>
          <w:rFonts w:ascii="Trebuchet MS" w:hAnsi="Trebuchet MS"/>
          <w:color w:val="000000" w:themeColor="text1"/>
          <w:sz w:val="24"/>
          <w:szCs w:val="24"/>
        </w:rPr>
        <w:t>(</w:t>
      </w:r>
      <w:proofErr w:type="spellStart"/>
      <w:r w:rsidR="00CA43D6" w:rsidRPr="00564345">
        <w:rPr>
          <w:rFonts w:ascii="Trebuchet MS" w:hAnsi="Trebuchet MS"/>
          <w:color w:val="000000" w:themeColor="text1"/>
          <w:sz w:val="24"/>
          <w:szCs w:val="24"/>
        </w:rPr>
        <w:t>servicii</w:t>
      </w:r>
      <w:proofErr w:type="spellEnd"/>
      <w:r w:rsidR="00CA43D6" w:rsidRPr="00564345">
        <w:rPr>
          <w:rFonts w:ascii="Trebuchet MS" w:hAnsi="Trebuchet MS"/>
          <w:color w:val="000000" w:themeColor="text1"/>
          <w:sz w:val="24"/>
          <w:szCs w:val="24"/>
        </w:rPr>
        <w:t xml:space="preserve"> de </w:t>
      </w:r>
      <w:proofErr w:type="spellStart"/>
      <w:r w:rsidR="00CA43D6" w:rsidRPr="00564345">
        <w:rPr>
          <w:rFonts w:ascii="Trebuchet MS" w:hAnsi="Trebuchet MS"/>
          <w:color w:val="000000" w:themeColor="text1"/>
          <w:sz w:val="24"/>
          <w:szCs w:val="24"/>
        </w:rPr>
        <w:t>creație</w:t>
      </w:r>
      <w:proofErr w:type="spellEnd"/>
      <w:r w:rsidR="00CA43D6" w:rsidRPr="00564345">
        <w:rPr>
          <w:rFonts w:ascii="Trebuchet MS" w:hAnsi="Trebuchet MS"/>
          <w:color w:val="000000" w:themeColor="text1"/>
          <w:sz w:val="24"/>
          <w:szCs w:val="24"/>
        </w:rPr>
        <w:t xml:space="preserve">, </w:t>
      </w:r>
      <w:proofErr w:type="spellStart"/>
      <w:r w:rsidR="00CA43D6" w:rsidRPr="00564345">
        <w:rPr>
          <w:rFonts w:ascii="Trebuchet MS" w:hAnsi="Trebuchet MS"/>
          <w:color w:val="000000" w:themeColor="text1"/>
          <w:sz w:val="24"/>
          <w:szCs w:val="24"/>
        </w:rPr>
        <w:t>producție</w:t>
      </w:r>
      <w:proofErr w:type="spellEnd"/>
      <w:r w:rsidR="00CA43D6" w:rsidRPr="00564345">
        <w:rPr>
          <w:rFonts w:ascii="Trebuchet MS" w:hAnsi="Trebuchet MS"/>
          <w:color w:val="000000" w:themeColor="text1"/>
          <w:sz w:val="24"/>
          <w:szCs w:val="24"/>
        </w:rPr>
        <w:t xml:space="preserve"> </w:t>
      </w:r>
      <w:proofErr w:type="spellStart"/>
      <w:r w:rsidR="00CA43D6" w:rsidRPr="00564345">
        <w:rPr>
          <w:rFonts w:ascii="Trebuchet MS" w:hAnsi="Trebuchet MS"/>
          <w:color w:val="000000" w:themeColor="text1"/>
          <w:sz w:val="24"/>
          <w:szCs w:val="24"/>
        </w:rPr>
        <w:t>și</w:t>
      </w:r>
      <w:proofErr w:type="spellEnd"/>
      <w:r w:rsidR="00CA43D6" w:rsidRPr="00564345">
        <w:rPr>
          <w:rFonts w:ascii="Trebuchet MS" w:hAnsi="Trebuchet MS"/>
          <w:color w:val="000000" w:themeColor="text1"/>
          <w:sz w:val="24"/>
          <w:szCs w:val="24"/>
        </w:rPr>
        <w:t xml:space="preserve"> </w:t>
      </w:r>
      <w:proofErr w:type="spellStart"/>
      <w:r w:rsidR="00CA43D6" w:rsidRPr="00564345">
        <w:rPr>
          <w:rFonts w:ascii="Trebuchet MS" w:hAnsi="Trebuchet MS"/>
          <w:color w:val="000000" w:themeColor="text1"/>
          <w:sz w:val="24"/>
          <w:szCs w:val="24"/>
        </w:rPr>
        <w:t>difuzare</w:t>
      </w:r>
      <w:proofErr w:type="spellEnd"/>
      <w:r w:rsidR="00CA43D6" w:rsidRPr="00564345">
        <w:rPr>
          <w:rFonts w:ascii="Trebuchet MS" w:hAnsi="Trebuchet MS"/>
          <w:color w:val="000000" w:themeColor="text1"/>
          <w:sz w:val="24"/>
          <w:szCs w:val="24"/>
        </w:rPr>
        <w:t xml:space="preserve"> spot, </w:t>
      </w:r>
      <w:proofErr w:type="spellStart"/>
      <w:r w:rsidR="00CA43D6" w:rsidRPr="00564345">
        <w:rPr>
          <w:rFonts w:ascii="Trebuchet MS" w:hAnsi="Trebuchet MS"/>
          <w:color w:val="000000" w:themeColor="text1"/>
          <w:sz w:val="24"/>
          <w:szCs w:val="24"/>
        </w:rPr>
        <w:t>nivel</w:t>
      </w:r>
      <w:proofErr w:type="spellEnd"/>
      <w:r w:rsidR="00CA43D6" w:rsidRPr="00564345">
        <w:rPr>
          <w:rFonts w:ascii="Trebuchet MS" w:hAnsi="Trebuchet MS"/>
          <w:color w:val="000000" w:themeColor="text1"/>
          <w:sz w:val="24"/>
          <w:szCs w:val="24"/>
        </w:rPr>
        <w:t xml:space="preserve"> </w:t>
      </w:r>
      <w:proofErr w:type="spellStart"/>
      <w:r w:rsidR="00CA43D6" w:rsidRPr="00564345">
        <w:rPr>
          <w:rFonts w:ascii="Trebuchet MS" w:hAnsi="Trebuchet MS"/>
          <w:color w:val="000000" w:themeColor="text1"/>
          <w:sz w:val="24"/>
          <w:szCs w:val="24"/>
        </w:rPr>
        <w:t>național</w:t>
      </w:r>
      <w:proofErr w:type="spellEnd"/>
      <w:r w:rsidR="00CA43D6" w:rsidRPr="00564345">
        <w:rPr>
          <w:rFonts w:ascii="Trebuchet MS" w:hAnsi="Trebuchet MS"/>
          <w:color w:val="000000" w:themeColor="text1"/>
          <w:sz w:val="24"/>
          <w:szCs w:val="24"/>
        </w:rPr>
        <w:t xml:space="preserve">, conform MIV), cel </w:t>
      </w:r>
      <w:proofErr w:type="spellStart"/>
      <w:r w:rsidR="00CA43D6" w:rsidRPr="00564345">
        <w:rPr>
          <w:rFonts w:ascii="Trebuchet MS" w:hAnsi="Trebuchet MS"/>
          <w:color w:val="000000" w:themeColor="text1"/>
          <w:sz w:val="24"/>
          <w:szCs w:val="24"/>
        </w:rPr>
        <w:t>puțin</w:t>
      </w:r>
      <w:proofErr w:type="spellEnd"/>
      <w:r w:rsidR="00CA43D6" w:rsidRPr="00564345">
        <w:rPr>
          <w:rFonts w:ascii="Trebuchet MS" w:hAnsi="Trebuchet MS"/>
          <w:color w:val="000000" w:themeColor="text1"/>
          <w:sz w:val="24"/>
          <w:szCs w:val="24"/>
        </w:rPr>
        <w:t xml:space="preserve"> 10 </w:t>
      </w:r>
      <w:proofErr w:type="spellStart"/>
      <w:r w:rsidR="00CA43D6" w:rsidRPr="00564345">
        <w:rPr>
          <w:rFonts w:ascii="Trebuchet MS" w:hAnsi="Trebuchet MS"/>
          <w:color w:val="000000" w:themeColor="text1"/>
          <w:sz w:val="24"/>
          <w:szCs w:val="24"/>
        </w:rPr>
        <w:t>zile</w:t>
      </w:r>
      <w:proofErr w:type="spellEnd"/>
      <w:r w:rsidR="00CA43D6" w:rsidRPr="00564345">
        <w:rPr>
          <w:rFonts w:ascii="Trebuchet MS" w:hAnsi="Trebuchet MS"/>
          <w:color w:val="000000" w:themeColor="text1"/>
          <w:sz w:val="24"/>
          <w:szCs w:val="24"/>
        </w:rPr>
        <w:t xml:space="preserve"> </w:t>
      </w:r>
      <w:proofErr w:type="spellStart"/>
      <w:r w:rsidR="00CA43D6" w:rsidRPr="00564345">
        <w:rPr>
          <w:rFonts w:ascii="Trebuchet MS" w:hAnsi="Trebuchet MS"/>
          <w:color w:val="000000" w:themeColor="text1"/>
          <w:sz w:val="24"/>
          <w:szCs w:val="24"/>
        </w:rPr>
        <w:t>înaintea</w:t>
      </w:r>
      <w:proofErr w:type="spellEnd"/>
      <w:r w:rsidR="00CA43D6" w:rsidRPr="00564345">
        <w:rPr>
          <w:rFonts w:ascii="Trebuchet MS" w:hAnsi="Trebuchet MS"/>
          <w:color w:val="000000" w:themeColor="text1"/>
          <w:sz w:val="24"/>
          <w:szCs w:val="24"/>
        </w:rPr>
        <w:t xml:space="preserve"> </w:t>
      </w:r>
      <w:proofErr w:type="spellStart"/>
      <w:r w:rsidR="00CA43D6" w:rsidRPr="00564345">
        <w:rPr>
          <w:rFonts w:ascii="Trebuchet MS" w:hAnsi="Trebuchet MS"/>
          <w:color w:val="000000" w:themeColor="text1"/>
          <w:sz w:val="24"/>
          <w:szCs w:val="24"/>
        </w:rPr>
        <w:t>conferinței</w:t>
      </w:r>
      <w:proofErr w:type="spellEnd"/>
      <w:r w:rsidR="00CA43D6" w:rsidRPr="00564345">
        <w:rPr>
          <w:rFonts w:ascii="Trebuchet MS" w:hAnsi="Trebuchet MS"/>
          <w:color w:val="000000" w:themeColor="text1"/>
          <w:sz w:val="24"/>
          <w:szCs w:val="24"/>
        </w:rPr>
        <w:t xml:space="preserve"> de </w:t>
      </w:r>
      <w:proofErr w:type="spellStart"/>
      <w:r w:rsidR="00CA43D6" w:rsidRPr="00564345">
        <w:rPr>
          <w:rFonts w:ascii="Trebuchet MS" w:hAnsi="Trebuchet MS"/>
          <w:color w:val="000000" w:themeColor="text1"/>
          <w:sz w:val="24"/>
          <w:szCs w:val="24"/>
        </w:rPr>
        <w:t>lansare</w:t>
      </w:r>
      <w:proofErr w:type="spellEnd"/>
      <w:r w:rsidR="00CA43D6" w:rsidRPr="00564345">
        <w:rPr>
          <w:rFonts w:ascii="Trebuchet MS" w:hAnsi="Trebuchet MS"/>
          <w:color w:val="000000" w:themeColor="text1"/>
          <w:sz w:val="24"/>
          <w:szCs w:val="24"/>
        </w:rPr>
        <w:t xml:space="preserve"> (</w:t>
      </w:r>
      <w:proofErr w:type="spellStart"/>
      <w:r w:rsidR="00CA43D6" w:rsidRPr="00564345">
        <w:rPr>
          <w:rFonts w:ascii="Trebuchet MS" w:hAnsi="Trebuchet MS"/>
          <w:color w:val="000000" w:themeColor="text1"/>
          <w:sz w:val="24"/>
          <w:szCs w:val="24"/>
        </w:rPr>
        <w:t>pentru</w:t>
      </w:r>
      <w:proofErr w:type="spellEnd"/>
      <w:r w:rsidR="00CA43D6" w:rsidRPr="00564345">
        <w:rPr>
          <w:rFonts w:ascii="Trebuchet MS" w:hAnsi="Trebuchet MS"/>
          <w:color w:val="000000" w:themeColor="text1"/>
          <w:sz w:val="24"/>
          <w:szCs w:val="24"/>
        </w:rPr>
        <w:t xml:space="preserve"> </w:t>
      </w:r>
      <w:proofErr w:type="spellStart"/>
      <w:r w:rsidR="00CA43D6" w:rsidRPr="00564345">
        <w:rPr>
          <w:rFonts w:ascii="Trebuchet MS" w:hAnsi="Trebuchet MS"/>
          <w:color w:val="000000" w:themeColor="text1"/>
          <w:sz w:val="24"/>
          <w:szCs w:val="24"/>
        </w:rPr>
        <w:t>spoturi</w:t>
      </w:r>
      <w:proofErr w:type="spellEnd"/>
      <w:r w:rsidR="00CA43D6" w:rsidRPr="00564345">
        <w:rPr>
          <w:rFonts w:ascii="Trebuchet MS" w:hAnsi="Trebuchet MS"/>
          <w:color w:val="000000" w:themeColor="text1"/>
          <w:sz w:val="24"/>
          <w:szCs w:val="24"/>
        </w:rPr>
        <w:t xml:space="preserve"> de </w:t>
      </w:r>
      <w:proofErr w:type="spellStart"/>
      <w:r w:rsidR="00CA43D6" w:rsidRPr="00564345">
        <w:rPr>
          <w:rFonts w:ascii="Trebuchet MS" w:hAnsi="Trebuchet MS"/>
          <w:color w:val="000000" w:themeColor="text1"/>
          <w:sz w:val="24"/>
          <w:szCs w:val="24"/>
        </w:rPr>
        <w:t>lansare</w:t>
      </w:r>
      <w:proofErr w:type="spellEnd"/>
      <w:r w:rsidR="00CA43D6" w:rsidRPr="00564345">
        <w:rPr>
          <w:rFonts w:ascii="Trebuchet MS" w:hAnsi="Trebuchet MS"/>
          <w:color w:val="000000" w:themeColor="text1"/>
          <w:sz w:val="24"/>
          <w:szCs w:val="24"/>
        </w:rPr>
        <w:t xml:space="preserve">). Se </w:t>
      </w:r>
      <w:proofErr w:type="spellStart"/>
      <w:r w:rsidR="00CA43D6" w:rsidRPr="00564345">
        <w:rPr>
          <w:rFonts w:ascii="Trebuchet MS" w:hAnsi="Trebuchet MS"/>
          <w:color w:val="000000" w:themeColor="text1"/>
          <w:sz w:val="24"/>
          <w:szCs w:val="24"/>
        </w:rPr>
        <w:t>poate</w:t>
      </w:r>
      <w:proofErr w:type="spellEnd"/>
      <w:r w:rsidR="00CA43D6" w:rsidRPr="00564345">
        <w:rPr>
          <w:rFonts w:ascii="Trebuchet MS" w:hAnsi="Trebuchet MS"/>
          <w:color w:val="000000" w:themeColor="text1"/>
          <w:sz w:val="24"/>
          <w:szCs w:val="24"/>
        </w:rPr>
        <w:t xml:space="preserve"> </w:t>
      </w:r>
      <w:proofErr w:type="spellStart"/>
      <w:r w:rsidR="00CA43D6" w:rsidRPr="00564345">
        <w:rPr>
          <w:rFonts w:ascii="Trebuchet MS" w:hAnsi="Trebuchet MS"/>
          <w:color w:val="000000" w:themeColor="text1"/>
          <w:sz w:val="24"/>
          <w:szCs w:val="24"/>
        </w:rPr>
        <w:t>desfășura</w:t>
      </w:r>
      <w:proofErr w:type="spellEnd"/>
      <w:r w:rsidR="00CA43D6" w:rsidRPr="00564345">
        <w:rPr>
          <w:rFonts w:ascii="Trebuchet MS" w:hAnsi="Trebuchet MS"/>
          <w:color w:val="000000" w:themeColor="text1"/>
          <w:sz w:val="24"/>
          <w:szCs w:val="24"/>
        </w:rPr>
        <w:t xml:space="preserve"> </w:t>
      </w:r>
      <w:proofErr w:type="spellStart"/>
      <w:r w:rsidR="00CA43D6" w:rsidRPr="00564345">
        <w:rPr>
          <w:rFonts w:ascii="Trebuchet MS" w:hAnsi="Trebuchet MS"/>
          <w:color w:val="000000" w:themeColor="text1"/>
          <w:sz w:val="24"/>
          <w:szCs w:val="24"/>
        </w:rPr>
        <w:t>până</w:t>
      </w:r>
      <w:proofErr w:type="spellEnd"/>
      <w:r w:rsidR="00CA43D6" w:rsidRPr="00564345">
        <w:rPr>
          <w:rFonts w:ascii="Trebuchet MS" w:hAnsi="Trebuchet MS"/>
          <w:color w:val="000000" w:themeColor="text1"/>
          <w:sz w:val="24"/>
          <w:szCs w:val="24"/>
        </w:rPr>
        <w:t xml:space="preserve"> la </w:t>
      </w:r>
      <w:proofErr w:type="spellStart"/>
      <w:r w:rsidR="00CA43D6" w:rsidRPr="00564345">
        <w:rPr>
          <w:rFonts w:ascii="Trebuchet MS" w:hAnsi="Trebuchet MS"/>
          <w:color w:val="000000" w:themeColor="text1"/>
          <w:sz w:val="24"/>
          <w:szCs w:val="24"/>
        </w:rPr>
        <w:t>conferința</w:t>
      </w:r>
      <w:proofErr w:type="spellEnd"/>
      <w:r w:rsidR="00CA43D6" w:rsidRPr="00564345">
        <w:rPr>
          <w:rFonts w:ascii="Trebuchet MS" w:hAnsi="Trebuchet MS"/>
          <w:color w:val="000000" w:themeColor="text1"/>
          <w:sz w:val="24"/>
          <w:szCs w:val="24"/>
        </w:rPr>
        <w:t xml:space="preserve"> de </w:t>
      </w:r>
      <w:proofErr w:type="spellStart"/>
      <w:r w:rsidR="00CA43D6" w:rsidRPr="00564345">
        <w:rPr>
          <w:rFonts w:ascii="Trebuchet MS" w:hAnsi="Trebuchet MS"/>
          <w:color w:val="000000" w:themeColor="text1"/>
          <w:sz w:val="24"/>
          <w:szCs w:val="24"/>
        </w:rPr>
        <w:t>finalizare</w:t>
      </w:r>
      <w:proofErr w:type="spellEnd"/>
      <w:r w:rsidR="00CA43D6" w:rsidRPr="00564345">
        <w:rPr>
          <w:rFonts w:ascii="Trebuchet MS" w:hAnsi="Trebuchet MS"/>
          <w:color w:val="000000" w:themeColor="text1"/>
          <w:sz w:val="24"/>
          <w:szCs w:val="24"/>
        </w:rPr>
        <w:t xml:space="preserve"> </w:t>
      </w:r>
      <w:proofErr w:type="spellStart"/>
      <w:r w:rsidR="00CA43D6" w:rsidRPr="00564345">
        <w:rPr>
          <w:rFonts w:ascii="Trebuchet MS" w:hAnsi="Trebuchet MS"/>
          <w:color w:val="000000" w:themeColor="text1"/>
          <w:sz w:val="24"/>
          <w:szCs w:val="24"/>
        </w:rPr>
        <w:t>dacă</w:t>
      </w:r>
      <w:proofErr w:type="spellEnd"/>
      <w:r w:rsidR="00CA43D6" w:rsidRPr="00564345">
        <w:rPr>
          <w:rFonts w:ascii="Trebuchet MS" w:hAnsi="Trebuchet MS"/>
          <w:color w:val="000000" w:themeColor="text1"/>
          <w:sz w:val="24"/>
          <w:szCs w:val="24"/>
        </w:rPr>
        <w:t xml:space="preserve"> sunt </w:t>
      </w:r>
      <w:proofErr w:type="spellStart"/>
      <w:r w:rsidR="00CA43D6" w:rsidRPr="00564345">
        <w:rPr>
          <w:rFonts w:ascii="Trebuchet MS" w:hAnsi="Trebuchet MS"/>
          <w:color w:val="000000" w:themeColor="text1"/>
          <w:sz w:val="24"/>
          <w:szCs w:val="24"/>
        </w:rPr>
        <w:t>spoturi</w:t>
      </w:r>
      <w:proofErr w:type="spellEnd"/>
      <w:r w:rsidR="00CA43D6" w:rsidRPr="00564345">
        <w:rPr>
          <w:rFonts w:ascii="Trebuchet MS" w:hAnsi="Trebuchet MS"/>
          <w:color w:val="000000" w:themeColor="text1"/>
          <w:sz w:val="24"/>
          <w:szCs w:val="24"/>
        </w:rPr>
        <w:t xml:space="preserve"> </w:t>
      </w:r>
      <w:proofErr w:type="spellStart"/>
      <w:r w:rsidR="00CA43D6" w:rsidRPr="00564345">
        <w:rPr>
          <w:rFonts w:ascii="Trebuchet MS" w:hAnsi="Trebuchet MS"/>
          <w:color w:val="000000" w:themeColor="text1"/>
          <w:sz w:val="24"/>
          <w:szCs w:val="24"/>
        </w:rPr>
        <w:t>pentru</w:t>
      </w:r>
      <w:proofErr w:type="spellEnd"/>
      <w:r w:rsidR="00CA43D6" w:rsidRPr="00564345">
        <w:rPr>
          <w:rFonts w:ascii="Trebuchet MS" w:hAnsi="Trebuchet MS"/>
          <w:color w:val="000000" w:themeColor="text1"/>
          <w:sz w:val="24"/>
          <w:szCs w:val="24"/>
        </w:rPr>
        <w:t xml:space="preserve"> </w:t>
      </w:r>
      <w:proofErr w:type="spellStart"/>
      <w:r w:rsidR="00CA43D6" w:rsidRPr="00564345">
        <w:rPr>
          <w:rFonts w:ascii="Trebuchet MS" w:hAnsi="Trebuchet MS"/>
          <w:color w:val="000000" w:themeColor="text1"/>
          <w:sz w:val="24"/>
          <w:szCs w:val="24"/>
        </w:rPr>
        <w:t>promovarea</w:t>
      </w:r>
      <w:proofErr w:type="spellEnd"/>
      <w:r w:rsidR="00CA43D6" w:rsidRPr="00564345">
        <w:rPr>
          <w:rFonts w:ascii="Trebuchet MS" w:hAnsi="Trebuchet MS"/>
          <w:color w:val="000000" w:themeColor="text1"/>
          <w:sz w:val="24"/>
          <w:szCs w:val="24"/>
        </w:rPr>
        <w:t xml:space="preserve"> </w:t>
      </w:r>
      <w:proofErr w:type="spellStart"/>
      <w:r w:rsidR="00CA43D6" w:rsidRPr="00564345">
        <w:rPr>
          <w:rFonts w:ascii="Trebuchet MS" w:hAnsi="Trebuchet MS"/>
          <w:color w:val="000000" w:themeColor="text1"/>
          <w:sz w:val="24"/>
          <w:szCs w:val="24"/>
        </w:rPr>
        <w:t>întregului</w:t>
      </w:r>
      <w:proofErr w:type="spellEnd"/>
      <w:r w:rsidR="00CA43D6" w:rsidRPr="00564345">
        <w:rPr>
          <w:rFonts w:ascii="Trebuchet MS" w:hAnsi="Trebuchet MS"/>
          <w:color w:val="000000" w:themeColor="text1"/>
          <w:sz w:val="24"/>
          <w:szCs w:val="24"/>
        </w:rPr>
        <w:t xml:space="preserve"> </w:t>
      </w:r>
      <w:proofErr w:type="spellStart"/>
      <w:r w:rsidR="00CA43D6" w:rsidRPr="00564345">
        <w:rPr>
          <w:rFonts w:ascii="Trebuchet MS" w:hAnsi="Trebuchet MS"/>
          <w:color w:val="000000" w:themeColor="text1"/>
          <w:sz w:val="24"/>
          <w:szCs w:val="24"/>
        </w:rPr>
        <w:t>proiect</w:t>
      </w:r>
      <w:proofErr w:type="spellEnd"/>
      <w:r w:rsidR="00564345">
        <w:rPr>
          <w:rFonts w:ascii="Trebuchet MS" w:hAnsi="Trebuchet MS"/>
          <w:color w:val="000000" w:themeColor="text1"/>
          <w:sz w:val="24"/>
          <w:szCs w:val="24"/>
        </w:rPr>
        <w:t>.</w:t>
      </w:r>
      <w:r w:rsidRPr="0065285A">
        <w:rPr>
          <w:rFonts w:ascii="Trebuchet MS" w:hAnsi="Trebuchet MS" w:cs="Times New Roman"/>
          <w:b/>
          <w:bCs/>
          <w:color w:val="000000" w:themeColor="text1"/>
          <w:sz w:val="24"/>
          <w:szCs w:val="24"/>
          <w:lang w:val="ro-RO"/>
        </w:rPr>
        <w:t xml:space="preserve"> </w:t>
      </w:r>
    </w:p>
    <w:p w14:paraId="409A1EDA" w14:textId="183F5388" w:rsidR="0065285A" w:rsidRPr="00564345" w:rsidRDefault="008A7EE3" w:rsidP="008A7EE3">
      <w:pPr>
        <w:numPr>
          <w:ilvl w:val="0"/>
          <w:numId w:val="19"/>
        </w:numPr>
        <w:tabs>
          <w:tab w:val="left" w:pos="1440"/>
        </w:tabs>
        <w:spacing w:after="0" w:line="240" w:lineRule="auto"/>
        <w:jc w:val="both"/>
        <w:rPr>
          <w:rFonts w:ascii="Trebuchet MS" w:hAnsi="Trebuchet MS"/>
          <w:color w:val="000000" w:themeColor="text1"/>
          <w:sz w:val="24"/>
          <w:szCs w:val="24"/>
        </w:rPr>
      </w:pPr>
      <w:r w:rsidRPr="008A7EE3">
        <w:rPr>
          <w:rFonts w:ascii="Trebuchet MS" w:hAnsi="Trebuchet MS" w:cs="Times New Roman"/>
          <w:b/>
          <w:bCs/>
          <w:color w:val="000000" w:themeColor="text1"/>
          <w:sz w:val="24"/>
          <w:szCs w:val="24"/>
          <w:lang w:val="ro-RO"/>
        </w:rPr>
        <w:t xml:space="preserve">Campania de promovare </w:t>
      </w:r>
      <w:r w:rsidR="0065285A" w:rsidRPr="008A7EE3">
        <w:rPr>
          <w:rFonts w:ascii="Trebuchet MS" w:hAnsi="Trebuchet MS" w:cs="Times New Roman"/>
          <w:b/>
          <w:bCs/>
          <w:color w:val="000000" w:themeColor="text1"/>
          <w:sz w:val="24"/>
          <w:szCs w:val="24"/>
          <w:lang w:val="ro-RO"/>
        </w:rPr>
        <w:t>online</w:t>
      </w:r>
      <w:bookmarkEnd w:id="1"/>
      <w:r w:rsidR="0065285A" w:rsidRPr="008A7EE3">
        <w:rPr>
          <w:rFonts w:cs="Times New Roman"/>
          <w:b/>
          <w:bCs/>
          <w:color w:val="000000" w:themeColor="text1"/>
          <w:szCs w:val="24"/>
          <w:lang w:val="ro-RO"/>
        </w:rPr>
        <w:t xml:space="preserve"> </w:t>
      </w:r>
      <w:r w:rsidR="0065285A" w:rsidRPr="00564345">
        <w:rPr>
          <w:rFonts w:ascii="Trebuchet MS" w:hAnsi="Trebuchet MS"/>
          <w:color w:val="000000" w:themeColor="text1"/>
          <w:sz w:val="24"/>
          <w:szCs w:val="24"/>
        </w:rPr>
        <w:t xml:space="preserve">- </w:t>
      </w:r>
      <w:r w:rsidRPr="00564345">
        <w:rPr>
          <w:rFonts w:ascii="Trebuchet MS" w:hAnsi="Trebuchet MS"/>
          <w:color w:val="000000" w:themeColor="text1"/>
          <w:sz w:val="24"/>
          <w:szCs w:val="24"/>
        </w:rPr>
        <w:t xml:space="preserve">(social media </w:t>
      </w:r>
      <w:proofErr w:type="spellStart"/>
      <w:r w:rsidRPr="00564345">
        <w:rPr>
          <w:rFonts w:ascii="Trebuchet MS" w:hAnsi="Trebuchet MS"/>
          <w:color w:val="000000" w:themeColor="text1"/>
          <w:sz w:val="24"/>
          <w:szCs w:val="24"/>
        </w:rPr>
        <w:t>si</w:t>
      </w:r>
      <w:proofErr w:type="spellEnd"/>
      <w:r w:rsidRPr="00564345">
        <w:rPr>
          <w:rFonts w:ascii="Trebuchet MS" w:hAnsi="Trebuchet MS"/>
          <w:color w:val="000000" w:themeColor="text1"/>
          <w:sz w:val="24"/>
          <w:szCs w:val="24"/>
        </w:rPr>
        <w:t xml:space="preserve"> display) – </w:t>
      </w:r>
      <w:proofErr w:type="spellStart"/>
      <w:r w:rsidRPr="00564345">
        <w:rPr>
          <w:rFonts w:ascii="Trebuchet MS" w:hAnsi="Trebuchet MS"/>
          <w:color w:val="000000" w:themeColor="text1"/>
          <w:sz w:val="24"/>
          <w:szCs w:val="24"/>
        </w:rPr>
        <w:t>servicii</w:t>
      </w:r>
      <w:proofErr w:type="spellEnd"/>
      <w:r w:rsidRPr="00564345">
        <w:rPr>
          <w:rFonts w:ascii="Trebuchet MS" w:hAnsi="Trebuchet MS"/>
          <w:color w:val="000000" w:themeColor="text1"/>
          <w:sz w:val="24"/>
          <w:szCs w:val="24"/>
        </w:rPr>
        <w:t xml:space="preserve"> de </w:t>
      </w:r>
      <w:proofErr w:type="spellStart"/>
      <w:r w:rsidRPr="00564345">
        <w:rPr>
          <w:rFonts w:ascii="Trebuchet MS" w:hAnsi="Trebuchet MS"/>
          <w:color w:val="000000" w:themeColor="text1"/>
          <w:sz w:val="24"/>
          <w:szCs w:val="24"/>
        </w:rPr>
        <w:t>creație</w:t>
      </w:r>
      <w:proofErr w:type="spellEnd"/>
      <w:r w:rsidRPr="00564345">
        <w:rPr>
          <w:rFonts w:ascii="Trebuchet MS" w:hAnsi="Trebuchet MS"/>
          <w:color w:val="000000" w:themeColor="text1"/>
          <w:sz w:val="24"/>
          <w:szCs w:val="24"/>
        </w:rPr>
        <w:t xml:space="preserve">, </w:t>
      </w:r>
      <w:proofErr w:type="spellStart"/>
      <w:r w:rsidRPr="00564345">
        <w:rPr>
          <w:rFonts w:ascii="Trebuchet MS" w:hAnsi="Trebuchet MS"/>
          <w:color w:val="000000" w:themeColor="text1"/>
          <w:sz w:val="24"/>
          <w:szCs w:val="24"/>
        </w:rPr>
        <w:t>planificare</w:t>
      </w:r>
      <w:proofErr w:type="spellEnd"/>
      <w:r w:rsidRPr="00564345">
        <w:rPr>
          <w:rFonts w:ascii="Trebuchet MS" w:hAnsi="Trebuchet MS"/>
          <w:color w:val="000000" w:themeColor="text1"/>
          <w:sz w:val="24"/>
          <w:szCs w:val="24"/>
        </w:rPr>
        <w:t xml:space="preserve">, </w:t>
      </w:r>
      <w:proofErr w:type="spellStart"/>
      <w:r w:rsidRPr="00564345">
        <w:rPr>
          <w:rFonts w:ascii="Trebuchet MS" w:hAnsi="Trebuchet MS"/>
          <w:color w:val="000000" w:themeColor="text1"/>
          <w:sz w:val="24"/>
          <w:szCs w:val="24"/>
        </w:rPr>
        <w:t>execuție</w:t>
      </w:r>
      <w:proofErr w:type="spellEnd"/>
      <w:r w:rsidRPr="00564345">
        <w:rPr>
          <w:rFonts w:ascii="Trebuchet MS" w:hAnsi="Trebuchet MS"/>
          <w:color w:val="000000" w:themeColor="text1"/>
          <w:sz w:val="24"/>
          <w:szCs w:val="24"/>
        </w:rPr>
        <w:t xml:space="preserve">, </w:t>
      </w:r>
      <w:proofErr w:type="spellStart"/>
      <w:r w:rsidRPr="00564345">
        <w:rPr>
          <w:rFonts w:ascii="Trebuchet MS" w:hAnsi="Trebuchet MS"/>
          <w:color w:val="000000" w:themeColor="text1"/>
          <w:sz w:val="24"/>
          <w:szCs w:val="24"/>
        </w:rPr>
        <w:t>monitorizare</w:t>
      </w:r>
      <w:proofErr w:type="spellEnd"/>
      <w:r w:rsidRPr="00564345">
        <w:rPr>
          <w:rFonts w:ascii="Trebuchet MS" w:hAnsi="Trebuchet MS"/>
          <w:color w:val="000000" w:themeColor="text1"/>
          <w:sz w:val="24"/>
          <w:szCs w:val="24"/>
        </w:rPr>
        <w:t xml:space="preserve"> </w:t>
      </w:r>
      <w:proofErr w:type="spellStart"/>
      <w:r w:rsidRPr="00564345">
        <w:rPr>
          <w:rFonts w:ascii="Trebuchet MS" w:hAnsi="Trebuchet MS"/>
          <w:color w:val="000000" w:themeColor="text1"/>
          <w:sz w:val="24"/>
          <w:szCs w:val="24"/>
        </w:rPr>
        <w:t>și</w:t>
      </w:r>
      <w:proofErr w:type="spellEnd"/>
      <w:r w:rsidRPr="00564345">
        <w:rPr>
          <w:rFonts w:ascii="Trebuchet MS" w:hAnsi="Trebuchet MS"/>
          <w:color w:val="000000" w:themeColor="text1"/>
          <w:sz w:val="24"/>
          <w:szCs w:val="24"/>
        </w:rPr>
        <w:t xml:space="preserve"> </w:t>
      </w:r>
      <w:proofErr w:type="spellStart"/>
      <w:r w:rsidRPr="00564345">
        <w:rPr>
          <w:rFonts w:ascii="Trebuchet MS" w:hAnsi="Trebuchet MS"/>
          <w:color w:val="000000" w:themeColor="text1"/>
          <w:sz w:val="24"/>
          <w:szCs w:val="24"/>
        </w:rPr>
        <w:t>raportare</w:t>
      </w:r>
      <w:proofErr w:type="spellEnd"/>
      <w:r w:rsidRPr="00564345">
        <w:rPr>
          <w:rFonts w:ascii="Trebuchet MS" w:hAnsi="Trebuchet MS"/>
          <w:color w:val="000000" w:themeColor="text1"/>
          <w:sz w:val="24"/>
          <w:szCs w:val="24"/>
        </w:rPr>
        <w:t xml:space="preserve"> - cel </w:t>
      </w:r>
      <w:proofErr w:type="spellStart"/>
      <w:r w:rsidRPr="00564345">
        <w:rPr>
          <w:rFonts w:ascii="Trebuchet MS" w:hAnsi="Trebuchet MS"/>
          <w:color w:val="000000" w:themeColor="text1"/>
          <w:sz w:val="24"/>
          <w:szCs w:val="24"/>
        </w:rPr>
        <w:t>puțin</w:t>
      </w:r>
      <w:proofErr w:type="spellEnd"/>
      <w:r w:rsidRPr="00564345">
        <w:rPr>
          <w:rFonts w:ascii="Trebuchet MS" w:hAnsi="Trebuchet MS"/>
          <w:color w:val="000000" w:themeColor="text1"/>
          <w:sz w:val="24"/>
          <w:szCs w:val="24"/>
        </w:rPr>
        <w:t xml:space="preserve"> 10 </w:t>
      </w:r>
      <w:proofErr w:type="spellStart"/>
      <w:r w:rsidRPr="00564345">
        <w:rPr>
          <w:rFonts w:ascii="Trebuchet MS" w:hAnsi="Trebuchet MS"/>
          <w:color w:val="000000" w:themeColor="text1"/>
          <w:sz w:val="24"/>
          <w:szCs w:val="24"/>
        </w:rPr>
        <w:t>zile</w:t>
      </w:r>
      <w:proofErr w:type="spellEnd"/>
      <w:r w:rsidRPr="00564345">
        <w:rPr>
          <w:rFonts w:ascii="Trebuchet MS" w:hAnsi="Trebuchet MS"/>
          <w:color w:val="000000" w:themeColor="text1"/>
          <w:sz w:val="24"/>
          <w:szCs w:val="24"/>
        </w:rPr>
        <w:t xml:space="preserve"> </w:t>
      </w:r>
      <w:proofErr w:type="spellStart"/>
      <w:r w:rsidRPr="00564345">
        <w:rPr>
          <w:rFonts w:ascii="Trebuchet MS" w:hAnsi="Trebuchet MS"/>
          <w:color w:val="000000" w:themeColor="text1"/>
          <w:sz w:val="24"/>
          <w:szCs w:val="24"/>
        </w:rPr>
        <w:t>înaintea</w:t>
      </w:r>
      <w:proofErr w:type="spellEnd"/>
      <w:r w:rsidRPr="00564345">
        <w:rPr>
          <w:rFonts w:ascii="Trebuchet MS" w:hAnsi="Trebuchet MS"/>
          <w:color w:val="000000" w:themeColor="text1"/>
          <w:sz w:val="24"/>
          <w:szCs w:val="24"/>
        </w:rPr>
        <w:t xml:space="preserve"> </w:t>
      </w:r>
      <w:proofErr w:type="spellStart"/>
      <w:r w:rsidRPr="00564345">
        <w:rPr>
          <w:rFonts w:ascii="Trebuchet MS" w:hAnsi="Trebuchet MS"/>
          <w:color w:val="000000" w:themeColor="text1"/>
          <w:sz w:val="24"/>
          <w:szCs w:val="24"/>
        </w:rPr>
        <w:t>conferinței</w:t>
      </w:r>
      <w:proofErr w:type="spellEnd"/>
      <w:r w:rsidRPr="00564345">
        <w:rPr>
          <w:rFonts w:ascii="Trebuchet MS" w:hAnsi="Trebuchet MS"/>
          <w:color w:val="000000" w:themeColor="text1"/>
          <w:sz w:val="24"/>
          <w:szCs w:val="24"/>
        </w:rPr>
        <w:t xml:space="preserve"> de </w:t>
      </w:r>
      <w:proofErr w:type="spellStart"/>
      <w:r w:rsidRPr="00564345">
        <w:rPr>
          <w:rFonts w:ascii="Trebuchet MS" w:hAnsi="Trebuchet MS"/>
          <w:color w:val="000000" w:themeColor="text1"/>
          <w:sz w:val="24"/>
          <w:szCs w:val="24"/>
        </w:rPr>
        <w:t>lansare</w:t>
      </w:r>
      <w:proofErr w:type="spellEnd"/>
      <w:r w:rsidRPr="00564345">
        <w:rPr>
          <w:rFonts w:ascii="Trebuchet MS" w:hAnsi="Trebuchet MS"/>
          <w:color w:val="000000" w:themeColor="text1"/>
          <w:sz w:val="24"/>
          <w:szCs w:val="24"/>
        </w:rPr>
        <w:t xml:space="preserve">. </w:t>
      </w:r>
      <w:proofErr w:type="spellStart"/>
      <w:r w:rsidRPr="00564345">
        <w:rPr>
          <w:rFonts w:ascii="Trebuchet MS" w:hAnsi="Trebuchet MS"/>
          <w:color w:val="000000" w:themeColor="text1"/>
          <w:sz w:val="24"/>
          <w:szCs w:val="24"/>
        </w:rPr>
        <w:t>Continuă</w:t>
      </w:r>
      <w:proofErr w:type="spellEnd"/>
      <w:r w:rsidRPr="00564345">
        <w:rPr>
          <w:rFonts w:ascii="Trebuchet MS" w:hAnsi="Trebuchet MS"/>
          <w:color w:val="000000" w:themeColor="text1"/>
          <w:sz w:val="24"/>
          <w:szCs w:val="24"/>
        </w:rPr>
        <w:t xml:space="preserve"> pe tot </w:t>
      </w:r>
      <w:proofErr w:type="spellStart"/>
      <w:r w:rsidRPr="00564345">
        <w:rPr>
          <w:rFonts w:ascii="Trebuchet MS" w:hAnsi="Trebuchet MS"/>
          <w:color w:val="000000" w:themeColor="text1"/>
          <w:sz w:val="24"/>
          <w:szCs w:val="24"/>
        </w:rPr>
        <w:t>parcursul</w:t>
      </w:r>
      <w:proofErr w:type="spellEnd"/>
      <w:r w:rsidRPr="00564345">
        <w:rPr>
          <w:rFonts w:ascii="Trebuchet MS" w:hAnsi="Trebuchet MS"/>
          <w:color w:val="000000" w:themeColor="text1"/>
          <w:sz w:val="24"/>
          <w:szCs w:val="24"/>
        </w:rPr>
        <w:t xml:space="preserve"> </w:t>
      </w:r>
      <w:proofErr w:type="spellStart"/>
      <w:r w:rsidRPr="00564345">
        <w:rPr>
          <w:rFonts w:ascii="Trebuchet MS" w:hAnsi="Trebuchet MS"/>
          <w:color w:val="000000" w:themeColor="text1"/>
          <w:sz w:val="24"/>
          <w:szCs w:val="24"/>
        </w:rPr>
        <w:t>proiectului</w:t>
      </w:r>
      <w:proofErr w:type="spellEnd"/>
      <w:r w:rsidRPr="00564345">
        <w:rPr>
          <w:rFonts w:ascii="Trebuchet MS" w:hAnsi="Trebuchet MS"/>
          <w:color w:val="000000" w:themeColor="text1"/>
          <w:sz w:val="24"/>
          <w:szCs w:val="24"/>
        </w:rPr>
        <w:t xml:space="preserve"> </w:t>
      </w:r>
      <w:proofErr w:type="spellStart"/>
      <w:r w:rsidRPr="00564345">
        <w:rPr>
          <w:rFonts w:ascii="Trebuchet MS" w:hAnsi="Trebuchet MS"/>
          <w:color w:val="000000" w:themeColor="text1"/>
          <w:sz w:val="24"/>
          <w:szCs w:val="24"/>
        </w:rPr>
        <w:t>pentru</w:t>
      </w:r>
      <w:proofErr w:type="spellEnd"/>
      <w:r w:rsidRPr="00564345">
        <w:rPr>
          <w:rFonts w:ascii="Trebuchet MS" w:hAnsi="Trebuchet MS"/>
          <w:color w:val="000000" w:themeColor="text1"/>
          <w:sz w:val="24"/>
          <w:szCs w:val="24"/>
        </w:rPr>
        <w:t xml:space="preserve"> </w:t>
      </w:r>
      <w:proofErr w:type="spellStart"/>
      <w:r w:rsidRPr="00564345">
        <w:rPr>
          <w:rFonts w:ascii="Trebuchet MS" w:hAnsi="Trebuchet MS"/>
          <w:color w:val="000000" w:themeColor="text1"/>
          <w:sz w:val="24"/>
          <w:szCs w:val="24"/>
        </w:rPr>
        <w:t>suport</w:t>
      </w:r>
      <w:proofErr w:type="spellEnd"/>
      <w:r w:rsidRPr="00564345">
        <w:rPr>
          <w:rFonts w:ascii="Trebuchet MS" w:hAnsi="Trebuchet MS"/>
          <w:color w:val="000000" w:themeColor="text1"/>
          <w:sz w:val="24"/>
          <w:szCs w:val="24"/>
        </w:rPr>
        <w:t xml:space="preserve"> online </w:t>
      </w:r>
      <w:proofErr w:type="spellStart"/>
      <w:r w:rsidRPr="00564345">
        <w:rPr>
          <w:rFonts w:ascii="Trebuchet MS" w:hAnsi="Trebuchet MS"/>
          <w:color w:val="000000" w:themeColor="text1"/>
          <w:sz w:val="24"/>
          <w:szCs w:val="24"/>
        </w:rPr>
        <w:t>și</w:t>
      </w:r>
      <w:proofErr w:type="spellEnd"/>
      <w:r w:rsidRPr="00564345">
        <w:rPr>
          <w:rFonts w:ascii="Trebuchet MS" w:hAnsi="Trebuchet MS"/>
          <w:color w:val="000000" w:themeColor="text1"/>
          <w:sz w:val="24"/>
          <w:szCs w:val="24"/>
        </w:rPr>
        <w:t xml:space="preserve"> </w:t>
      </w:r>
      <w:proofErr w:type="spellStart"/>
      <w:r w:rsidRPr="00564345">
        <w:rPr>
          <w:rFonts w:ascii="Trebuchet MS" w:hAnsi="Trebuchet MS"/>
          <w:color w:val="000000" w:themeColor="text1"/>
          <w:sz w:val="24"/>
          <w:szCs w:val="24"/>
        </w:rPr>
        <w:t>monitorizare</w:t>
      </w:r>
      <w:proofErr w:type="spellEnd"/>
      <w:r w:rsidRPr="00564345">
        <w:rPr>
          <w:rFonts w:ascii="Trebuchet MS" w:hAnsi="Trebuchet MS"/>
          <w:color w:val="000000" w:themeColor="text1"/>
          <w:sz w:val="24"/>
          <w:szCs w:val="24"/>
        </w:rPr>
        <w:t>.</w:t>
      </w:r>
      <w:r w:rsidR="00564345">
        <w:rPr>
          <w:rFonts w:ascii="Trebuchet MS" w:hAnsi="Trebuchet MS"/>
          <w:color w:val="000000" w:themeColor="text1"/>
          <w:sz w:val="24"/>
          <w:szCs w:val="24"/>
        </w:rPr>
        <w:t xml:space="preserve"> </w:t>
      </w:r>
      <w:proofErr w:type="spellStart"/>
      <w:r w:rsidR="0065285A" w:rsidRPr="00564345">
        <w:rPr>
          <w:rFonts w:ascii="Trebuchet MS" w:hAnsi="Trebuchet MS"/>
          <w:color w:val="000000" w:themeColor="text1"/>
          <w:sz w:val="24"/>
          <w:szCs w:val="24"/>
        </w:rPr>
        <w:t>D</w:t>
      </w:r>
      <w:r w:rsidR="00CA43D6" w:rsidRPr="00564345">
        <w:rPr>
          <w:rFonts w:ascii="Trebuchet MS" w:hAnsi="Trebuchet MS"/>
          <w:color w:val="000000" w:themeColor="text1"/>
          <w:sz w:val="24"/>
          <w:szCs w:val="24"/>
        </w:rPr>
        <w:t>u</w:t>
      </w:r>
      <w:r w:rsidR="0065285A" w:rsidRPr="00564345">
        <w:rPr>
          <w:rFonts w:ascii="Trebuchet MS" w:hAnsi="Trebuchet MS"/>
          <w:color w:val="000000" w:themeColor="text1"/>
          <w:sz w:val="24"/>
          <w:szCs w:val="24"/>
        </w:rPr>
        <w:t>rata</w:t>
      </w:r>
      <w:proofErr w:type="spellEnd"/>
      <w:r w:rsidR="0065285A" w:rsidRPr="00564345">
        <w:rPr>
          <w:rFonts w:ascii="Trebuchet MS" w:hAnsi="Trebuchet MS"/>
          <w:color w:val="000000" w:themeColor="text1"/>
          <w:sz w:val="24"/>
          <w:szCs w:val="24"/>
        </w:rPr>
        <w:t xml:space="preserve"> </w:t>
      </w:r>
      <w:proofErr w:type="spellStart"/>
      <w:r w:rsidR="0065285A" w:rsidRPr="00564345">
        <w:rPr>
          <w:rFonts w:ascii="Trebuchet MS" w:hAnsi="Trebuchet MS"/>
          <w:color w:val="000000" w:themeColor="text1"/>
          <w:sz w:val="24"/>
          <w:szCs w:val="24"/>
        </w:rPr>
        <w:t>campani</w:t>
      </w:r>
      <w:r w:rsidR="00E34F60" w:rsidRPr="00564345">
        <w:rPr>
          <w:rFonts w:ascii="Trebuchet MS" w:hAnsi="Trebuchet MS"/>
          <w:color w:val="000000" w:themeColor="text1"/>
          <w:sz w:val="24"/>
          <w:szCs w:val="24"/>
        </w:rPr>
        <w:t>ilor</w:t>
      </w:r>
      <w:proofErr w:type="spellEnd"/>
      <w:r w:rsidR="0065285A" w:rsidRPr="00564345">
        <w:rPr>
          <w:rFonts w:ascii="Trebuchet MS" w:hAnsi="Trebuchet MS"/>
          <w:color w:val="000000" w:themeColor="text1"/>
          <w:sz w:val="24"/>
          <w:szCs w:val="24"/>
        </w:rPr>
        <w:t>: min. 24 luni.</w:t>
      </w:r>
    </w:p>
    <w:p w14:paraId="78547326" w14:textId="65C82819" w:rsidR="00214052" w:rsidRPr="006125F4" w:rsidRDefault="00214052" w:rsidP="00EE649A">
      <w:pPr>
        <w:spacing w:after="0" w:line="240" w:lineRule="auto"/>
        <w:jc w:val="both"/>
        <w:rPr>
          <w:rFonts w:ascii="Trebuchet MS" w:hAnsi="Trebuchet MS" w:cs="Arial"/>
          <w:color w:val="000000" w:themeColor="text1"/>
          <w:kern w:val="0"/>
          <w:sz w:val="24"/>
          <w:szCs w:val="24"/>
          <w:lang w:val="ro-RO"/>
        </w:rPr>
      </w:pPr>
      <w:r w:rsidRPr="006125F4">
        <w:rPr>
          <w:rFonts w:ascii="Trebuchet MS" w:hAnsi="Trebuchet MS" w:cs="Arial"/>
          <w:b/>
          <w:bCs/>
          <w:color w:val="000000" w:themeColor="text1"/>
          <w:kern w:val="0"/>
          <w:sz w:val="24"/>
          <w:szCs w:val="24"/>
          <w:lang w:val="ro-RO"/>
        </w:rPr>
        <w:t>5.2.</w:t>
      </w:r>
      <w:r w:rsidRPr="006125F4">
        <w:rPr>
          <w:rFonts w:ascii="Trebuchet MS" w:hAnsi="Trebuchet MS" w:cs="Arial"/>
          <w:color w:val="000000" w:themeColor="text1"/>
          <w:kern w:val="0"/>
          <w:sz w:val="24"/>
          <w:szCs w:val="24"/>
          <w:lang w:val="ro-RO"/>
        </w:rPr>
        <w:t xml:space="preserve"> Contractul intră în vigoare la data semnării acestuia de către ambele părți.</w:t>
      </w:r>
    </w:p>
    <w:p w14:paraId="351F9E12" w14:textId="18A5EDCE" w:rsidR="00DE5CDD" w:rsidRPr="006125F4" w:rsidRDefault="00DE5CDD" w:rsidP="001F249D">
      <w:pPr>
        <w:spacing w:after="0" w:line="240" w:lineRule="auto"/>
        <w:jc w:val="both"/>
        <w:rPr>
          <w:rFonts w:ascii="Trebuchet MS" w:hAnsi="Trebuchet MS" w:cs="Arial"/>
          <w:color w:val="000000" w:themeColor="text1"/>
          <w:kern w:val="0"/>
          <w:sz w:val="24"/>
          <w:szCs w:val="24"/>
          <w:lang w:val="ro-RO"/>
        </w:rPr>
      </w:pPr>
      <w:r w:rsidRPr="006125F4">
        <w:rPr>
          <w:rFonts w:ascii="Trebuchet MS" w:hAnsi="Trebuchet MS" w:cs="Arial"/>
          <w:b/>
          <w:bCs/>
          <w:color w:val="000000" w:themeColor="text1"/>
          <w:kern w:val="0"/>
          <w:sz w:val="24"/>
          <w:szCs w:val="24"/>
          <w:lang w:val="ro-RO"/>
        </w:rPr>
        <w:t>5.</w:t>
      </w:r>
      <w:r w:rsidR="00BA3FBC" w:rsidRPr="006125F4">
        <w:rPr>
          <w:rFonts w:ascii="Trebuchet MS" w:hAnsi="Trebuchet MS" w:cs="Arial"/>
          <w:b/>
          <w:bCs/>
          <w:color w:val="000000" w:themeColor="text1"/>
          <w:kern w:val="0"/>
          <w:sz w:val="24"/>
          <w:szCs w:val="24"/>
          <w:lang w:val="ro-RO"/>
        </w:rPr>
        <w:t>3</w:t>
      </w:r>
      <w:r w:rsidRPr="006125F4">
        <w:rPr>
          <w:rFonts w:ascii="Trebuchet MS" w:hAnsi="Trebuchet MS" w:cs="Arial"/>
          <w:color w:val="000000" w:themeColor="text1"/>
          <w:kern w:val="0"/>
          <w:sz w:val="24"/>
          <w:szCs w:val="24"/>
          <w:lang w:val="ro-RO"/>
        </w:rPr>
        <w:t xml:space="preserve">.Autoritatea contractantă își rezervă opțiunea de a prelungi contractul, în cazul în care </w:t>
      </w:r>
      <w:r w:rsidR="00FB342F" w:rsidRPr="006125F4">
        <w:rPr>
          <w:rFonts w:ascii="Trebuchet MS" w:hAnsi="Trebuchet MS" w:cs="Arial"/>
          <w:color w:val="000000" w:themeColor="text1"/>
          <w:kern w:val="0"/>
          <w:sz w:val="24"/>
          <w:szCs w:val="24"/>
          <w:lang w:val="ro-RO"/>
        </w:rPr>
        <w:t xml:space="preserve">durata </w:t>
      </w:r>
      <w:r w:rsidRPr="006125F4">
        <w:rPr>
          <w:rFonts w:ascii="Trebuchet MS" w:hAnsi="Trebuchet MS" w:cs="Arial"/>
          <w:color w:val="000000" w:themeColor="text1"/>
          <w:kern w:val="0"/>
          <w:sz w:val="24"/>
          <w:szCs w:val="24"/>
          <w:lang w:val="ro-RO"/>
        </w:rPr>
        <w:t>proiectul</w:t>
      </w:r>
      <w:r w:rsidR="00FB342F" w:rsidRPr="006125F4">
        <w:rPr>
          <w:rFonts w:ascii="Trebuchet MS" w:hAnsi="Trebuchet MS" w:cs="Arial"/>
          <w:color w:val="000000" w:themeColor="text1"/>
          <w:kern w:val="0"/>
          <w:sz w:val="24"/>
          <w:szCs w:val="24"/>
          <w:lang w:val="ro-RO"/>
        </w:rPr>
        <w:t>ui</w:t>
      </w:r>
      <w:r w:rsidRPr="006125F4">
        <w:rPr>
          <w:rFonts w:ascii="Trebuchet MS" w:hAnsi="Trebuchet MS" w:cs="Arial"/>
          <w:color w:val="000000" w:themeColor="text1"/>
          <w:kern w:val="0"/>
          <w:sz w:val="24"/>
          <w:szCs w:val="24"/>
          <w:lang w:val="ro-RO"/>
        </w:rPr>
        <w:t xml:space="preserve"> se prelungește. Pentru a exercita această opțiune, Autoritatea </w:t>
      </w:r>
      <w:r w:rsidRPr="006125F4">
        <w:rPr>
          <w:rFonts w:ascii="Trebuchet MS" w:hAnsi="Trebuchet MS" w:cs="Arial"/>
          <w:color w:val="000000" w:themeColor="text1"/>
          <w:kern w:val="0"/>
          <w:sz w:val="24"/>
          <w:szCs w:val="24"/>
          <w:lang w:val="ro-RO"/>
        </w:rPr>
        <w:lastRenderedPageBreak/>
        <w:t>contractantă va notifica Contractantul intenția cu 30 de zile înainte de finalizarea contractului sau până la sfârșitul oricărei prelungiri.</w:t>
      </w:r>
    </w:p>
    <w:p w14:paraId="3367F6CD" w14:textId="2756E31D" w:rsidR="00E44575" w:rsidRPr="006125F4" w:rsidRDefault="00945F3E" w:rsidP="001F249D">
      <w:pPr>
        <w:spacing w:after="0"/>
        <w:jc w:val="both"/>
        <w:rPr>
          <w:rFonts w:ascii="Trebuchet MS" w:hAnsi="Trebuchet MS" w:cs="Arial"/>
          <w:color w:val="EE0000"/>
          <w:kern w:val="0"/>
          <w:sz w:val="24"/>
          <w:szCs w:val="24"/>
          <w:lang w:val="ro-RO"/>
        </w:rPr>
      </w:pPr>
      <w:r w:rsidRPr="006125F4">
        <w:rPr>
          <w:rFonts w:ascii="Trebuchet MS" w:hAnsi="Trebuchet MS" w:cs="Arial"/>
          <w:b/>
          <w:bCs/>
          <w:color w:val="000000" w:themeColor="text1"/>
          <w:kern w:val="0"/>
          <w:sz w:val="24"/>
          <w:szCs w:val="24"/>
          <w:lang w:val="ro-RO"/>
        </w:rPr>
        <w:t xml:space="preserve">5.4. </w:t>
      </w:r>
      <w:r w:rsidR="00E44575" w:rsidRPr="006125F4">
        <w:rPr>
          <w:rFonts w:ascii="Trebuchet MS" w:hAnsi="Trebuchet MS" w:cs="Arial"/>
          <w:color w:val="000000" w:themeColor="text1"/>
          <w:kern w:val="0"/>
          <w:sz w:val="24"/>
          <w:szCs w:val="24"/>
          <w:lang w:val="ro-RO"/>
        </w:rPr>
        <w:t>Furnizarea</w:t>
      </w:r>
      <w:r w:rsidR="00B11F91" w:rsidRPr="006125F4">
        <w:rPr>
          <w:rFonts w:ascii="Trebuchet MS" w:hAnsi="Trebuchet MS" w:cs="Arial"/>
          <w:color w:val="000000" w:themeColor="text1"/>
          <w:kern w:val="0"/>
          <w:sz w:val="24"/>
          <w:szCs w:val="24"/>
          <w:lang w:val="ro-RO"/>
        </w:rPr>
        <w:t xml:space="preserve"> </w:t>
      </w:r>
      <w:r w:rsidR="00E34F60" w:rsidRPr="006125F4">
        <w:rPr>
          <w:rFonts w:ascii="Trebuchet MS" w:hAnsi="Trebuchet MS" w:cs="Arial"/>
          <w:color w:val="000000" w:themeColor="text1"/>
          <w:kern w:val="0"/>
          <w:sz w:val="24"/>
          <w:szCs w:val="24"/>
          <w:lang w:val="ro-RO"/>
        </w:rPr>
        <w:t>serviciilo</w:t>
      </w:r>
      <w:r w:rsidR="00E34F60">
        <w:rPr>
          <w:rFonts w:ascii="Trebuchet MS" w:hAnsi="Trebuchet MS" w:cs="Arial"/>
          <w:color w:val="000000" w:themeColor="text1"/>
          <w:kern w:val="0"/>
          <w:sz w:val="24"/>
          <w:szCs w:val="24"/>
          <w:lang w:val="ro-RO"/>
        </w:rPr>
        <w:t xml:space="preserve">r și </w:t>
      </w:r>
      <w:r w:rsidR="00E44575" w:rsidRPr="006125F4">
        <w:rPr>
          <w:rFonts w:ascii="Trebuchet MS" w:hAnsi="Trebuchet MS" w:cs="Arial"/>
          <w:color w:val="000000" w:themeColor="text1"/>
          <w:kern w:val="0"/>
          <w:sz w:val="24"/>
          <w:szCs w:val="24"/>
          <w:lang w:val="ro-RO"/>
        </w:rPr>
        <w:t>produselor</w:t>
      </w:r>
      <w:r w:rsidR="00C54BD5" w:rsidRPr="006125F4">
        <w:rPr>
          <w:rFonts w:ascii="Trebuchet MS" w:hAnsi="Trebuchet MS" w:cs="Arial"/>
          <w:color w:val="000000" w:themeColor="text1"/>
          <w:kern w:val="0"/>
          <w:sz w:val="24"/>
          <w:szCs w:val="24"/>
          <w:lang w:val="ro-RO"/>
        </w:rPr>
        <w:t xml:space="preserve"> </w:t>
      </w:r>
      <w:r w:rsidR="00E44575" w:rsidRPr="006125F4">
        <w:rPr>
          <w:rFonts w:ascii="Trebuchet MS" w:hAnsi="Trebuchet MS" w:cs="Arial"/>
          <w:color w:val="000000" w:themeColor="text1"/>
          <w:kern w:val="0"/>
          <w:sz w:val="24"/>
          <w:szCs w:val="24"/>
          <w:lang w:val="ro-RO"/>
        </w:rPr>
        <w:t xml:space="preserve">aferente contractului va începe la data semnării contractului de către ambele părţi, </w:t>
      </w:r>
      <w:r w:rsidR="00C54BD5" w:rsidRPr="006125F4">
        <w:rPr>
          <w:rFonts w:ascii="Trebuchet MS" w:hAnsi="Trebuchet MS" w:cs="Arial"/>
          <w:color w:val="000000" w:themeColor="text1"/>
          <w:sz w:val="24"/>
          <w:szCs w:val="24"/>
          <w:lang w:val="ro-RO"/>
        </w:rPr>
        <w:t xml:space="preserve">în conformitate cu </w:t>
      </w:r>
      <w:r w:rsidR="000E5ECF" w:rsidRPr="006125F4">
        <w:rPr>
          <w:rFonts w:ascii="Trebuchet MS" w:hAnsi="Trebuchet MS" w:cs="Arial"/>
          <w:color w:val="000000" w:themeColor="text1"/>
          <w:sz w:val="24"/>
          <w:szCs w:val="24"/>
          <w:lang w:val="ro-RO"/>
        </w:rPr>
        <w:t>graficul de</w:t>
      </w:r>
      <w:r w:rsidR="00E34F60">
        <w:rPr>
          <w:rFonts w:ascii="Trebuchet MS" w:hAnsi="Trebuchet MS" w:cs="Arial"/>
          <w:color w:val="000000" w:themeColor="text1"/>
          <w:sz w:val="24"/>
          <w:szCs w:val="24"/>
          <w:lang w:val="ro-RO"/>
        </w:rPr>
        <w:t xml:space="preserve"> prestare</w:t>
      </w:r>
      <w:r w:rsidR="00C75D11">
        <w:rPr>
          <w:rFonts w:ascii="Trebuchet MS" w:hAnsi="Trebuchet MS" w:cs="Arial"/>
          <w:color w:val="000000" w:themeColor="text1"/>
          <w:sz w:val="24"/>
          <w:szCs w:val="24"/>
          <w:lang w:val="ro-RO"/>
        </w:rPr>
        <w:t xml:space="preserve"> și livrare</w:t>
      </w:r>
      <w:r w:rsidR="00564345">
        <w:rPr>
          <w:rFonts w:ascii="Trebuchet MS" w:hAnsi="Trebuchet MS" w:cs="Arial"/>
          <w:color w:val="000000" w:themeColor="text1"/>
          <w:sz w:val="24"/>
          <w:szCs w:val="24"/>
          <w:lang w:val="ro-RO"/>
        </w:rPr>
        <w:t>.</w:t>
      </w:r>
    </w:p>
    <w:p w14:paraId="079AA4EF" w14:textId="52B4114C" w:rsidR="00DE5CDD" w:rsidRPr="006125F4" w:rsidRDefault="008A5437" w:rsidP="001F249D">
      <w:pPr>
        <w:spacing w:after="0"/>
        <w:jc w:val="both"/>
        <w:rPr>
          <w:rFonts w:ascii="Trebuchet MS" w:hAnsi="Trebuchet MS" w:cs="Arial"/>
          <w:color w:val="000000" w:themeColor="text1"/>
          <w:sz w:val="24"/>
          <w:szCs w:val="24"/>
          <w:lang w:val="ro-RO"/>
        </w:rPr>
      </w:pPr>
      <w:r w:rsidRPr="006125F4">
        <w:rPr>
          <w:rFonts w:ascii="Trebuchet MS" w:hAnsi="Trebuchet MS"/>
          <w:b/>
          <w:color w:val="000000" w:themeColor="text1"/>
          <w:sz w:val="24"/>
          <w:szCs w:val="24"/>
          <w:lang w:val="ro-RO"/>
        </w:rPr>
        <w:t>5.</w:t>
      </w:r>
      <w:r w:rsidR="00945F3E" w:rsidRPr="006125F4">
        <w:rPr>
          <w:rFonts w:ascii="Trebuchet MS" w:hAnsi="Trebuchet MS"/>
          <w:b/>
          <w:color w:val="000000" w:themeColor="text1"/>
          <w:sz w:val="24"/>
          <w:szCs w:val="24"/>
          <w:lang w:val="ro-RO"/>
        </w:rPr>
        <w:t>5</w:t>
      </w:r>
      <w:r w:rsidR="00920F2F" w:rsidRPr="006125F4">
        <w:rPr>
          <w:rFonts w:ascii="Trebuchet MS" w:hAnsi="Trebuchet MS"/>
          <w:b/>
          <w:color w:val="000000" w:themeColor="text1"/>
          <w:sz w:val="24"/>
          <w:szCs w:val="24"/>
          <w:lang w:val="ro-RO"/>
        </w:rPr>
        <w:t>.</w:t>
      </w:r>
      <w:r w:rsidR="00C438F8" w:rsidRPr="006125F4">
        <w:rPr>
          <w:rFonts w:ascii="Trebuchet MS" w:hAnsi="Trebuchet MS"/>
          <w:color w:val="000000" w:themeColor="text1"/>
          <w:sz w:val="24"/>
          <w:szCs w:val="24"/>
          <w:lang w:val="ro-RO"/>
        </w:rPr>
        <w:t xml:space="preserve">  </w:t>
      </w:r>
      <w:r w:rsidR="00397575" w:rsidRPr="006125F4">
        <w:rPr>
          <w:rFonts w:ascii="Trebuchet MS" w:hAnsi="Trebuchet MS"/>
          <w:color w:val="000000" w:themeColor="text1"/>
          <w:sz w:val="24"/>
          <w:szCs w:val="24"/>
          <w:lang w:val="ro-RO"/>
        </w:rPr>
        <w:t xml:space="preserve">Locul de </w:t>
      </w:r>
      <w:r w:rsidR="00DE5CDD" w:rsidRPr="006125F4">
        <w:rPr>
          <w:rFonts w:ascii="Trebuchet MS" w:hAnsi="Trebuchet MS"/>
          <w:color w:val="000000" w:themeColor="text1"/>
          <w:sz w:val="24"/>
          <w:szCs w:val="24"/>
          <w:lang w:val="ro-RO"/>
        </w:rPr>
        <w:t xml:space="preserve">desfășurare a activităților se vor realiza în conformitate cu </w:t>
      </w:r>
      <w:r w:rsidR="00DE5CDD" w:rsidRPr="006125F4">
        <w:rPr>
          <w:rFonts w:ascii="Trebuchet MS" w:hAnsi="Trebuchet MS" w:cs="Arial"/>
          <w:color w:val="000000" w:themeColor="text1"/>
          <w:sz w:val="24"/>
          <w:szCs w:val="24"/>
          <w:lang w:val="ro-RO"/>
        </w:rPr>
        <w:t>cerințele caietului de sarcini;</w:t>
      </w:r>
    </w:p>
    <w:p w14:paraId="5FCAF5C6" w14:textId="54402D44" w:rsidR="00920F2F" w:rsidRPr="006125F4" w:rsidRDefault="00920F2F" w:rsidP="00920F2F">
      <w:pPr>
        <w:spacing w:after="0" w:line="240" w:lineRule="auto"/>
        <w:jc w:val="both"/>
        <w:rPr>
          <w:rFonts w:ascii="Trebuchet MS" w:hAnsi="Trebuchet MS" w:cs="Arial"/>
          <w:color w:val="000000" w:themeColor="text1"/>
          <w:kern w:val="0"/>
          <w:sz w:val="24"/>
          <w:szCs w:val="24"/>
          <w:lang w:val="ro-RO"/>
        </w:rPr>
      </w:pPr>
      <w:r w:rsidRPr="006125F4">
        <w:rPr>
          <w:rFonts w:ascii="Trebuchet MS" w:hAnsi="Trebuchet MS" w:cs="Arial"/>
          <w:b/>
          <w:bCs/>
          <w:color w:val="000000" w:themeColor="text1"/>
          <w:sz w:val="24"/>
          <w:szCs w:val="24"/>
          <w:lang w:val="ro-RO"/>
        </w:rPr>
        <w:t>5.6.</w:t>
      </w:r>
      <w:r w:rsidRPr="006125F4">
        <w:rPr>
          <w:rFonts w:ascii="Trebuchet MS" w:hAnsi="Trebuchet MS" w:cs="Arial"/>
          <w:b/>
          <w:bCs/>
          <w:color w:val="000000" w:themeColor="text1"/>
          <w:kern w:val="0"/>
          <w:sz w:val="24"/>
          <w:szCs w:val="24"/>
          <w:lang w:val="ro-RO"/>
        </w:rPr>
        <w:t xml:space="preserve"> </w:t>
      </w:r>
      <w:r w:rsidRPr="006125F4">
        <w:rPr>
          <w:rFonts w:ascii="Trebuchet MS" w:hAnsi="Trebuchet MS" w:cs="Arial"/>
          <w:color w:val="000000" w:themeColor="text1"/>
          <w:kern w:val="0"/>
          <w:sz w:val="24"/>
          <w:szCs w:val="24"/>
          <w:lang w:val="ro-RO"/>
        </w:rPr>
        <w:t xml:space="preserve"> Contractantul are obligaţia ca în termen de maximum cinci zile lucrătoare de la semnarea contractului, să actualizeze graficul de </w:t>
      </w:r>
      <w:r w:rsidR="00E34F60">
        <w:rPr>
          <w:rFonts w:ascii="Trebuchet MS" w:hAnsi="Trebuchet MS" w:cs="Arial"/>
          <w:color w:val="000000" w:themeColor="text1"/>
          <w:kern w:val="0"/>
          <w:sz w:val="24"/>
          <w:szCs w:val="24"/>
          <w:lang w:val="ro-RO"/>
        </w:rPr>
        <w:t xml:space="preserve">prestare și </w:t>
      </w:r>
      <w:r w:rsidRPr="006125F4">
        <w:rPr>
          <w:rFonts w:ascii="Trebuchet MS" w:hAnsi="Trebuchet MS" w:cs="Arial"/>
          <w:color w:val="000000" w:themeColor="text1"/>
          <w:kern w:val="0"/>
          <w:sz w:val="24"/>
          <w:szCs w:val="24"/>
          <w:lang w:val="ro-RO"/>
        </w:rPr>
        <w:t>livrare în consultare cu autoritatea contractantă, pentru a reflecta data efectivă de începere și orice ajustări necesare rezultate din clarificări/constrângeri suplimentare identificate, dacă este cazul. Această versiune actualizată va deveni anexă la contract și va constitui referința oficială pentru monitorizarea execuției și aplicarea eventualelor penalități pentru întârziere.</w:t>
      </w:r>
    </w:p>
    <w:p w14:paraId="07722A20" w14:textId="77777777" w:rsidR="005528DB" w:rsidRPr="006125F4" w:rsidRDefault="005528DB" w:rsidP="009C628D">
      <w:pPr>
        <w:spacing w:after="0" w:line="240" w:lineRule="auto"/>
        <w:jc w:val="both"/>
        <w:rPr>
          <w:rFonts w:ascii="Trebuchet MS" w:hAnsi="Trebuchet MS" w:cs="Arial"/>
          <w:color w:val="EE0000"/>
          <w:kern w:val="0"/>
          <w:sz w:val="24"/>
          <w:szCs w:val="24"/>
          <w:lang w:val="ro-RO"/>
        </w:rPr>
      </w:pPr>
    </w:p>
    <w:p w14:paraId="1708338F" w14:textId="383399B0" w:rsidR="00E44575" w:rsidRPr="006125F4" w:rsidRDefault="00E44575" w:rsidP="00DD2631">
      <w:pPr>
        <w:spacing w:after="0" w:line="240" w:lineRule="auto"/>
        <w:jc w:val="both"/>
        <w:rPr>
          <w:rFonts w:ascii="Trebuchet MS" w:hAnsi="Trebuchet MS" w:cs="Arial"/>
          <w:b/>
          <w:bCs/>
          <w:color w:val="000000" w:themeColor="text1"/>
          <w:kern w:val="0"/>
          <w:sz w:val="24"/>
          <w:szCs w:val="24"/>
          <w:lang w:val="pt-PT"/>
        </w:rPr>
      </w:pPr>
      <w:r w:rsidRPr="006125F4">
        <w:rPr>
          <w:rFonts w:ascii="Trebuchet MS" w:hAnsi="Trebuchet MS" w:cs="Arial"/>
          <w:b/>
          <w:bCs/>
          <w:color w:val="000000" w:themeColor="text1"/>
          <w:kern w:val="0"/>
          <w:sz w:val="24"/>
          <w:szCs w:val="24"/>
          <w:lang w:val="pt-PT"/>
        </w:rPr>
        <w:t>6. DOCUMENTELE CONTRACTULUI</w:t>
      </w:r>
    </w:p>
    <w:p w14:paraId="30AEB34A" w14:textId="77777777" w:rsidR="00E44575" w:rsidRPr="006125F4" w:rsidRDefault="00E44575" w:rsidP="00DD2631">
      <w:pPr>
        <w:spacing w:after="0" w:line="240" w:lineRule="auto"/>
        <w:jc w:val="both"/>
        <w:rPr>
          <w:rFonts w:ascii="Trebuchet MS" w:hAnsi="Trebuchet MS" w:cs="Arial"/>
          <w:color w:val="000000" w:themeColor="text1"/>
          <w:kern w:val="0"/>
          <w:sz w:val="24"/>
          <w:szCs w:val="24"/>
          <w:lang w:val="pt-PT"/>
        </w:rPr>
      </w:pPr>
      <w:r w:rsidRPr="006125F4">
        <w:rPr>
          <w:rFonts w:ascii="Trebuchet MS" w:hAnsi="Trebuchet MS" w:cs="Arial"/>
          <w:b/>
          <w:bCs/>
          <w:color w:val="000000" w:themeColor="text1"/>
          <w:kern w:val="0"/>
          <w:sz w:val="24"/>
          <w:szCs w:val="24"/>
          <w:lang w:val="pt-PT"/>
        </w:rPr>
        <w:t>6.1</w:t>
      </w:r>
      <w:r w:rsidRPr="006125F4">
        <w:rPr>
          <w:rFonts w:ascii="Trebuchet MS" w:hAnsi="Trebuchet MS" w:cs="Arial"/>
          <w:color w:val="000000" w:themeColor="text1"/>
          <w:kern w:val="0"/>
          <w:sz w:val="24"/>
          <w:szCs w:val="24"/>
          <w:lang w:val="pt-PT"/>
        </w:rPr>
        <w:t>. Documentele prezentului Contract sunt:</w:t>
      </w:r>
    </w:p>
    <w:p w14:paraId="3920FC85" w14:textId="004FB4B9" w:rsidR="00E44575" w:rsidRPr="006125F4" w:rsidRDefault="0026614F" w:rsidP="000B0BEF">
      <w:pPr>
        <w:pStyle w:val="ListParagraph"/>
        <w:numPr>
          <w:ilvl w:val="0"/>
          <w:numId w:val="2"/>
        </w:numPr>
        <w:spacing w:after="0" w:line="240" w:lineRule="auto"/>
        <w:rPr>
          <w:rFonts w:cs="Arial"/>
          <w:color w:val="000000" w:themeColor="text1"/>
          <w:szCs w:val="24"/>
          <w:lang w:val="pt-PT"/>
        </w:rPr>
      </w:pPr>
      <w:r w:rsidRPr="006125F4">
        <w:rPr>
          <w:rFonts w:cs="Arial"/>
          <w:color w:val="000000" w:themeColor="text1"/>
          <w:szCs w:val="24"/>
          <w:lang w:val="pt-PT"/>
        </w:rPr>
        <w:t xml:space="preserve">Anexa nr. 1 - </w:t>
      </w:r>
      <w:r w:rsidR="00E44575" w:rsidRPr="006125F4">
        <w:rPr>
          <w:rFonts w:cs="Arial"/>
          <w:color w:val="000000" w:themeColor="text1"/>
          <w:szCs w:val="24"/>
          <w:lang w:val="pt-PT"/>
        </w:rPr>
        <w:t>Caietul de sarcini, inclusiv, dacă este cazul, clarificările şi/sau măsurile de remediere aduse până la depunerea ofertelor ce privesc aspectele tehnice şi financiare</w:t>
      </w:r>
      <w:r w:rsidR="0008021D" w:rsidRPr="006125F4">
        <w:rPr>
          <w:rFonts w:cs="Arial"/>
          <w:color w:val="000000" w:themeColor="text1"/>
          <w:szCs w:val="24"/>
          <w:lang w:val="pt-PT"/>
        </w:rPr>
        <w:t>,</w:t>
      </w:r>
    </w:p>
    <w:p w14:paraId="41843D9A" w14:textId="64B85607" w:rsidR="00E44575" w:rsidRPr="006125F4" w:rsidRDefault="0026614F" w:rsidP="000B0BEF">
      <w:pPr>
        <w:pStyle w:val="ListParagraph"/>
        <w:numPr>
          <w:ilvl w:val="0"/>
          <w:numId w:val="2"/>
        </w:numPr>
        <w:spacing w:after="0" w:line="240" w:lineRule="auto"/>
        <w:rPr>
          <w:rFonts w:cs="Arial"/>
          <w:color w:val="000000" w:themeColor="text1"/>
          <w:szCs w:val="24"/>
          <w:lang w:val="pt-PT"/>
        </w:rPr>
      </w:pPr>
      <w:r w:rsidRPr="006125F4">
        <w:rPr>
          <w:rFonts w:cs="Arial"/>
          <w:color w:val="000000" w:themeColor="text1"/>
          <w:szCs w:val="24"/>
          <w:lang w:val="pt-PT"/>
        </w:rPr>
        <w:t xml:space="preserve">Anexa nr. 2- </w:t>
      </w:r>
      <w:r w:rsidR="00E44575" w:rsidRPr="006125F4">
        <w:rPr>
          <w:rFonts w:cs="Arial"/>
          <w:color w:val="000000" w:themeColor="text1"/>
          <w:szCs w:val="24"/>
          <w:lang w:val="pt-PT"/>
        </w:rPr>
        <w:t>Propunerea tehnică, inclusiv, dacă este cazul, clarificările din perioada de evaluare;</w:t>
      </w:r>
    </w:p>
    <w:p w14:paraId="093C1B22" w14:textId="4FDE04D6" w:rsidR="00E44575" w:rsidRPr="006125F4" w:rsidRDefault="0026614F" w:rsidP="000B0BEF">
      <w:pPr>
        <w:pStyle w:val="ListParagraph"/>
        <w:numPr>
          <w:ilvl w:val="0"/>
          <w:numId w:val="2"/>
        </w:numPr>
        <w:spacing w:after="0" w:line="240" w:lineRule="auto"/>
        <w:rPr>
          <w:rFonts w:cs="Arial"/>
          <w:color w:val="000000" w:themeColor="text1"/>
          <w:szCs w:val="24"/>
          <w:lang w:val="pt-PT"/>
        </w:rPr>
      </w:pPr>
      <w:r w:rsidRPr="006125F4">
        <w:rPr>
          <w:rFonts w:cs="Arial"/>
          <w:color w:val="000000" w:themeColor="text1"/>
          <w:szCs w:val="24"/>
          <w:lang w:val="pt-PT"/>
        </w:rPr>
        <w:t xml:space="preserve">Anexa nr. 3 - </w:t>
      </w:r>
      <w:r w:rsidR="00E44575" w:rsidRPr="006125F4">
        <w:rPr>
          <w:rFonts w:cs="Arial"/>
          <w:color w:val="000000" w:themeColor="text1"/>
          <w:szCs w:val="24"/>
          <w:lang w:val="pt-PT"/>
        </w:rPr>
        <w:t>Propunerea financiară, inclusiv, dacă este cazul, clarificările din perioada de evaluare;</w:t>
      </w:r>
    </w:p>
    <w:p w14:paraId="483F7F98" w14:textId="0781D258" w:rsidR="00FA03CC" w:rsidRPr="00EE7081" w:rsidRDefault="00FA03CC" w:rsidP="00FA03CC">
      <w:pPr>
        <w:pStyle w:val="ListParagraph"/>
        <w:numPr>
          <w:ilvl w:val="0"/>
          <w:numId w:val="2"/>
        </w:numPr>
        <w:spacing w:after="0" w:line="240" w:lineRule="auto"/>
        <w:rPr>
          <w:rFonts w:cs="Arial"/>
          <w:color w:val="000000" w:themeColor="text1"/>
          <w:szCs w:val="24"/>
        </w:rPr>
      </w:pPr>
      <w:proofErr w:type="spellStart"/>
      <w:r w:rsidRPr="00EE7081">
        <w:rPr>
          <w:rFonts w:cs="Arial"/>
          <w:color w:val="000000" w:themeColor="text1"/>
          <w:szCs w:val="24"/>
        </w:rPr>
        <w:t>Anexa</w:t>
      </w:r>
      <w:proofErr w:type="spellEnd"/>
      <w:r w:rsidRPr="00EE7081">
        <w:rPr>
          <w:rFonts w:cs="Arial"/>
          <w:color w:val="000000" w:themeColor="text1"/>
          <w:szCs w:val="24"/>
        </w:rPr>
        <w:t xml:space="preserve"> nr</w:t>
      </w:r>
      <w:r w:rsidRPr="00EE7081">
        <w:rPr>
          <w:rFonts w:cs="Arial"/>
          <w:color w:val="000000" w:themeColor="text1"/>
          <w:szCs w:val="24"/>
          <w:lang w:val="pt-PT"/>
        </w:rPr>
        <w:t>. 4 -</w:t>
      </w:r>
      <w:r w:rsidR="00942B99" w:rsidRPr="00EE7081">
        <w:rPr>
          <w:rFonts w:cs="Arial"/>
          <w:color w:val="000000" w:themeColor="text1"/>
          <w:szCs w:val="24"/>
          <w:lang w:val="pt-PT"/>
        </w:rPr>
        <w:t xml:space="preserve"> </w:t>
      </w:r>
      <w:r w:rsidRPr="00EE7081">
        <w:rPr>
          <w:rFonts w:cs="Arial"/>
          <w:color w:val="000000" w:themeColor="text1"/>
          <w:szCs w:val="24"/>
        </w:rPr>
        <w:t xml:space="preserve">Formular de </w:t>
      </w:r>
      <w:proofErr w:type="spellStart"/>
      <w:r w:rsidRPr="00EE7081">
        <w:rPr>
          <w:rFonts w:cs="Arial"/>
          <w:color w:val="000000" w:themeColor="text1"/>
          <w:szCs w:val="24"/>
        </w:rPr>
        <w:t>buget</w:t>
      </w:r>
      <w:proofErr w:type="spellEnd"/>
    </w:p>
    <w:p w14:paraId="113D0A34" w14:textId="673C9A42" w:rsidR="0008021D" w:rsidRPr="006125F4" w:rsidRDefault="0026614F" w:rsidP="000B0BEF">
      <w:pPr>
        <w:pStyle w:val="ListParagraph"/>
        <w:numPr>
          <w:ilvl w:val="0"/>
          <w:numId w:val="2"/>
        </w:numPr>
        <w:spacing w:after="0" w:line="240" w:lineRule="auto"/>
        <w:rPr>
          <w:rFonts w:cs="Arial"/>
          <w:color w:val="000000" w:themeColor="text1"/>
          <w:szCs w:val="24"/>
          <w:lang w:val="pt-PT"/>
        </w:rPr>
      </w:pPr>
      <w:r w:rsidRPr="006125F4">
        <w:rPr>
          <w:rFonts w:cs="Arial"/>
          <w:color w:val="000000" w:themeColor="text1"/>
          <w:szCs w:val="24"/>
          <w:lang w:val="pt-PT"/>
        </w:rPr>
        <w:t>Anexa nr.</w:t>
      </w:r>
      <w:r w:rsidR="00E56113">
        <w:rPr>
          <w:rFonts w:cs="Arial"/>
          <w:color w:val="000000" w:themeColor="text1"/>
          <w:szCs w:val="24"/>
          <w:lang w:val="pt-PT"/>
        </w:rPr>
        <w:t xml:space="preserve"> </w:t>
      </w:r>
      <w:r w:rsidRPr="006125F4">
        <w:rPr>
          <w:rFonts w:cs="Arial"/>
          <w:color w:val="000000" w:themeColor="text1"/>
          <w:szCs w:val="24"/>
          <w:lang w:val="pt-PT"/>
        </w:rPr>
        <w:t xml:space="preserve">. .- </w:t>
      </w:r>
      <w:r w:rsidR="00E44575" w:rsidRPr="006125F4">
        <w:rPr>
          <w:rFonts w:cs="Arial"/>
          <w:color w:val="000000" w:themeColor="text1"/>
          <w:szCs w:val="24"/>
          <w:lang w:val="pt-PT"/>
        </w:rPr>
        <w:t>Angajamentul ferm de susţinere din partea unui terţ, dacă este cazul</w:t>
      </w:r>
      <w:r w:rsidR="00E56113">
        <w:rPr>
          <w:rFonts w:cs="Arial"/>
          <w:color w:val="000000" w:themeColor="text1"/>
          <w:szCs w:val="24"/>
          <w:lang w:val="pt-PT"/>
        </w:rPr>
        <w:t>;</w:t>
      </w:r>
    </w:p>
    <w:p w14:paraId="340F396F" w14:textId="42EBA2A6" w:rsidR="009C628D" w:rsidRPr="006125F4" w:rsidRDefault="0026614F" w:rsidP="000B0BEF">
      <w:pPr>
        <w:pStyle w:val="ListParagraph"/>
        <w:numPr>
          <w:ilvl w:val="0"/>
          <w:numId w:val="2"/>
        </w:numPr>
        <w:spacing w:after="0" w:line="240" w:lineRule="auto"/>
        <w:rPr>
          <w:rFonts w:cs="Arial"/>
          <w:color w:val="000000" w:themeColor="text1"/>
          <w:szCs w:val="24"/>
          <w:lang w:val="pt-PT"/>
        </w:rPr>
      </w:pPr>
      <w:r w:rsidRPr="006125F4">
        <w:rPr>
          <w:rFonts w:cs="Arial"/>
          <w:color w:val="000000" w:themeColor="text1"/>
          <w:szCs w:val="24"/>
          <w:lang w:val="pt-PT"/>
        </w:rPr>
        <w:t>Anexa nr. . . . . . . . . .</w:t>
      </w:r>
      <w:r w:rsidR="00942B99">
        <w:rPr>
          <w:rFonts w:cs="Arial"/>
          <w:color w:val="000000" w:themeColor="text1"/>
          <w:szCs w:val="24"/>
          <w:lang w:val="pt-PT"/>
        </w:rPr>
        <w:t xml:space="preserve"> </w:t>
      </w:r>
      <w:r w:rsidRPr="006125F4">
        <w:rPr>
          <w:rFonts w:cs="Arial"/>
          <w:color w:val="000000" w:themeColor="text1"/>
          <w:szCs w:val="24"/>
          <w:lang w:val="pt-PT"/>
        </w:rPr>
        <w:t xml:space="preserve">- </w:t>
      </w:r>
      <w:r w:rsidR="00942B99">
        <w:rPr>
          <w:rFonts w:cs="Arial"/>
          <w:color w:val="000000" w:themeColor="text1"/>
          <w:szCs w:val="24"/>
          <w:lang w:val="pt-PT"/>
        </w:rPr>
        <w:t xml:space="preserve"> </w:t>
      </w:r>
      <w:r w:rsidR="00E44575" w:rsidRPr="006125F4">
        <w:rPr>
          <w:rFonts w:cs="Arial"/>
          <w:color w:val="000000" w:themeColor="text1"/>
          <w:szCs w:val="24"/>
          <w:lang w:val="pt-PT"/>
        </w:rPr>
        <w:t>Acordul de asociere, dacă este cazul</w:t>
      </w:r>
      <w:r w:rsidR="009C628D" w:rsidRPr="006125F4">
        <w:rPr>
          <w:rFonts w:cs="Arial"/>
          <w:color w:val="000000" w:themeColor="text1"/>
          <w:szCs w:val="24"/>
          <w:lang w:val="pt-PT"/>
        </w:rPr>
        <w:t>,</w:t>
      </w:r>
    </w:p>
    <w:p w14:paraId="4CD3172C" w14:textId="1068175D" w:rsidR="00C44CB0" w:rsidRPr="006125F4" w:rsidRDefault="0026614F" w:rsidP="000B0BEF">
      <w:pPr>
        <w:pStyle w:val="ListParagraph"/>
        <w:numPr>
          <w:ilvl w:val="0"/>
          <w:numId w:val="1"/>
        </w:numPr>
        <w:spacing w:after="0" w:line="240" w:lineRule="auto"/>
        <w:rPr>
          <w:rFonts w:cs="Times New Roman"/>
          <w:color w:val="000000" w:themeColor="text1"/>
          <w:szCs w:val="24"/>
          <w:lang w:val="pt-PT"/>
        </w:rPr>
      </w:pPr>
      <w:r w:rsidRPr="006125F4">
        <w:rPr>
          <w:rFonts w:cs="Arial"/>
          <w:color w:val="000000" w:themeColor="text1"/>
          <w:szCs w:val="24"/>
          <w:lang w:val="pt-PT"/>
        </w:rPr>
        <w:t>Anexa nr. . . . . . . . . .</w:t>
      </w:r>
      <w:r w:rsidR="00942B99">
        <w:rPr>
          <w:rFonts w:cs="Arial"/>
          <w:color w:val="000000" w:themeColor="text1"/>
          <w:szCs w:val="24"/>
          <w:lang w:val="pt-PT"/>
        </w:rPr>
        <w:t xml:space="preserve"> </w:t>
      </w:r>
      <w:r w:rsidRPr="006125F4">
        <w:rPr>
          <w:rFonts w:cs="Arial"/>
          <w:color w:val="000000" w:themeColor="text1"/>
          <w:szCs w:val="24"/>
          <w:lang w:val="pt-PT"/>
        </w:rPr>
        <w:t>-</w:t>
      </w:r>
      <w:r w:rsidR="00E44575" w:rsidRPr="006125F4">
        <w:rPr>
          <w:rFonts w:cs="Arial"/>
          <w:color w:val="000000" w:themeColor="text1"/>
          <w:szCs w:val="24"/>
          <w:lang w:val="pt-PT"/>
        </w:rPr>
        <w:t xml:space="preserve"> Garanţia de bună execuţie, </w:t>
      </w:r>
      <w:r w:rsidR="00E30F69" w:rsidRPr="006125F4">
        <w:rPr>
          <w:rFonts w:cs="Arial"/>
          <w:color w:val="000000" w:themeColor="text1"/>
          <w:szCs w:val="24"/>
          <w:lang w:val="pt-PT"/>
        </w:rPr>
        <w:t>la data  constituirii acesteia</w:t>
      </w:r>
      <w:r w:rsidR="00E30F69" w:rsidRPr="006125F4" w:rsidDel="00E30F69">
        <w:rPr>
          <w:rFonts w:cs="Arial"/>
          <w:color w:val="000000" w:themeColor="text1"/>
          <w:szCs w:val="24"/>
          <w:lang w:val="pt-PT"/>
        </w:rPr>
        <w:t xml:space="preserve"> </w:t>
      </w:r>
    </w:p>
    <w:p w14:paraId="3832BE09" w14:textId="163B301B" w:rsidR="009C628D" w:rsidRPr="006125F4" w:rsidRDefault="009C628D" w:rsidP="000B0BEF">
      <w:pPr>
        <w:pStyle w:val="ListParagraph"/>
        <w:numPr>
          <w:ilvl w:val="0"/>
          <w:numId w:val="1"/>
        </w:numPr>
        <w:spacing w:after="0" w:line="240" w:lineRule="auto"/>
        <w:rPr>
          <w:rFonts w:cs="Times New Roman"/>
          <w:color w:val="000000" w:themeColor="text1"/>
          <w:szCs w:val="24"/>
          <w:lang w:val="pt-PT"/>
        </w:rPr>
      </w:pPr>
      <w:r w:rsidRPr="006125F4">
        <w:rPr>
          <w:rFonts w:cs="Arial"/>
          <w:color w:val="000000" w:themeColor="text1"/>
          <w:szCs w:val="24"/>
          <w:lang w:val="pt-PT"/>
        </w:rPr>
        <w:t xml:space="preserve">Anexa nr. . . . . . . . . </w:t>
      </w:r>
      <w:r w:rsidR="00942B99">
        <w:rPr>
          <w:rFonts w:cs="Arial"/>
          <w:color w:val="000000" w:themeColor="text1"/>
          <w:szCs w:val="24"/>
          <w:lang w:val="pt-PT"/>
        </w:rPr>
        <w:t xml:space="preserve"> </w:t>
      </w:r>
      <w:r w:rsidRPr="006125F4">
        <w:rPr>
          <w:rFonts w:cs="Arial"/>
          <w:color w:val="000000" w:themeColor="text1"/>
          <w:szCs w:val="24"/>
          <w:lang w:val="pt-PT"/>
        </w:rPr>
        <w:t xml:space="preserve">- </w:t>
      </w:r>
      <w:r w:rsidR="00942B99">
        <w:rPr>
          <w:rFonts w:cs="Arial"/>
          <w:color w:val="000000" w:themeColor="text1"/>
          <w:szCs w:val="24"/>
          <w:lang w:val="pt-PT"/>
        </w:rPr>
        <w:t xml:space="preserve"> </w:t>
      </w:r>
      <w:r w:rsidRPr="006125F4">
        <w:rPr>
          <w:rFonts w:cs="Arial"/>
          <w:color w:val="000000" w:themeColor="text1"/>
          <w:szCs w:val="24"/>
          <w:lang w:val="pt-PT"/>
        </w:rPr>
        <w:t xml:space="preserve">Grafic </w:t>
      </w:r>
      <w:r w:rsidR="00773632" w:rsidRPr="006125F4">
        <w:rPr>
          <w:rFonts w:cs="Arial"/>
          <w:color w:val="000000" w:themeColor="text1"/>
          <w:szCs w:val="24"/>
          <w:lang w:val="ro-RO"/>
        </w:rPr>
        <w:t xml:space="preserve">de </w:t>
      </w:r>
      <w:r w:rsidR="00C3564D">
        <w:rPr>
          <w:rFonts w:cs="Arial"/>
          <w:color w:val="000000" w:themeColor="text1"/>
          <w:szCs w:val="24"/>
          <w:lang w:val="ro-RO"/>
        </w:rPr>
        <w:t xml:space="preserve">prestare și </w:t>
      </w:r>
      <w:r w:rsidR="00773632" w:rsidRPr="006125F4">
        <w:rPr>
          <w:rFonts w:cs="Arial"/>
          <w:color w:val="000000" w:themeColor="text1"/>
          <w:szCs w:val="24"/>
          <w:lang w:val="ro-RO"/>
        </w:rPr>
        <w:t>livrare</w:t>
      </w:r>
      <w:r w:rsidRPr="006125F4">
        <w:rPr>
          <w:rFonts w:cs="Arial"/>
          <w:color w:val="000000" w:themeColor="text1"/>
          <w:szCs w:val="24"/>
          <w:lang w:val="pt-PT"/>
        </w:rPr>
        <w:t xml:space="preserve">, </w:t>
      </w:r>
    </w:p>
    <w:p w14:paraId="0EFFCF6F" w14:textId="3C992776" w:rsidR="0008021D" w:rsidRPr="006125F4" w:rsidRDefault="006865F1" w:rsidP="000B0BEF">
      <w:pPr>
        <w:pStyle w:val="ListParagraph"/>
        <w:numPr>
          <w:ilvl w:val="0"/>
          <w:numId w:val="1"/>
        </w:numPr>
        <w:spacing w:after="0" w:line="240" w:lineRule="auto"/>
        <w:rPr>
          <w:rFonts w:cs="Times New Roman"/>
          <w:color w:val="000000" w:themeColor="text1"/>
          <w:szCs w:val="24"/>
          <w:lang w:val="pt-PT"/>
        </w:rPr>
      </w:pPr>
      <w:r w:rsidRPr="006125F4">
        <w:rPr>
          <w:rFonts w:cs="Arial"/>
          <w:color w:val="000000" w:themeColor="text1"/>
          <w:szCs w:val="24"/>
          <w:lang w:val="pt-PT"/>
        </w:rPr>
        <w:t>Anexa nr</w:t>
      </w:r>
      <w:r w:rsidR="00C44CB0" w:rsidRPr="006125F4">
        <w:rPr>
          <w:rFonts w:cs="Arial"/>
          <w:color w:val="000000" w:themeColor="text1"/>
          <w:szCs w:val="24"/>
          <w:lang w:val="pt-PT"/>
        </w:rPr>
        <w:t xml:space="preserve">. . . . . . . </w:t>
      </w:r>
      <w:r w:rsidRPr="006125F4">
        <w:rPr>
          <w:rFonts w:cs="Arial"/>
          <w:color w:val="000000" w:themeColor="text1"/>
          <w:szCs w:val="24"/>
          <w:lang w:val="pt-PT"/>
        </w:rPr>
        <w:t>- -</w:t>
      </w:r>
      <w:r w:rsidR="00E56113">
        <w:rPr>
          <w:rFonts w:cs="Arial"/>
          <w:color w:val="000000" w:themeColor="text1"/>
          <w:szCs w:val="24"/>
          <w:lang w:val="pt-PT"/>
        </w:rPr>
        <w:t xml:space="preserve"> </w:t>
      </w:r>
      <w:r w:rsidRPr="006125F4">
        <w:rPr>
          <w:rFonts w:cs="Arial"/>
          <w:color w:val="000000" w:themeColor="text1"/>
          <w:szCs w:val="24"/>
          <w:lang w:val="pt-PT"/>
        </w:rPr>
        <w:t xml:space="preserve">Model </w:t>
      </w:r>
      <w:bookmarkStart w:id="2" w:name="_Hlk146182367"/>
      <w:r w:rsidR="0008021D" w:rsidRPr="006125F4">
        <w:rPr>
          <w:rFonts w:cs="Times New Roman"/>
          <w:color w:val="000000" w:themeColor="text1"/>
          <w:szCs w:val="24"/>
          <w:lang w:val="pt-PT"/>
        </w:rPr>
        <w:t>Anexa …..  - Due Diligence Parteneri/Investigare preventivă rezonabilă Formularul (APIA-AM-F01)  semnat de contractant</w:t>
      </w:r>
      <w:r w:rsidR="0008021D" w:rsidRPr="006125F4">
        <w:rPr>
          <w:color w:val="000000" w:themeColor="text1"/>
          <w:szCs w:val="24"/>
          <w:lang w:val="pt-PT"/>
        </w:rPr>
        <w:t xml:space="preserve">, în conformitate cu Politica Antimită instituită la nivelul autorității contractante </w:t>
      </w:r>
      <w:bookmarkStart w:id="3" w:name="_Hlk72311785"/>
      <w:r w:rsidR="0008021D" w:rsidRPr="006125F4">
        <w:rPr>
          <w:color w:val="000000" w:themeColor="text1"/>
          <w:szCs w:val="24"/>
          <w:lang w:val="pt-PT"/>
        </w:rPr>
        <w:t xml:space="preserve">care poate fi consultată  pe site-ul APIA la adresa </w:t>
      </w:r>
      <w:hyperlink r:id="rId12" w:history="1">
        <w:r w:rsidR="0008021D" w:rsidRPr="006125F4">
          <w:rPr>
            <w:rStyle w:val="Hyperlink"/>
            <w:color w:val="000000" w:themeColor="text1"/>
            <w:szCs w:val="24"/>
            <w:lang w:val="pt-PT"/>
          </w:rPr>
          <w:t>http://www.apia.org.ro/ro/politica-anti-mita-apia</w:t>
        </w:r>
      </w:hyperlink>
      <w:bookmarkEnd w:id="3"/>
      <w:r w:rsidR="0008021D" w:rsidRPr="006125F4">
        <w:rPr>
          <w:rFonts w:cs="Times New Roman"/>
          <w:color w:val="000000" w:themeColor="text1"/>
          <w:szCs w:val="24"/>
          <w:lang w:val="pt-PT"/>
        </w:rPr>
        <w:t xml:space="preserve"> </w:t>
      </w:r>
    </w:p>
    <w:p w14:paraId="06C59AF0" w14:textId="1B717EC2" w:rsidR="0008021D" w:rsidRPr="006125F4" w:rsidRDefault="0008021D" w:rsidP="000B0BEF">
      <w:pPr>
        <w:pStyle w:val="ListParagraph"/>
        <w:numPr>
          <w:ilvl w:val="0"/>
          <w:numId w:val="1"/>
        </w:numPr>
        <w:spacing w:after="0" w:line="240" w:lineRule="auto"/>
        <w:rPr>
          <w:rFonts w:cs="Times New Roman"/>
          <w:color w:val="000000" w:themeColor="text1"/>
          <w:szCs w:val="24"/>
          <w:lang w:val="pt-PT"/>
        </w:rPr>
      </w:pPr>
      <w:r w:rsidRPr="006125F4">
        <w:rPr>
          <w:rFonts w:cs="Times New Roman"/>
          <w:color w:val="000000" w:themeColor="text1"/>
          <w:szCs w:val="24"/>
          <w:lang w:val="pt-PT"/>
        </w:rPr>
        <w:t xml:space="preserve">Anexa </w:t>
      </w:r>
      <w:r w:rsidR="00C44CB0" w:rsidRPr="006125F4">
        <w:rPr>
          <w:rFonts w:cs="Arial"/>
          <w:color w:val="000000" w:themeColor="text1"/>
          <w:szCs w:val="24"/>
          <w:lang w:val="pt-PT"/>
        </w:rPr>
        <w:t xml:space="preserve">. . . . . . . </w:t>
      </w:r>
      <w:r w:rsidRPr="006125F4">
        <w:rPr>
          <w:rFonts w:cs="Times New Roman"/>
          <w:color w:val="000000" w:themeColor="text1"/>
          <w:szCs w:val="24"/>
          <w:lang w:val="pt-PT"/>
        </w:rPr>
        <w:t>- Declarație Angajament Anti-Mită Formularul (APIA-AM-F03) semnat de contractant</w:t>
      </w:r>
      <w:r w:rsidRPr="006125F4">
        <w:rPr>
          <w:color w:val="000000" w:themeColor="text1"/>
          <w:szCs w:val="24"/>
          <w:lang w:val="pt-PT"/>
        </w:rPr>
        <w:t xml:space="preserve">, în conformitate cu Politica Antimită instituită la nivelul autorității contractante care poate fi consultată  pe site-ul APIA la adresa </w:t>
      </w:r>
      <w:hyperlink r:id="rId13" w:history="1">
        <w:r w:rsidRPr="006125F4">
          <w:rPr>
            <w:rStyle w:val="Hyperlink"/>
            <w:color w:val="000000" w:themeColor="text1"/>
            <w:szCs w:val="24"/>
            <w:lang w:val="pt-PT"/>
          </w:rPr>
          <w:t>http://www.apia.org.ro/ro/politica-anti-mita-apia</w:t>
        </w:r>
      </w:hyperlink>
      <w:r w:rsidRPr="006125F4">
        <w:rPr>
          <w:rFonts w:cs="Times New Roman"/>
          <w:color w:val="000000" w:themeColor="text1"/>
          <w:szCs w:val="24"/>
          <w:lang w:val="pt-PT"/>
        </w:rPr>
        <w:t xml:space="preserve"> </w:t>
      </w:r>
    </w:p>
    <w:p w14:paraId="4964EEFF" w14:textId="28E59618" w:rsidR="00B0690B" w:rsidRPr="00392B2C" w:rsidRDefault="00C474B9" w:rsidP="000B0BEF">
      <w:pPr>
        <w:pStyle w:val="ListParagraph"/>
        <w:numPr>
          <w:ilvl w:val="0"/>
          <w:numId w:val="1"/>
        </w:numPr>
        <w:rPr>
          <w:rFonts w:cs="Times New Roman"/>
          <w:color w:val="000000" w:themeColor="text1"/>
          <w:szCs w:val="24"/>
          <w:lang w:val="ro-RO"/>
        </w:rPr>
      </w:pPr>
      <w:r w:rsidRPr="00392B2C">
        <w:rPr>
          <w:rFonts w:cs="Times New Roman"/>
          <w:color w:val="000000" w:themeColor="text1"/>
          <w:szCs w:val="24"/>
          <w:lang w:val="pt-BR"/>
        </w:rPr>
        <w:t>Anexa ………- Lista cu persoanele autorizate de către contractant pentru acces</w:t>
      </w:r>
      <w:r w:rsidR="00B0690B" w:rsidRPr="00392B2C">
        <w:rPr>
          <w:rFonts w:cs="Times New Roman"/>
          <w:color w:val="000000" w:themeColor="text1"/>
          <w:szCs w:val="24"/>
          <w:lang w:val="pt-BR"/>
        </w:rPr>
        <w:t xml:space="preserve"> și pentru</w:t>
      </w:r>
      <w:r w:rsidR="008F063E" w:rsidRPr="00392B2C">
        <w:rPr>
          <w:rFonts w:cs="Times New Roman"/>
          <w:color w:val="000000" w:themeColor="text1"/>
          <w:szCs w:val="24"/>
          <w:lang w:val="pt-BR"/>
        </w:rPr>
        <w:t xml:space="preserve"> </w:t>
      </w:r>
      <w:r w:rsidRPr="00392B2C">
        <w:rPr>
          <w:rFonts w:cs="Times New Roman"/>
          <w:color w:val="000000" w:themeColor="text1"/>
          <w:szCs w:val="24"/>
          <w:lang w:val="pt-BR"/>
        </w:rPr>
        <w:t>prestarea serviciilor de</w:t>
      </w:r>
      <w:r w:rsidR="00B0690B" w:rsidRPr="00392B2C">
        <w:rPr>
          <w:rFonts w:cs="Times New Roman"/>
          <w:color w:val="000000" w:themeColor="text1"/>
          <w:szCs w:val="24"/>
          <w:lang w:val="pt-BR"/>
        </w:rPr>
        <w:t xml:space="preserve"> </w:t>
      </w:r>
      <w:r w:rsidR="00942B99" w:rsidRPr="00392B2C">
        <w:rPr>
          <w:rFonts w:cs="Times New Roman"/>
          <w:color w:val="000000" w:themeColor="text1"/>
          <w:szCs w:val="24"/>
          <w:lang w:val="pt-BR"/>
        </w:rPr>
        <w:t xml:space="preserve">organizare conferință începere/finalizare proiect, </w:t>
      </w:r>
      <w:r w:rsidR="00B0690B" w:rsidRPr="00392B2C">
        <w:rPr>
          <w:rFonts w:cs="Times New Roman"/>
          <w:color w:val="000000" w:themeColor="text1"/>
          <w:szCs w:val="24"/>
          <w:lang w:val="pt-BR"/>
        </w:rPr>
        <w:t>livrare</w:t>
      </w:r>
      <w:r w:rsidR="00942B99" w:rsidRPr="00392B2C">
        <w:rPr>
          <w:rFonts w:cs="Times New Roman"/>
          <w:color w:val="000000" w:themeColor="text1"/>
          <w:szCs w:val="24"/>
          <w:lang w:val="pt-BR"/>
        </w:rPr>
        <w:t xml:space="preserve"> produse, realizare și promovare campanie TV și online</w:t>
      </w:r>
      <w:r w:rsidR="00B0690B" w:rsidRPr="00392B2C">
        <w:rPr>
          <w:rFonts w:cs="Times New Roman"/>
          <w:color w:val="000000" w:themeColor="text1"/>
          <w:szCs w:val="24"/>
          <w:lang w:val="pt-BR"/>
        </w:rPr>
        <w:t>,</w:t>
      </w:r>
      <w:r w:rsidRPr="00392B2C">
        <w:rPr>
          <w:rFonts w:cs="Times New Roman"/>
          <w:color w:val="000000" w:themeColor="text1"/>
          <w:szCs w:val="24"/>
          <w:lang w:val="pt-BR"/>
        </w:rPr>
        <w:t xml:space="preserve"> la sediul autorității contractante</w:t>
      </w:r>
      <w:r w:rsidR="00B0690B" w:rsidRPr="00392B2C">
        <w:rPr>
          <w:rFonts w:cs="Times New Roman"/>
          <w:color w:val="000000" w:themeColor="text1"/>
          <w:szCs w:val="24"/>
          <w:lang w:val="pt-BR"/>
        </w:rPr>
        <w:t xml:space="preserve"> </w:t>
      </w:r>
      <w:r w:rsidR="00B0690B" w:rsidRPr="00392B2C">
        <w:rPr>
          <w:rFonts w:cs="Times New Roman"/>
          <w:color w:val="000000" w:themeColor="text1"/>
          <w:szCs w:val="24"/>
          <w:lang w:val="ro-RO"/>
        </w:rPr>
        <w:t>sau într-o locație desemnată de către autoritatea contractantă.</w:t>
      </w:r>
    </w:p>
    <w:p w14:paraId="75EA6B4D" w14:textId="2D3A9CAB" w:rsidR="00757034" w:rsidRPr="006125F4" w:rsidRDefault="00757034" w:rsidP="00757034">
      <w:pPr>
        <w:pStyle w:val="ListParagraph"/>
        <w:numPr>
          <w:ilvl w:val="0"/>
          <w:numId w:val="1"/>
        </w:numPr>
        <w:spacing w:after="0" w:line="240" w:lineRule="auto"/>
        <w:rPr>
          <w:rFonts w:cs="Arial"/>
          <w:color w:val="000000" w:themeColor="text1"/>
          <w:szCs w:val="24"/>
          <w:lang w:val="pt-PT"/>
        </w:rPr>
      </w:pPr>
      <w:r w:rsidRPr="006125F4">
        <w:rPr>
          <w:szCs w:val="24"/>
          <w:lang w:val="pt-PT"/>
        </w:rPr>
        <w:t>Anexa nr</w:t>
      </w:r>
      <w:r w:rsidR="0091341F" w:rsidRPr="006125F4">
        <w:rPr>
          <w:szCs w:val="24"/>
          <w:lang w:val="pt-PT"/>
        </w:rPr>
        <w:t>………</w:t>
      </w:r>
      <w:r w:rsidRPr="006125F4">
        <w:rPr>
          <w:szCs w:val="24"/>
          <w:lang w:val="pt-PT"/>
        </w:rPr>
        <w:t xml:space="preserve">- Lista cu datele de identificare ale subcontractanților desemnați </w:t>
      </w:r>
      <w:r w:rsidRPr="006125F4">
        <w:rPr>
          <w:iCs/>
          <w:szCs w:val="24"/>
          <w:lang w:val="ro-RO"/>
        </w:rPr>
        <w:t>cu datele de recunoaștere ale acestora și contractele de subcontractare încheiate cu aceștia</w:t>
      </w:r>
      <w:r w:rsidRPr="006125F4">
        <w:rPr>
          <w:szCs w:val="24"/>
          <w:lang w:val="pt-PT"/>
        </w:rPr>
        <w:t>, după caz</w:t>
      </w:r>
      <w:r w:rsidR="00E56113">
        <w:rPr>
          <w:szCs w:val="24"/>
          <w:lang w:val="pt-PT"/>
        </w:rPr>
        <w:t>;</w:t>
      </w:r>
      <w:r w:rsidRPr="006125F4">
        <w:rPr>
          <w:rFonts w:cs="Arial"/>
          <w:color w:val="000000" w:themeColor="text1"/>
          <w:szCs w:val="24"/>
          <w:lang w:val="pt-PT"/>
        </w:rPr>
        <w:t xml:space="preserve"> </w:t>
      </w:r>
    </w:p>
    <w:p w14:paraId="39243ED6" w14:textId="6815309C" w:rsidR="00E56113" w:rsidRPr="00E56113" w:rsidRDefault="00757034" w:rsidP="00E56113">
      <w:pPr>
        <w:pStyle w:val="ListParagraph"/>
        <w:numPr>
          <w:ilvl w:val="0"/>
          <w:numId w:val="1"/>
        </w:numPr>
        <w:spacing w:after="0" w:line="240" w:lineRule="auto"/>
        <w:rPr>
          <w:rFonts w:cs="Arial"/>
          <w:color w:val="000000" w:themeColor="text1"/>
          <w:szCs w:val="24"/>
          <w:lang w:val="pt-PT"/>
        </w:rPr>
      </w:pPr>
      <w:r w:rsidRPr="006125F4">
        <w:rPr>
          <w:szCs w:val="24"/>
          <w:lang w:val="pt-PT"/>
        </w:rPr>
        <w:t xml:space="preserve">Anexa </w:t>
      </w:r>
      <w:r w:rsidR="0091341F" w:rsidRPr="006125F4">
        <w:rPr>
          <w:szCs w:val="24"/>
          <w:lang w:val="pt-PT"/>
        </w:rPr>
        <w:t>nr………</w:t>
      </w:r>
      <w:r w:rsidRPr="006125F4">
        <w:rPr>
          <w:szCs w:val="24"/>
          <w:lang w:val="pt-PT"/>
        </w:rPr>
        <w:t xml:space="preserve"> - Angajamente de confidenţialitate ale contractantului și ale persoanelor autorizate din partea contractantului pentru accesarea bazelor privind neintervenţia asupra asupra conţinutului bazelor de date și privind nedivulgarea informaţiilor la care are acces în prestarea serviciilor</w:t>
      </w:r>
      <w:r w:rsidR="00E56113">
        <w:rPr>
          <w:szCs w:val="24"/>
          <w:lang w:val="pt-PT"/>
        </w:rPr>
        <w:t>;</w:t>
      </w:r>
    </w:p>
    <w:p w14:paraId="56B4E2AC" w14:textId="5A8B9D74" w:rsidR="00757034" w:rsidRPr="008930CC" w:rsidRDefault="00757034" w:rsidP="00757034">
      <w:pPr>
        <w:pStyle w:val="DefaultText1"/>
        <w:numPr>
          <w:ilvl w:val="0"/>
          <w:numId w:val="1"/>
        </w:numPr>
        <w:suppressAutoHyphens w:val="0"/>
        <w:overflowPunct/>
        <w:autoSpaceDE/>
        <w:jc w:val="both"/>
        <w:rPr>
          <w:rFonts w:ascii="Trebuchet MS" w:hAnsi="Trebuchet MS"/>
          <w:lang w:val="pt-PT"/>
        </w:rPr>
      </w:pPr>
      <w:r w:rsidRPr="006125F4">
        <w:rPr>
          <w:rFonts w:ascii="Trebuchet MS" w:hAnsi="Trebuchet MS"/>
          <w:lang w:val="pt-PT"/>
        </w:rPr>
        <w:t xml:space="preserve">Anexa…- </w:t>
      </w:r>
      <w:r w:rsidRPr="006125F4">
        <w:rPr>
          <w:rFonts w:ascii="Trebuchet MS" w:eastAsiaTheme="minorEastAsia" w:hAnsi="Trebuchet MS" w:cs="Times New Roman Bold"/>
          <w:bCs/>
          <w:iCs/>
          <w:lang w:val="pt-BR"/>
        </w:rPr>
        <w:t>Act adițional, dacă este cazul</w:t>
      </w:r>
      <w:r w:rsidR="00E56113">
        <w:rPr>
          <w:rFonts w:ascii="Trebuchet MS" w:eastAsiaTheme="minorEastAsia" w:hAnsi="Trebuchet MS" w:cs="Times New Roman Bold"/>
          <w:bCs/>
          <w:iCs/>
          <w:lang w:val="pt-BR"/>
        </w:rPr>
        <w:t>;</w:t>
      </w:r>
    </w:p>
    <w:p w14:paraId="09B04B5B" w14:textId="77777777" w:rsidR="008930CC" w:rsidRPr="006125F4" w:rsidRDefault="008930CC" w:rsidP="008930CC">
      <w:pPr>
        <w:pStyle w:val="DefaultText1"/>
        <w:suppressAutoHyphens w:val="0"/>
        <w:overflowPunct/>
        <w:autoSpaceDE/>
        <w:ind w:left="720"/>
        <w:jc w:val="both"/>
        <w:rPr>
          <w:rFonts w:ascii="Trebuchet MS" w:hAnsi="Trebuchet MS"/>
          <w:lang w:val="pt-PT"/>
        </w:rPr>
      </w:pPr>
    </w:p>
    <w:bookmarkEnd w:id="2"/>
    <w:p w14:paraId="3DF34082" w14:textId="494F9CFC" w:rsidR="00E44575" w:rsidRPr="006125F4" w:rsidRDefault="00E44575" w:rsidP="00DD2631">
      <w:pPr>
        <w:spacing w:after="0" w:line="240" w:lineRule="auto"/>
        <w:jc w:val="both"/>
        <w:rPr>
          <w:rFonts w:ascii="Trebuchet MS" w:hAnsi="Trebuchet MS" w:cs="Arial"/>
          <w:b/>
          <w:bCs/>
          <w:color w:val="000000" w:themeColor="text1"/>
          <w:kern w:val="0"/>
          <w:sz w:val="24"/>
          <w:szCs w:val="24"/>
          <w:lang w:val="pt-PT"/>
        </w:rPr>
      </w:pPr>
      <w:r w:rsidRPr="006125F4">
        <w:rPr>
          <w:rFonts w:ascii="Trebuchet MS" w:hAnsi="Trebuchet MS" w:cs="Arial"/>
          <w:b/>
          <w:bCs/>
          <w:color w:val="000000" w:themeColor="text1"/>
          <w:kern w:val="0"/>
          <w:sz w:val="24"/>
          <w:szCs w:val="24"/>
          <w:lang w:val="pt-PT"/>
        </w:rPr>
        <w:t>7. Ordinea de precedenţă</w:t>
      </w:r>
    </w:p>
    <w:p w14:paraId="37FEA0FB" w14:textId="77777777" w:rsidR="00E44575" w:rsidRPr="006125F4" w:rsidRDefault="00E44575" w:rsidP="00DD2631">
      <w:pPr>
        <w:spacing w:after="0" w:line="240" w:lineRule="auto"/>
        <w:jc w:val="both"/>
        <w:rPr>
          <w:rFonts w:ascii="Trebuchet MS" w:hAnsi="Trebuchet MS" w:cs="Arial"/>
          <w:color w:val="000000" w:themeColor="text1"/>
          <w:kern w:val="0"/>
          <w:sz w:val="24"/>
          <w:szCs w:val="24"/>
          <w:lang w:val="pt-PT"/>
        </w:rPr>
      </w:pPr>
      <w:r w:rsidRPr="006125F4">
        <w:rPr>
          <w:rFonts w:ascii="Trebuchet MS" w:hAnsi="Trebuchet MS" w:cs="Arial"/>
          <w:b/>
          <w:bCs/>
          <w:color w:val="000000" w:themeColor="text1"/>
          <w:kern w:val="0"/>
          <w:sz w:val="24"/>
          <w:szCs w:val="24"/>
          <w:lang w:val="pt-PT"/>
        </w:rPr>
        <w:t>7.1.</w:t>
      </w:r>
      <w:r w:rsidRPr="006125F4">
        <w:rPr>
          <w:rFonts w:ascii="Trebuchet MS" w:hAnsi="Trebuchet MS" w:cs="Arial"/>
          <w:color w:val="000000" w:themeColor="text1"/>
          <w:kern w:val="0"/>
          <w:sz w:val="24"/>
          <w:szCs w:val="24"/>
          <w:lang w:val="pt-PT"/>
        </w:rPr>
        <w:t xml:space="preserve"> În cazul oricărei contradicţii între documentele prevăzute la pct. 6, prevederile acestora vor fi aplicate în ordinea de precedenţă stabilită conform succesiunii documentelor enumerate mai sus.</w:t>
      </w:r>
    </w:p>
    <w:p w14:paraId="42760309" w14:textId="15A271BF" w:rsidR="009F337E" w:rsidRPr="006125F4" w:rsidRDefault="00E44575" w:rsidP="009F337E">
      <w:pPr>
        <w:pStyle w:val="ListParagraph"/>
        <w:spacing w:after="0" w:line="240" w:lineRule="auto"/>
        <w:ind w:left="0"/>
        <w:rPr>
          <w:color w:val="000000" w:themeColor="text1"/>
          <w:szCs w:val="24"/>
          <w:lang w:val="pt-PT"/>
        </w:rPr>
      </w:pPr>
      <w:r w:rsidRPr="006125F4">
        <w:rPr>
          <w:rFonts w:cs="Arial"/>
          <w:b/>
          <w:bCs/>
          <w:color w:val="000000" w:themeColor="text1"/>
          <w:szCs w:val="24"/>
          <w:lang w:val="pt-PT"/>
        </w:rPr>
        <w:lastRenderedPageBreak/>
        <w:t>7.2</w:t>
      </w:r>
      <w:r w:rsidRPr="006125F4">
        <w:rPr>
          <w:rFonts w:cs="Arial"/>
          <w:color w:val="000000" w:themeColor="text1"/>
          <w:szCs w:val="24"/>
          <w:lang w:val="pt-PT"/>
        </w:rPr>
        <w:t>. În cazul în care, pe parcursul îndeplinirii Contractului, se constată faptul că anumite elemente ale Propunerii tehnice sunt inferioare sau nu corespund cerinţelor prevăzute în Caietul de sarcini, prevalează prevederile Caietului de sarcini.</w:t>
      </w:r>
      <w:r w:rsidR="009F337E" w:rsidRPr="006125F4">
        <w:rPr>
          <w:color w:val="000000" w:themeColor="text1"/>
          <w:szCs w:val="24"/>
          <w:lang w:val="pt-PT"/>
        </w:rPr>
        <w:t xml:space="preserve"> În cazul în care, pe parcursul îndeplinirii Contractului, se constată faptul că anumite elemente ale Propunerii tehnice sunt superioare celor  prevăzute în Caietul de sarcini, prevalează prevederile Propunerii tehnice, pentru respectivele elemente.</w:t>
      </w:r>
    </w:p>
    <w:p w14:paraId="3AA8A45B" w14:textId="77777777" w:rsidR="0026614F" w:rsidRPr="006125F4" w:rsidRDefault="0026614F" w:rsidP="00DD2631">
      <w:pPr>
        <w:spacing w:after="0" w:line="240" w:lineRule="auto"/>
        <w:jc w:val="both"/>
        <w:rPr>
          <w:rFonts w:ascii="Trebuchet MS" w:hAnsi="Trebuchet MS" w:cs="Arial"/>
          <w:color w:val="EE0000"/>
          <w:kern w:val="0"/>
          <w:sz w:val="24"/>
          <w:szCs w:val="24"/>
          <w:lang w:val="pt-PT"/>
        </w:rPr>
      </w:pPr>
    </w:p>
    <w:p w14:paraId="4B2FE8D6" w14:textId="394C2EB5" w:rsidR="00E44575" w:rsidRPr="006125F4" w:rsidRDefault="00E44575" w:rsidP="00DD2631">
      <w:pPr>
        <w:spacing w:after="0" w:line="240" w:lineRule="auto"/>
        <w:jc w:val="both"/>
        <w:rPr>
          <w:rFonts w:ascii="Trebuchet MS" w:hAnsi="Trebuchet MS" w:cs="Arial"/>
          <w:b/>
          <w:bCs/>
          <w:color w:val="000000" w:themeColor="text1"/>
          <w:kern w:val="0"/>
          <w:sz w:val="24"/>
          <w:szCs w:val="24"/>
          <w:lang w:val="pt-PT"/>
        </w:rPr>
      </w:pPr>
      <w:r w:rsidRPr="006125F4">
        <w:rPr>
          <w:rFonts w:ascii="Trebuchet MS" w:hAnsi="Trebuchet MS" w:cs="Arial"/>
          <w:b/>
          <w:bCs/>
          <w:color w:val="000000" w:themeColor="text1"/>
          <w:kern w:val="0"/>
          <w:sz w:val="24"/>
          <w:szCs w:val="24"/>
          <w:lang w:val="pt-PT"/>
        </w:rPr>
        <w:t>8. Comunicarea între Părţi</w:t>
      </w:r>
    </w:p>
    <w:p w14:paraId="08043D2D" w14:textId="77777777" w:rsidR="00E44575" w:rsidRPr="006125F4" w:rsidRDefault="00E44575" w:rsidP="00DD2631">
      <w:pPr>
        <w:spacing w:after="0" w:line="240" w:lineRule="auto"/>
        <w:jc w:val="both"/>
        <w:rPr>
          <w:rFonts w:ascii="Trebuchet MS" w:hAnsi="Trebuchet MS" w:cs="Arial"/>
          <w:color w:val="000000" w:themeColor="text1"/>
          <w:kern w:val="0"/>
          <w:sz w:val="24"/>
          <w:szCs w:val="24"/>
          <w:lang w:val="pt-PT"/>
        </w:rPr>
      </w:pPr>
      <w:r w:rsidRPr="006125F4">
        <w:rPr>
          <w:rFonts w:ascii="Trebuchet MS" w:hAnsi="Trebuchet MS" w:cs="Arial"/>
          <w:b/>
          <w:bCs/>
          <w:color w:val="000000" w:themeColor="text1"/>
          <w:kern w:val="0"/>
          <w:sz w:val="24"/>
          <w:szCs w:val="24"/>
          <w:lang w:val="pt-PT"/>
        </w:rPr>
        <w:t>8.1.</w:t>
      </w:r>
      <w:r w:rsidRPr="006125F4">
        <w:rPr>
          <w:rFonts w:ascii="Trebuchet MS" w:hAnsi="Trebuchet MS" w:cs="Arial"/>
          <w:color w:val="000000" w:themeColor="text1"/>
          <w:kern w:val="0"/>
          <w:sz w:val="24"/>
          <w:szCs w:val="24"/>
          <w:lang w:val="pt-PT"/>
        </w:rPr>
        <w:t xml:space="preserve"> Orice comunicare făcută de Părţi va fi redactată în scris şi depusă personal de Parte sau expediată prin scrisoare recomandată cu confirmare de primire sau prin alt mijloc de comunicare care asigură confirmarea primirii documentului.</w:t>
      </w:r>
    </w:p>
    <w:p w14:paraId="25AB9C40" w14:textId="6B15C497" w:rsidR="00E44575" w:rsidRPr="006125F4" w:rsidRDefault="00E44575" w:rsidP="00DD2631">
      <w:pPr>
        <w:spacing w:after="0" w:line="240" w:lineRule="auto"/>
        <w:jc w:val="both"/>
        <w:rPr>
          <w:rFonts w:ascii="Trebuchet MS" w:hAnsi="Trebuchet MS" w:cs="Arial"/>
          <w:color w:val="000000" w:themeColor="text1"/>
          <w:kern w:val="0"/>
          <w:sz w:val="24"/>
          <w:szCs w:val="24"/>
          <w:lang w:val="pt-PT"/>
        </w:rPr>
      </w:pPr>
      <w:r w:rsidRPr="006125F4">
        <w:rPr>
          <w:rFonts w:ascii="Trebuchet MS" w:hAnsi="Trebuchet MS" w:cs="Arial"/>
          <w:b/>
          <w:bCs/>
          <w:color w:val="000000" w:themeColor="text1"/>
          <w:kern w:val="0"/>
          <w:sz w:val="24"/>
          <w:szCs w:val="24"/>
          <w:lang w:val="pt-PT"/>
        </w:rPr>
        <w:t>8.2.</w:t>
      </w:r>
      <w:r w:rsidRPr="006125F4">
        <w:rPr>
          <w:rFonts w:ascii="Trebuchet MS" w:hAnsi="Trebuchet MS" w:cs="Arial"/>
          <w:color w:val="000000" w:themeColor="text1"/>
          <w:kern w:val="0"/>
          <w:sz w:val="24"/>
          <w:szCs w:val="24"/>
          <w:lang w:val="pt-PT"/>
        </w:rPr>
        <w:t xml:space="preserve"> Comunicările între Părţi se pot face şi prin fax sau e-mail, cu condiţia confirmării în scris a primirii documentului.</w:t>
      </w:r>
    </w:p>
    <w:p w14:paraId="4395FFDE" w14:textId="77777777" w:rsidR="00E44575" w:rsidRPr="006125F4" w:rsidRDefault="00E44575" w:rsidP="00DD2631">
      <w:pPr>
        <w:spacing w:after="0" w:line="240" w:lineRule="auto"/>
        <w:jc w:val="both"/>
        <w:rPr>
          <w:rFonts w:ascii="Trebuchet MS" w:hAnsi="Trebuchet MS" w:cs="Arial"/>
          <w:color w:val="000000" w:themeColor="text1"/>
          <w:kern w:val="0"/>
          <w:sz w:val="24"/>
          <w:szCs w:val="24"/>
          <w:lang w:val="pt-PT"/>
        </w:rPr>
      </w:pPr>
      <w:r w:rsidRPr="006125F4">
        <w:rPr>
          <w:rFonts w:ascii="Trebuchet MS" w:hAnsi="Trebuchet MS" w:cs="Arial"/>
          <w:b/>
          <w:bCs/>
          <w:color w:val="000000" w:themeColor="text1"/>
          <w:kern w:val="0"/>
          <w:sz w:val="24"/>
          <w:szCs w:val="24"/>
          <w:lang w:val="pt-PT"/>
        </w:rPr>
        <w:t>8.3</w:t>
      </w:r>
      <w:r w:rsidRPr="006125F4">
        <w:rPr>
          <w:rFonts w:ascii="Trebuchet MS" w:hAnsi="Trebuchet MS" w:cs="Arial"/>
          <w:color w:val="000000" w:themeColor="text1"/>
          <w:kern w:val="0"/>
          <w:sz w:val="24"/>
          <w:szCs w:val="24"/>
          <w:lang w:val="pt-PT"/>
        </w:rPr>
        <w:t>. În cazul în care expeditorul solicită confirmare de primire, aceasta trebuie să indice această cerinţă în comunicarea sa şi să solicite o astfel de dovadă de primire ori de câte ori există un termen limită pentru primirea comunicării. În orice caz, expeditorul ia toate măsurile necesare pentru a asigura primirea la timp şi în termen a comunicării sale.</w:t>
      </w:r>
    </w:p>
    <w:p w14:paraId="6C85BF76" w14:textId="77777777" w:rsidR="00E44575" w:rsidRPr="006125F4" w:rsidRDefault="00E44575" w:rsidP="00DD2631">
      <w:pPr>
        <w:spacing w:after="0" w:line="240" w:lineRule="auto"/>
        <w:jc w:val="both"/>
        <w:rPr>
          <w:rFonts w:ascii="Trebuchet MS" w:hAnsi="Trebuchet MS" w:cs="Arial"/>
          <w:color w:val="000000" w:themeColor="text1"/>
          <w:kern w:val="0"/>
          <w:sz w:val="24"/>
          <w:szCs w:val="24"/>
          <w:lang w:val="pt-PT"/>
        </w:rPr>
      </w:pPr>
      <w:r w:rsidRPr="006125F4">
        <w:rPr>
          <w:rFonts w:ascii="Trebuchet MS" w:hAnsi="Trebuchet MS" w:cs="Arial"/>
          <w:b/>
          <w:bCs/>
          <w:color w:val="000000" w:themeColor="text1"/>
          <w:kern w:val="0"/>
          <w:sz w:val="24"/>
          <w:szCs w:val="24"/>
          <w:lang w:val="pt-PT"/>
        </w:rPr>
        <w:t>8.4.</w:t>
      </w:r>
      <w:r w:rsidRPr="006125F4">
        <w:rPr>
          <w:rFonts w:ascii="Trebuchet MS" w:hAnsi="Trebuchet MS" w:cs="Arial"/>
          <w:color w:val="000000" w:themeColor="text1"/>
          <w:kern w:val="0"/>
          <w:sz w:val="24"/>
          <w:szCs w:val="24"/>
          <w:lang w:val="pt-PT"/>
        </w:rPr>
        <w:t xml:space="preserve"> Adresele la care se transmit comunicările sunt următoarele:</w:t>
      </w:r>
    </w:p>
    <w:tbl>
      <w:tblPr>
        <w:tblW w:w="9075" w:type="dxa"/>
        <w:jc w:val="center"/>
        <w:tblCellMar>
          <w:top w:w="15" w:type="dxa"/>
          <w:left w:w="15" w:type="dxa"/>
          <w:bottom w:w="15" w:type="dxa"/>
          <w:right w:w="15" w:type="dxa"/>
        </w:tblCellMar>
        <w:tblLook w:val="04A0" w:firstRow="1" w:lastRow="0" w:firstColumn="1" w:lastColumn="0" w:noHBand="0" w:noVBand="1"/>
      </w:tblPr>
      <w:tblGrid>
        <w:gridCol w:w="7"/>
        <w:gridCol w:w="5560"/>
        <w:gridCol w:w="3508"/>
      </w:tblGrid>
      <w:tr w:rsidR="00642CDD" w:rsidRPr="006125F4" w14:paraId="7C09C460" w14:textId="77777777" w:rsidTr="0067671E">
        <w:trPr>
          <w:trHeight w:val="15"/>
          <w:jc w:val="center"/>
        </w:trPr>
        <w:tc>
          <w:tcPr>
            <w:tcW w:w="0" w:type="auto"/>
            <w:tcMar>
              <w:top w:w="0" w:type="dxa"/>
              <w:left w:w="0" w:type="dxa"/>
              <w:bottom w:w="0" w:type="dxa"/>
              <w:right w:w="0" w:type="dxa"/>
            </w:tcMar>
            <w:hideMark/>
          </w:tcPr>
          <w:p w14:paraId="70F1156F" w14:textId="77777777" w:rsidR="00E44575" w:rsidRPr="006125F4" w:rsidRDefault="00E44575" w:rsidP="00DD2631">
            <w:pPr>
              <w:spacing w:after="0" w:line="240" w:lineRule="auto"/>
              <w:jc w:val="center"/>
              <w:rPr>
                <w:rFonts w:ascii="Trebuchet MS" w:eastAsia="Times New Roman" w:hAnsi="Trebuchet MS" w:cs="Arial"/>
                <w:b/>
                <w:bCs/>
                <w:color w:val="000000" w:themeColor="text1"/>
                <w:sz w:val="24"/>
                <w:szCs w:val="24"/>
                <w:lang w:val="pt-PT"/>
              </w:rPr>
            </w:pPr>
          </w:p>
        </w:tc>
        <w:tc>
          <w:tcPr>
            <w:tcW w:w="0" w:type="auto"/>
            <w:hideMark/>
          </w:tcPr>
          <w:p w14:paraId="6BD043D3" w14:textId="77777777" w:rsidR="00E44575" w:rsidRPr="006125F4" w:rsidRDefault="00E44575" w:rsidP="00DD2631">
            <w:pPr>
              <w:spacing w:after="0" w:line="240" w:lineRule="auto"/>
              <w:rPr>
                <w:rFonts w:ascii="Trebuchet MS" w:eastAsia="Times New Roman" w:hAnsi="Trebuchet MS"/>
                <w:color w:val="000000" w:themeColor="text1"/>
                <w:sz w:val="24"/>
                <w:szCs w:val="24"/>
                <w:lang w:val="pt-PT"/>
              </w:rPr>
            </w:pPr>
          </w:p>
        </w:tc>
        <w:tc>
          <w:tcPr>
            <w:tcW w:w="0" w:type="auto"/>
            <w:hideMark/>
          </w:tcPr>
          <w:p w14:paraId="2FC6E346" w14:textId="77777777" w:rsidR="00E44575" w:rsidRPr="006125F4" w:rsidRDefault="00E44575" w:rsidP="00DD2631">
            <w:pPr>
              <w:spacing w:after="0" w:line="240" w:lineRule="auto"/>
              <w:rPr>
                <w:rFonts w:ascii="Trebuchet MS" w:eastAsia="Times New Roman" w:hAnsi="Trebuchet MS"/>
                <w:color w:val="000000" w:themeColor="text1"/>
                <w:sz w:val="24"/>
                <w:szCs w:val="24"/>
                <w:lang w:val="pt-PT"/>
              </w:rPr>
            </w:pPr>
          </w:p>
        </w:tc>
      </w:tr>
      <w:tr w:rsidR="00642CDD" w:rsidRPr="006125F4" w14:paraId="2B113F1B" w14:textId="77777777" w:rsidTr="0067671E">
        <w:trPr>
          <w:trHeight w:val="345"/>
          <w:jc w:val="center"/>
        </w:trPr>
        <w:tc>
          <w:tcPr>
            <w:tcW w:w="0" w:type="auto"/>
            <w:tcMar>
              <w:top w:w="0" w:type="dxa"/>
              <w:left w:w="0" w:type="dxa"/>
              <w:bottom w:w="0" w:type="dxa"/>
              <w:right w:w="0" w:type="dxa"/>
            </w:tcMar>
            <w:hideMark/>
          </w:tcPr>
          <w:p w14:paraId="1DBF8FD0" w14:textId="77777777" w:rsidR="00E44575" w:rsidRPr="006125F4" w:rsidRDefault="00E44575" w:rsidP="00DD2631">
            <w:pPr>
              <w:spacing w:after="0" w:line="240" w:lineRule="auto"/>
              <w:rPr>
                <w:rFonts w:ascii="Trebuchet MS" w:eastAsia="Times New Roman" w:hAnsi="Trebuchet MS"/>
                <w:color w:val="000000" w:themeColor="text1"/>
                <w:sz w:val="24"/>
                <w:szCs w:val="24"/>
                <w:lang w:val="pt-PT"/>
              </w:rPr>
            </w:pPr>
          </w:p>
        </w:tc>
        <w:tc>
          <w:tcPr>
            <w:tcW w:w="0" w:type="auto"/>
            <w:tcBorders>
              <w:top w:val="nil"/>
              <w:left w:val="nil"/>
              <w:bottom w:val="nil"/>
              <w:right w:val="nil"/>
            </w:tcBorders>
            <w:hideMark/>
          </w:tcPr>
          <w:p w14:paraId="58FCD8A1" w14:textId="0D4982DB" w:rsidR="00E44575" w:rsidRPr="006125F4" w:rsidRDefault="00E44575" w:rsidP="00DD2631">
            <w:pPr>
              <w:spacing w:after="0" w:line="240" w:lineRule="auto"/>
              <w:rPr>
                <w:rFonts w:ascii="Trebuchet MS" w:eastAsia="Times New Roman" w:hAnsi="Trebuchet MS" w:cs="Arial"/>
                <w:color w:val="000000" w:themeColor="text1"/>
                <w:sz w:val="24"/>
                <w:szCs w:val="24"/>
              </w:rPr>
            </w:pPr>
            <w:proofErr w:type="spellStart"/>
            <w:r w:rsidRPr="006125F4">
              <w:rPr>
                <w:rFonts w:ascii="Trebuchet MS" w:eastAsia="Times New Roman" w:hAnsi="Trebuchet MS" w:cs="Arial"/>
                <w:color w:val="000000" w:themeColor="text1"/>
                <w:sz w:val="24"/>
                <w:szCs w:val="24"/>
              </w:rPr>
              <w:t>Pentru</w:t>
            </w:r>
            <w:proofErr w:type="spellEnd"/>
            <w:r w:rsidRPr="006125F4">
              <w:rPr>
                <w:rFonts w:ascii="Trebuchet MS" w:eastAsia="Times New Roman" w:hAnsi="Trebuchet MS" w:cs="Arial"/>
                <w:color w:val="000000" w:themeColor="text1"/>
                <w:sz w:val="24"/>
                <w:szCs w:val="24"/>
              </w:rPr>
              <w:t xml:space="preserve"> </w:t>
            </w:r>
            <w:proofErr w:type="spellStart"/>
            <w:r w:rsidRPr="006125F4">
              <w:rPr>
                <w:rFonts w:ascii="Trebuchet MS" w:eastAsia="Times New Roman" w:hAnsi="Trebuchet MS" w:cs="Arial"/>
                <w:color w:val="000000" w:themeColor="text1"/>
                <w:sz w:val="24"/>
                <w:szCs w:val="24"/>
              </w:rPr>
              <w:t>Autoritatea</w:t>
            </w:r>
            <w:proofErr w:type="spellEnd"/>
            <w:r w:rsidRPr="006125F4">
              <w:rPr>
                <w:rFonts w:ascii="Trebuchet MS" w:eastAsia="Times New Roman" w:hAnsi="Trebuchet MS" w:cs="Arial"/>
                <w:color w:val="000000" w:themeColor="text1"/>
                <w:sz w:val="24"/>
                <w:szCs w:val="24"/>
              </w:rPr>
              <w:t xml:space="preserve"> </w:t>
            </w:r>
            <w:proofErr w:type="spellStart"/>
            <w:r w:rsidRPr="006125F4">
              <w:rPr>
                <w:rFonts w:ascii="Trebuchet MS" w:eastAsia="Times New Roman" w:hAnsi="Trebuchet MS" w:cs="Arial"/>
                <w:color w:val="000000" w:themeColor="text1"/>
                <w:sz w:val="24"/>
                <w:szCs w:val="24"/>
              </w:rPr>
              <w:t>contractantă</w:t>
            </w:r>
            <w:proofErr w:type="spellEnd"/>
            <w:r w:rsidRPr="006125F4">
              <w:rPr>
                <w:rFonts w:ascii="Trebuchet MS" w:eastAsia="Times New Roman" w:hAnsi="Trebuchet MS" w:cs="Arial"/>
                <w:color w:val="000000" w:themeColor="text1"/>
                <w:sz w:val="24"/>
                <w:szCs w:val="24"/>
              </w:rPr>
              <w:t>:</w:t>
            </w:r>
          </w:p>
        </w:tc>
        <w:tc>
          <w:tcPr>
            <w:tcW w:w="0" w:type="auto"/>
            <w:tcBorders>
              <w:top w:val="nil"/>
              <w:left w:val="nil"/>
              <w:bottom w:val="nil"/>
              <w:right w:val="nil"/>
            </w:tcBorders>
            <w:hideMark/>
          </w:tcPr>
          <w:p w14:paraId="770F8FEC" w14:textId="75176DBC" w:rsidR="00E44575" w:rsidRPr="006125F4" w:rsidRDefault="00E44575" w:rsidP="00DD2631">
            <w:pPr>
              <w:spacing w:after="0" w:line="240" w:lineRule="auto"/>
              <w:rPr>
                <w:rFonts w:ascii="Trebuchet MS" w:eastAsia="Times New Roman" w:hAnsi="Trebuchet MS" w:cs="Arial"/>
                <w:color w:val="000000" w:themeColor="text1"/>
                <w:sz w:val="24"/>
                <w:szCs w:val="24"/>
              </w:rPr>
            </w:pPr>
            <w:proofErr w:type="spellStart"/>
            <w:r w:rsidRPr="006125F4">
              <w:rPr>
                <w:rFonts w:ascii="Trebuchet MS" w:eastAsia="Times New Roman" w:hAnsi="Trebuchet MS" w:cs="Arial"/>
                <w:color w:val="000000" w:themeColor="text1"/>
                <w:sz w:val="24"/>
                <w:szCs w:val="24"/>
              </w:rPr>
              <w:t>Pentru</w:t>
            </w:r>
            <w:proofErr w:type="spellEnd"/>
            <w:r w:rsidRPr="006125F4">
              <w:rPr>
                <w:rFonts w:ascii="Trebuchet MS" w:eastAsia="Times New Roman" w:hAnsi="Trebuchet MS" w:cs="Arial"/>
                <w:color w:val="000000" w:themeColor="text1"/>
                <w:sz w:val="24"/>
                <w:szCs w:val="24"/>
              </w:rPr>
              <w:t xml:space="preserve"> </w:t>
            </w:r>
            <w:proofErr w:type="spellStart"/>
            <w:proofErr w:type="gramStart"/>
            <w:r w:rsidRPr="006125F4">
              <w:rPr>
                <w:rFonts w:ascii="Trebuchet MS" w:eastAsia="Times New Roman" w:hAnsi="Trebuchet MS" w:cs="Arial"/>
                <w:color w:val="000000" w:themeColor="text1"/>
                <w:sz w:val="24"/>
                <w:szCs w:val="24"/>
              </w:rPr>
              <w:t>Contractant</w:t>
            </w:r>
            <w:proofErr w:type="spellEnd"/>
            <w:r w:rsidRPr="006125F4">
              <w:rPr>
                <w:rFonts w:ascii="Trebuchet MS" w:eastAsia="Times New Roman" w:hAnsi="Trebuchet MS" w:cs="Arial"/>
                <w:color w:val="000000" w:themeColor="text1"/>
                <w:sz w:val="24"/>
                <w:szCs w:val="24"/>
              </w:rPr>
              <w:t>:</w:t>
            </w:r>
            <w:r w:rsidR="009C628D" w:rsidRPr="006125F4">
              <w:rPr>
                <w:rFonts w:ascii="Trebuchet MS" w:eastAsia="Times New Roman" w:hAnsi="Trebuchet MS" w:cs="Arial"/>
                <w:color w:val="000000" w:themeColor="text1"/>
                <w:sz w:val="24"/>
                <w:szCs w:val="24"/>
              </w:rPr>
              <w:t>…</w:t>
            </w:r>
            <w:proofErr w:type="gramEnd"/>
            <w:r w:rsidR="009C628D" w:rsidRPr="006125F4">
              <w:rPr>
                <w:rFonts w:ascii="Trebuchet MS" w:eastAsia="Times New Roman" w:hAnsi="Trebuchet MS" w:cs="Arial"/>
                <w:color w:val="000000" w:themeColor="text1"/>
                <w:sz w:val="24"/>
                <w:szCs w:val="24"/>
              </w:rPr>
              <w:t>…………</w:t>
            </w:r>
          </w:p>
        </w:tc>
      </w:tr>
      <w:tr w:rsidR="00642CDD" w:rsidRPr="006125F4" w14:paraId="30CC0918" w14:textId="77777777" w:rsidTr="0067671E">
        <w:trPr>
          <w:trHeight w:val="345"/>
          <w:jc w:val="center"/>
        </w:trPr>
        <w:tc>
          <w:tcPr>
            <w:tcW w:w="0" w:type="auto"/>
            <w:tcMar>
              <w:top w:w="0" w:type="dxa"/>
              <w:left w:w="0" w:type="dxa"/>
              <w:bottom w:w="0" w:type="dxa"/>
              <w:right w:w="0" w:type="dxa"/>
            </w:tcMar>
            <w:hideMark/>
          </w:tcPr>
          <w:p w14:paraId="4FAEB7B7" w14:textId="77777777" w:rsidR="00E44575" w:rsidRPr="006125F4" w:rsidRDefault="00E44575" w:rsidP="00DD2631">
            <w:pPr>
              <w:spacing w:after="0" w:line="240" w:lineRule="auto"/>
              <w:rPr>
                <w:rFonts w:ascii="Trebuchet MS" w:eastAsia="Times New Roman" w:hAnsi="Trebuchet MS" w:cs="Arial"/>
                <w:color w:val="000000" w:themeColor="text1"/>
                <w:sz w:val="24"/>
                <w:szCs w:val="24"/>
              </w:rPr>
            </w:pPr>
          </w:p>
        </w:tc>
        <w:tc>
          <w:tcPr>
            <w:tcW w:w="0" w:type="auto"/>
            <w:tcBorders>
              <w:top w:val="nil"/>
              <w:left w:val="nil"/>
              <w:bottom w:val="nil"/>
              <w:right w:val="nil"/>
            </w:tcBorders>
            <w:hideMark/>
          </w:tcPr>
          <w:p w14:paraId="7CCAB733" w14:textId="7DD4A656" w:rsidR="00E44575" w:rsidRPr="006125F4" w:rsidRDefault="00E44575" w:rsidP="00DD2631">
            <w:pPr>
              <w:spacing w:after="0" w:line="240" w:lineRule="auto"/>
              <w:rPr>
                <w:rFonts w:ascii="Trebuchet MS" w:eastAsia="Times New Roman" w:hAnsi="Trebuchet MS" w:cs="Arial"/>
                <w:color w:val="000000" w:themeColor="text1"/>
                <w:sz w:val="24"/>
                <w:szCs w:val="24"/>
              </w:rPr>
            </w:pPr>
            <w:proofErr w:type="spellStart"/>
            <w:r w:rsidRPr="006125F4">
              <w:rPr>
                <w:rFonts w:ascii="Trebuchet MS" w:eastAsia="Times New Roman" w:hAnsi="Trebuchet MS" w:cs="Arial"/>
                <w:color w:val="000000" w:themeColor="text1"/>
                <w:sz w:val="24"/>
                <w:szCs w:val="24"/>
              </w:rPr>
              <w:t>Adresă</w:t>
            </w:r>
            <w:proofErr w:type="spellEnd"/>
            <w:r w:rsidRPr="006125F4">
              <w:rPr>
                <w:rFonts w:ascii="Trebuchet MS" w:eastAsia="Times New Roman" w:hAnsi="Trebuchet MS" w:cs="Arial"/>
                <w:color w:val="000000" w:themeColor="text1"/>
                <w:sz w:val="24"/>
                <w:szCs w:val="24"/>
              </w:rPr>
              <w:t>:</w:t>
            </w:r>
            <w:r w:rsidR="00E30F69" w:rsidRPr="006125F4">
              <w:rPr>
                <w:rFonts w:ascii="Trebuchet MS" w:eastAsia="Times New Roman" w:hAnsi="Trebuchet MS" w:cs="Arial"/>
                <w:color w:val="000000" w:themeColor="text1"/>
                <w:sz w:val="24"/>
                <w:szCs w:val="24"/>
              </w:rPr>
              <w:t xml:space="preserve"> Bd. Carol </w:t>
            </w:r>
            <w:proofErr w:type="spellStart"/>
            <w:proofErr w:type="gramStart"/>
            <w:r w:rsidR="00E30F69" w:rsidRPr="006125F4">
              <w:rPr>
                <w:rFonts w:ascii="Trebuchet MS" w:eastAsia="Times New Roman" w:hAnsi="Trebuchet MS" w:cs="Arial"/>
                <w:color w:val="000000" w:themeColor="text1"/>
                <w:sz w:val="24"/>
                <w:szCs w:val="24"/>
              </w:rPr>
              <w:t>I,nr</w:t>
            </w:r>
            <w:proofErr w:type="spellEnd"/>
            <w:proofErr w:type="gramEnd"/>
            <w:r w:rsidR="00E30F69" w:rsidRPr="006125F4">
              <w:rPr>
                <w:rFonts w:ascii="Trebuchet MS" w:eastAsia="Times New Roman" w:hAnsi="Trebuchet MS" w:cs="Arial"/>
                <w:color w:val="000000" w:themeColor="text1"/>
                <w:sz w:val="24"/>
                <w:szCs w:val="24"/>
              </w:rPr>
              <w:t xml:space="preserve">. </w:t>
            </w:r>
            <w:proofErr w:type="gramStart"/>
            <w:r w:rsidR="00E30F69" w:rsidRPr="006125F4">
              <w:rPr>
                <w:rFonts w:ascii="Trebuchet MS" w:eastAsia="Times New Roman" w:hAnsi="Trebuchet MS" w:cs="Arial"/>
                <w:color w:val="000000" w:themeColor="text1"/>
                <w:sz w:val="24"/>
                <w:szCs w:val="24"/>
              </w:rPr>
              <w:t>17,sector</w:t>
            </w:r>
            <w:proofErr w:type="gramEnd"/>
            <w:r w:rsidR="00E30F69" w:rsidRPr="006125F4">
              <w:rPr>
                <w:rFonts w:ascii="Trebuchet MS" w:eastAsia="Times New Roman" w:hAnsi="Trebuchet MS" w:cs="Arial"/>
                <w:color w:val="000000" w:themeColor="text1"/>
                <w:sz w:val="24"/>
                <w:szCs w:val="24"/>
              </w:rPr>
              <w:t xml:space="preserve"> 2, </w:t>
            </w:r>
            <w:proofErr w:type="spellStart"/>
            <w:r w:rsidR="00E30F69" w:rsidRPr="006125F4">
              <w:rPr>
                <w:rFonts w:ascii="Trebuchet MS" w:eastAsia="Times New Roman" w:hAnsi="Trebuchet MS" w:cs="Arial"/>
                <w:color w:val="000000" w:themeColor="text1"/>
                <w:sz w:val="24"/>
                <w:szCs w:val="24"/>
              </w:rPr>
              <w:t>Bucuresti</w:t>
            </w:r>
            <w:proofErr w:type="spellEnd"/>
          </w:p>
        </w:tc>
        <w:tc>
          <w:tcPr>
            <w:tcW w:w="0" w:type="auto"/>
            <w:tcBorders>
              <w:top w:val="nil"/>
              <w:left w:val="nil"/>
              <w:bottom w:val="nil"/>
              <w:right w:val="nil"/>
            </w:tcBorders>
            <w:hideMark/>
          </w:tcPr>
          <w:p w14:paraId="07E329EC" w14:textId="3F0ED3E4" w:rsidR="00E44575" w:rsidRPr="006125F4" w:rsidRDefault="00E44575" w:rsidP="00DD2631">
            <w:pPr>
              <w:spacing w:after="0" w:line="240" w:lineRule="auto"/>
              <w:rPr>
                <w:rFonts w:ascii="Trebuchet MS" w:eastAsia="Times New Roman" w:hAnsi="Trebuchet MS" w:cs="Arial"/>
                <w:color w:val="000000" w:themeColor="text1"/>
                <w:sz w:val="24"/>
                <w:szCs w:val="24"/>
              </w:rPr>
            </w:pPr>
            <w:proofErr w:type="spellStart"/>
            <w:proofErr w:type="gramStart"/>
            <w:r w:rsidRPr="006125F4">
              <w:rPr>
                <w:rFonts w:ascii="Trebuchet MS" w:eastAsia="Times New Roman" w:hAnsi="Trebuchet MS" w:cs="Arial"/>
                <w:color w:val="000000" w:themeColor="text1"/>
                <w:sz w:val="24"/>
                <w:szCs w:val="24"/>
              </w:rPr>
              <w:t>Adresă</w:t>
            </w:r>
            <w:proofErr w:type="spellEnd"/>
            <w:r w:rsidRPr="006125F4">
              <w:rPr>
                <w:rFonts w:ascii="Trebuchet MS" w:eastAsia="Times New Roman" w:hAnsi="Trebuchet MS" w:cs="Arial"/>
                <w:color w:val="000000" w:themeColor="text1"/>
                <w:sz w:val="24"/>
                <w:szCs w:val="24"/>
              </w:rPr>
              <w:t>:</w:t>
            </w:r>
            <w:r w:rsidR="009C628D" w:rsidRPr="006125F4">
              <w:rPr>
                <w:rFonts w:ascii="Trebuchet MS" w:eastAsia="Times New Roman" w:hAnsi="Trebuchet MS" w:cs="Arial"/>
                <w:color w:val="000000" w:themeColor="text1"/>
                <w:sz w:val="24"/>
                <w:szCs w:val="24"/>
              </w:rPr>
              <w:t>…</w:t>
            </w:r>
            <w:proofErr w:type="gramEnd"/>
            <w:r w:rsidR="009C628D" w:rsidRPr="006125F4">
              <w:rPr>
                <w:rFonts w:ascii="Trebuchet MS" w:eastAsia="Times New Roman" w:hAnsi="Trebuchet MS" w:cs="Arial"/>
                <w:color w:val="000000" w:themeColor="text1"/>
                <w:sz w:val="24"/>
                <w:szCs w:val="24"/>
              </w:rPr>
              <w:t>……</w:t>
            </w:r>
            <w:proofErr w:type="gramStart"/>
            <w:r w:rsidR="009C628D" w:rsidRPr="006125F4">
              <w:rPr>
                <w:rFonts w:ascii="Trebuchet MS" w:eastAsia="Times New Roman" w:hAnsi="Trebuchet MS" w:cs="Arial"/>
                <w:color w:val="000000" w:themeColor="text1"/>
                <w:sz w:val="24"/>
                <w:szCs w:val="24"/>
              </w:rPr>
              <w:t>…..</w:t>
            </w:r>
            <w:proofErr w:type="gramEnd"/>
          </w:p>
        </w:tc>
      </w:tr>
      <w:tr w:rsidR="00642CDD" w:rsidRPr="006125F4" w14:paraId="7EFC0BC4" w14:textId="77777777" w:rsidTr="0067671E">
        <w:trPr>
          <w:trHeight w:val="345"/>
          <w:jc w:val="center"/>
        </w:trPr>
        <w:tc>
          <w:tcPr>
            <w:tcW w:w="0" w:type="auto"/>
            <w:tcMar>
              <w:top w:w="0" w:type="dxa"/>
              <w:left w:w="0" w:type="dxa"/>
              <w:bottom w:w="0" w:type="dxa"/>
              <w:right w:w="0" w:type="dxa"/>
            </w:tcMar>
            <w:hideMark/>
          </w:tcPr>
          <w:p w14:paraId="1E85A6B4" w14:textId="77777777" w:rsidR="00E44575" w:rsidRPr="006125F4" w:rsidRDefault="00E44575" w:rsidP="00DD2631">
            <w:pPr>
              <w:spacing w:after="0" w:line="240" w:lineRule="auto"/>
              <w:rPr>
                <w:rFonts w:ascii="Trebuchet MS" w:eastAsia="Times New Roman" w:hAnsi="Trebuchet MS" w:cs="Arial"/>
                <w:color w:val="000000" w:themeColor="text1"/>
                <w:sz w:val="24"/>
                <w:szCs w:val="24"/>
              </w:rPr>
            </w:pPr>
          </w:p>
        </w:tc>
        <w:tc>
          <w:tcPr>
            <w:tcW w:w="0" w:type="auto"/>
            <w:tcBorders>
              <w:top w:val="nil"/>
              <w:left w:val="nil"/>
              <w:bottom w:val="nil"/>
              <w:right w:val="nil"/>
            </w:tcBorders>
            <w:hideMark/>
          </w:tcPr>
          <w:p w14:paraId="0858F7B9" w14:textId="6F3D9907" w:rsidR="00E44575" w:rsidRPr="006125F4" w:rsidRDefault="00E44575" w:rsidP="00DD2631">
            <w:pPr>
              <w:spacing w:after="0" w:line="240" w:lineRule="auto"/>
              <w:rPr>
                <w:rFonts w:ascii="Trebuchet MS" w:eastAsia="Times New Roman" w:hAnsi="Trebuchet MS" w:cs="Arial"/>
                <w:color w:val="000000" w:themeColor="text1"/>
                <w:sz w:val="24"/>
                <w:szCs w:val="24"/>
              </w:rPr>
            </w:pPr>
            <w:proofErr w:type="spellStart"/>
            <w:r w:rsidRPr="006125F4">
              <w:rPr>
                <w:rFonts w:ascii="Trebuchet MS" w:eastAsia="Times New Roman" w:hAnsi="Trebuchet MS" w:cs="Arial"/>
                <w:color w:val="000000" w:themeColor="text1"/>
                <w:sz w:val="24"/>
                <w:szCs w:val="24"/>
              </w:rPr>
              <w:t>Telefon</w:t>
            </w:r>
            <w:proofErr w:type="spellEnd"/>
            <w:r w:rsidRPr="006125F4">
              <w:rPr>
                <w:rFonts w:ascii="Trebuchet MS" w:eastAsia="Times New Roman" w:hAnsi="Trebuchet MS" w:cs="Arial"/>
                <w:color w:val="000000" w:themeColor="text1"/>
                <w:sz w:val="24"/>
                <w:szCs w:val="24"/>
              </w:rPr>
              <w:t>/Fax:</w:t>
            </w:r>
            <w:r w:rsidR="00E30F69" w:rsidRPr="006125F4">
              <w:rPr>
                <w:rFonts w:ascii="Trebuchet MS" w:eastAsia="Times New Roman" w:hAnsi="Trebuchet MS" w:cs="Arial"/>
                <w:color w:val="000000" w:themeColor="text1"/>
                <w:sz w:val="24"/>
                <w:szCs w:val="24"/>
              </w:rPr>
              <w:t xml:space="preserve"> 021 30 </w:t>
            </w:r>
            <w:r w:rsidR="007F04B9" w:rsidRPr="006125F4">
              <w:rPr>
                <w:rFonts w:ascii="Trebuchet MS" w:eastAsia="Times New Roman" w:hAnsi="Trebuchet MS" w:cs="Arial"/>
                <w:color w:val="000000" w:themeColor="text1"/>
                <w:sz w:val="24"/>
                <w:szCs w:val="24"/>
              </w:rPr>
              <w:t>54 963/942</w:t>
            </w:r>
          </w:p>
        </w:tc>
        <w:tc>
          <w:tcPr>
            <w:tcW w:w="0" w:type="auto"/>
            <w:tcBorders>
              <w:top w:val="nil"/>
              <w:left w:val="nil"/>
              <w:bottom w:val="nil"/>
              <w:right w:val="nil"/>
            </w:tcBorders>
            <w:hideMark/>
          </w:tcPr>
          <w:p w14:paraId="58242DC0" w14:textId="47A37DF4" w:rsidR="00E44575" w:rsidRPr="006125F4" w:rsidRDefault="00E44575" w:rsidP="00DD2631">
            <w:pPr>
              <w:spacing w:after="0" w:line="240" w:lineRule="auto"/>
              <w:rPr>
                <w:rFonts w:ascii="Trebuchet MS" w:eastAsia="Times New Roman" w:hAnsi="Trebuchet MS" w:cs="Arial"/>
                <w:color w:val="000000" w:themeColor="text1"/>
                <w:sz w:val="24"/>
                <w:szCs w:val="24"/>
              </w:rPr>
            </w:pPr>
            <w:proofErr w:type="spellStart"/>
            <w:r w:rsidRPr="006125F4">
              <w:rPr>
                <w:rFonts w:ascii="Trebuchet MS" w:eastAsia="Times New Roman" w:hAnsi="Trebuchet MS" w:cs="Arial"/>
                <w:color w:val="000000" w:themeColor="text1"/>
                <w:sz w:val="24"/>
                <w:szCs w:val="24"/>
              </w:rPr>
              <w:t>Telefon</w:t>
            </w:r>
            <w:proofErr w:type="spellEnd"/>
            <w:r w:rsidRPr="006125F4">
              <w:rPr>
                <w:rFonts w:ascii="Trebuchet MS" w:eastAsia="Times New Roman" w:hAnsi="Trebuchet MS" w:cs="Arial"/>
                <w:color w:val="000000" w:themeColor="text1"/>
                <w:sz w:val="24"/>
                <w:szCs w:val="24"/>
              </w:rPr>
              <w:t>/</w:t>
            </w:r>
            <w:proofErr w:type="gramStart"/>
            <w:r w:rsidRPr="006125F4">
              <w:rPr>
                <w:rFonts w:ascii="Trebuchet MS" w:eastAsia="Times New Roman" w:hAnsi="Trebuchet MS" w:cs="Arial"/>
                <w:color w:val="000000" w:themeColor="text1"/>
                <w:sz w:val="24"/>
                <w:szCs w:val="24"/>
              </w:rPr>
              <w:t>Fax:</w:t>
            </w:r>
            <w:r w:rsidR="009C628D" w:rsidRPr="006125F4">
              <w:rPr>
                <w:rFonts w:ascii="Trebuchet MS" w:eastAsia="Times New Roman" w:hAnsi="Trebuchet MS" w:cs="Arial"/>
                <w:color w:val="000000" w:themeColor="text1"/>
                <w:sz w:val="24"/>
                <w:szCs w:val="24"/>
              </w:rPr>
              <w:t>…</w:t>
            </w:r>
            <w:proofErr w:type="gramEnd"/>
            <w:r w:rsidR="009C628D" w:rsidRPr="006125F4">
              <w:rPr>
                <w:rFonts w:ascii="Trebuchet MS" w:eastAsia="Times New Roman" w:hAnsi="Trebuchet MS" w:cs="Arial"/>
                <w:color w:val="000000" w:themeColor="text1"/>
                <w:sz w:val="24"/>
                <w:szCs w:val="24"/>
              </w:rPr>
              <w:t>………….</w:t>
            </w:r>
          </w:p>
        </w:tc>
      </w:tr>
      <w:tr w:rsidR="00642CDD" w:rsidRPr="006125F4" w14:paraId="30D33538" w14:textId="77777777" w:rsidTr="0067671E">
        <w:trPr>
          <w:trHeight w:val="345"/>
          <w:jc w:val="center"/>
        </w:trPr>
        <w:tc>
          <w:tcPr>
            <w:tcW w:w="0" w:type="auto"/>
            <w:tcMar>
              <w:top w:w="0" w:type="dxa"/>
              <w:left w:w="0" w:type="dxa"/>
              <w:bottom w:w="0" w:type="dxa"/>
              <w:right w:w="0" w:type="dxa"/>
            </w:tcMar>
            <w:hideMark/>
          </w:tcPr>
          <w:p w14:paraId="265C696C" w14:textId="77777777" w:rsidR="00E44575" w:rsidRPr="006125F4" w:rsidRDefault="00E44575" w:rsidP="00DD2631">
            <w:pPr>
              <w:spacing w:after="0" w:line="240" w:lineRule="auto"/>
              <w:rPr>
                <w:rFonts w:ascii="Trebuchet MS" w:eastAsia="Times New Roman" w:hAnsi="Trebuchet MS" w:cs="Arial"/>
                <w:color w:val="000000" w:themeColor="text1"/>
                <w:sz w:val="24"/>
                <w:szCs w:val="24"/>
              </w:rPr>
            </w:pPr>
          </w:p>
        </w:tc>
        <w:tc>
          <w:tcPr>
            <w:tcW w:w="0" w:type="auto"/>
            <w:tcBorders>
              <w:top w:val="nil"/>
              <w:left w:val="nil"/>
              <w:bottom w:val="nil"/>
              <w:right w:val="nil"/>
            </w:tcBorders>
            <w:hideMark/>
          </w:tcPr>
          <w:p w14:paraId="42451A98" w14:textId="1F87AA67" w:rsidR="00E44575" w:rsidRPr="006125F4" w:rsidRDefault="00E44575" w:rsidP="00DD2631">
            <w:pPr>
              <w:spacing w:after="0" w:line="240" w:lineRule="auto"/>
              <w:rPr>
                <w:rFonts w:ascii="Trebuchet MS" w:eastAsia="Times New Roman" w:hAnsi="Trebuchet MS" w:cs="Arial"/>
                <w:color w:val="000000" w:themeColor="text1"/>
                <w:sz w:val="24"/>
                <w:szCs w:val="24"/>
              </w:rPr>
            </w:pPr>
            <w:proofErr w:type="gramStart"/>
            <w:r w:rsidRPr="006125F4">
              <w:rPr>
                <w:rFonts w:ascii="Trebuchet MS" w:eastAsia="Times New Roman" w:hAnsi="Trebuchet MS" w:cs="Arial"/>
                <w:color w:val="000000" w:themeColor="text1"/>
                <w:sz w:val="24"/>
                <w:szCs w:val="24"/>
              </w:rPr>
              <w:t>E-mail:</w:t>
            </w:r>
            <w:r w:rsidR="007F04B9" w:rsidRPr="006125F4">
              <w:rPr>
                <w:rFonts w:ascii="Trebuchet MS" w:eastAsia="Times New Roman" w:hAnsi="Trebuchet MS" w:cs="Arial"/>
                <w:color w:val="000000" w:themeColor="text1"/>
                <w:sz w:val="24"/>
                <w:szCs w:val="24"/>
              </w:rPr>
              <w:t>…</w:t>
            </w:r>
            <w:proofErr w:type="gramEnd"/>
            <w:r w:rsidR="007F04B9" w:rsidRPr="006125F4">
              <w:rPr>
                <w:rFonts w:ascii="Trebuchet MS" w:eastAsia="Times New Roman" w:hAnsi="Trebuchet MS" w:cs="Arial"/>
                <w:color w:val="000000" w:themeColor="text1"/>
                <w:sz w:val="24"/>
                <w:szCs w:val="24"/>
              </w:rPr>
              <w:t>..@apia.org.ro</w:t>
            </w:r>
          </w:p>
        </w:tc>
        <w:tc>
          <w:tcPr>
            <w:tcW w:w="0" w:type="auto"/>
            <w:tcBorders>
              <w:top w:val="nil"/>
              <w:left w:val="nil"/>
              <w:bottom w:val="nil"/>
              <w:right w:val="nil"/>
            </w:tcBorders>
            <w:hideMark/>
          </w:tcPr>
          <w:p w14:paraId="701A0232" w14:textId="52E4578F" w:rsidR="00E44575" w:rsidRPr="006125F4" w:rsidRDefault="00E44575" w:rsidP="00DD2631">
            <w:pPr>
              <w:spacing w:after="0" w:line="240" w:lineRule="auto"/>
              <w:rPr>
                <w:rFonts w:ascii="Trebuchet MS" w:eastAsia="Times New Roman" w:hAnsi="Trebuchet MS" w:cs="Arial"/>
                <w:color w:val="000000" w:themeColor="text1"/>
                <w:sz w:val="24"/>
                <w:szCs w:val="24"/>
              </w:rPr>
            </w:pPr>
            <w:proofErr w:type="gramStart"/>
            <w:r w:rsidRPr="006125F4">
              <w:rPr>
                <w:rFonts w:ascii="Trebuchet MS" w:eastAsia="Times New Roman" w:hAnsi="Trebuchet MS" w:cs="Arial"/>
                <w:color w:val="000000" w:themeColor="text1"/>
                <w:sz w:val="24"/>
                <w:szCs w:val="24"/>
              </w:rPr>
              <w:t>E-mail:</w:t>
            </w:r>
            <w:r w:rsidR="009C628D" w:rsidRPr="006125F4">
              <w:rPr>
                <w:rFonts w:ascii="Trebuchet MS" w:eastAsia="Times New Roman" w:hAnsi="Trebuchet MS" w:cs="Arial"/>
                <w:color w:val="000000" w:themeColor="text1"/>
                <w:sz w:val="24"/>
                <w:szCs w:val="24"/>
              </w:rPr>
              <w:t>…</w:t>
            </w:r>
            <w:proofErr w:type="gramEnd"/>
            <w:r w:rsidR="009C628D" w:rsidRPr="006125F4">
              <w:rPr>
                <w:rFonts w:ascii="Trebuchet MS" w:eastAsia="Times New Roman" w:hAnsi="Trebuchet MS" w:cs="Arial"/>
                <w:color w:val="000000" w:themeColor="text1"/>
                <w:sz w:val="24"/>
                <w:szCs w:val="24"/>
              </w:rPr>
              <w:t>…………</w:t>
            </w:r>
          </w:p>
        </w:tc>
      </w:tr>
      <w:tr w:rsidR="00642CDD" w:rsidRPr="006125F4" w14:paraId="701C2024" w14:textId="77777777" w:rsidTr="0067671E">
        <w:trPr>
          <w:trHeight w:val="360"/>
          <w:jc w:val="center"/>
        </w:trPr>
        <w:tc>
          <w:tcPr>
            <w:tcW w:w="0" w:type="auto"/>
            <w:tcMar>
              <w:top w:w="0" w:type="dxa"/>
              <w:left w:w="0" w:type="dxa"/>
              <w:bottom w:w="0" w:type="dxa"/>
              <w:right w:w="0" w:type="dxa"/>
            </w:tcMar>
            <w:hideMark/>
          </w:tcPr>
          <w:p w14:paraId="31AD8554" w14:textId="77777777" w:rsidR="00E44575" w:rsidRPr="006125F4" w:rsidRDefault="00E44575" w:rsidP="00DD2631">
            <w:pPr>
              <w:spacing w:after="0" w:line="240" w:lineRule="auto"/>
              <w:rPr>
                <w:rFonts w:ascii="Trebuchet MS" w:eastAsia="Times New Roman" w:hAnsi="Trebuchet MS" w:cs="Arial"/>
                <w:color w:val="000000" w:themeColor="text1"/>
                <w:sz w:val="24"/>
                <w:szCs w:val="24"/>
              </w:rPr>
            </w:pPr>
          </w:p>
        </w:tc>
        <w:tc>
          <w:tcPr>
            <w:tcW w:w="0" w:type="auto"/>
            <w:tcBorders>
              <w:top w:val="nil"/>
              <w:left w:val="nil"/>
              <w:bottom w:val="nil"/>
              <w:right w:val="nil"/>
            </w:tcBorders>
            <w:hideMark/>
          </w:tcPr>
          <w:p w14:paraId="68E0B524" w14:textId="70677573" w:rsidR="00E44575" w:rsidRPr="006125F4" w:rsidRDefault="00E44575" w:rsidP="00DD2631">
            <w:pPr>
              <w:spacing w:after="0" w:line="240" w:lineRule="auto"/>
              <w:rPr>
                <w:rFonts w:ascii="Trebuchet MS" w:eastAsia="Times New Roman" w:hAnsi="Trebuchet MS" w:cs="Arial"/>
                <w:color w:val="000000" w:themeColor="text1"/>
                <w:sz w:val="24"/>
                <w:szCs w:val="24"/>
              </w:rPr>
            </w:pPr>
            <w:proofErr w:type="spellStart"/>
            <w:r w:rsidRPr="006125F4">
              <w:rPr>
                <w:rFonts w:ascii="Trebuchet MS" w:eastAsia="Times New Roman" w:hAnsi="Trebuchet MS" w:cs="Arial"/>
                <w:color w:val="000000" w:themeColor="text1"/>
                <w:sz w:val="24"/>
                <w:szCs w:val="24"/>
              </w:rPr>
              <w:t>Persoana</w:t>
            </w:r>
            <w:proofErr w:type="spellEnd"/>
            <w:r w:rsidRPr="006125F4">
              <w:rPr>
                <w:rFonts w:ascii="Trebuchet MS" w:eastAsia="Times New Roman" w:hAnsi="Trebuchet MS" w:cs="Arial"/>
                <w:color w:val="000000" w:themeColor="text1"/>
                <w:sz w:val="24"/>
                <w:szCs w:val="24"/>
              </w:rPr>
              <w:t xml:space="preserve"> de </w:t>
            </w:r>
            <w:proofErr w:type="gramStart"/>
            <w:r w:rsidRPr="006125F4">
              <w:rPr>
                <w:rFonts w:ascii="Trebuchet MS" w:eastAsia="Times New Roman" w:hAnsi="Trebuchet MS" w:cs="Arial"/>
                <w:color w:val="000000" w:themeColor="text1"/>
                <w:sz w:val="24"/>
                <w:szCs w:val="24"/>
              </w:rPr>
              <w:t>contact:</w:t>
            </w:r>
            <w:r w:rsidR="007F04B9" w:rsidRPr="006125F4">
              <w:rPr>
                <w:rFonts w:ascii="Trebuchet MS" w:eastAsia="Times New Roman" w:hAnsi="Trebuchet MS" w:cs="Arial"/>
                <w:color w:val="000000" w:themeColor="text1"/>
                <w:sz w:val="24"/>
                <w:szCs w:val="24"/>
              </w:rPr>
              <w:t>…</w:t>
            </w:r>
            <w:proofErr w:type="gramEnd"/>
            <w:r w:rsidR="007F04B9" w:rsidRPr="006125F4">
              <w:rPr>
                <w:rFonts w:ascii="Trebuchet MS" w:eastAsia="Times New Roman" w:hAnsi="Trebuchet MS" w:cs="Arial"/>
                <w:color w:val="000000" w:themeColor="text1"/>
                <w:sz w:val="24"/>
                <w:szCs w:val="24"/>
              </w:rPr>
              <w:t>…………………</w:t>
            </w:r>
          </w:p>
        </w:tc>
        <w:tc>
          <w:tcPr>
            <w:tcW w:w="0" w:type="auto"/>
            <w:tcBorders>
              <w:top w:val="nil"/>
              <w:left w:val="nil"/>
              <w:bottom w:val="nil"/>
              <w:right w:val="nil"/>
            </w:tcBorders>
            <w:hideMark/>
          </w:tcPr>
          <w:p w14:paraId="0F9206D0" w14:textId="304EE1BD" w:rsidR="00E44575" w:rsidRPr="006125F4" w:rsidRDefault="00E44575" w:rsidP="00DD2631">
            <w:pPr>
              <w:spacing w:after="0" w:line="240" w:lineRule="auto"/>
              <w:rPr>
                <w:rFonts w:ascii="Trebuchet MS" w:eastAsia="Times New Roman" w:hAnsi="Trebuchet MS" w:cs="Arial"/>
                <w:color w:val="000000" w:themeColor="text1"/>
                <w:sz w:val="24"/>
                <w:szCs w:val="24"/>
              </w:rPr>
            </w:pPr>
            <w:proofErr w:type="spellStart"/>
            <w:r w:rsidRPr="006125F4">
              <w:rPr>
                <w:rFonts w:ascii="Trebuchet MS" w:eastAsia="Times New Roman" w:hAnsi="Trebuchet MS" w:cs="Arial"/>
                <w:color w:val="000000" w:themeColor="text1"/>
                <w:sz w:val="24"/>
                <w:szCs w:val="24"/>
              </w:rPr>
              <w:t>Persoana</w:t>
            </w:r>
            <w:proofErr w:type="spellEnd"/>
            <w:r w:rsidRPr="006125F4">
              <w:rPr>
                <w:rFonts w:ascii="Trebuchet MS" w:eastAsia="Times New Roman" w:hAnsi="Trebuchet MS" w:cs="Arial"/>
                <w:color w:val="000000" w:themeColor="text1"/>
                <w:sz w:val="24"/>
                <w:szCs w:val="24"/>
              </w:rPr>
              <w:t xml:space="preserve"> de </w:t>
            </w:r>
            <w:proofErr w:type="gramStart"/>
            <w:r w:rsidRPr="006125F4">
              <w:rPr>
                <w:rFonts w:ascii="Trebuchet MS" w:eastAsia="Times New Roman" w:hAnsi="Trebuchet MS" w:cs="Arial"/>
                <w:color w:val="000000" w:themeColor="text1"/>
                <w:sz w:val="24"/>
                <w:szCs w:val="24"/>
              </w:rPr>
              <w:t>contact:</w:t>
            </w:r>
            <w:r w:rsidR="009C628D" w:rsidRPr="006125F4">
              <w:rPr>
                <w:rFonts w:ascii="Trebuchet MS" w:eastAsia="Times New Roman" w:hAnsi="Trebuchet MS" w:cs="Arial"/>
                <w:color w:val="000000" w:themeColor="text1"/>
                <w:sz w:val="24"/>
                <w:szCs w:val="24"/>
              </w:rPr>
              <w:t>……..</w:t>
            </w:r>
            <w:proofErr w:type="gramEnd"/>
          </w:p>
        </w:tc>
      </w:tr>
    </w:tbl>
    <w:p w14:paraId="020A0955" w14:textId="77777777" w:rsidR="00E44575" w:rsidRPr="006125F4" w:rsidRDefault="00E44575" w:rsidP="00DD2631">
      <w:pPr>
        <w:spacing w:after="0" w:line="240" w:lineRule="auto"/>
        <w:jc w:val="both"/>
        <w:rPr>
          <w:rFonts w:ascii="Trebuchet MS" w:hAnsi="Trebuchet MS" w:cs="Arial"/>
          <w:color w:val="000000" w:themeColor="text1"/>
          <w:kern w:val="0"/>
          <w:sz w:val="24"/>
          <w:szCs w:val="24"/>
        </w:rPr>
      </w:pPr>
      <w:r w:rsidRPr="006125F4">
        <w:rPr>
          <w:rFonts w:ascii="Trebuchet MS" w:hAnsi="Trebuchet MS" w:cs="Arial"/>
          <w:b/>
          <w:bCs/>
          <w:color w:val="000000" w:themeColor="text1"/>
          <w:kern w:val="0"/>
          <w:sz w:val="24"/>
          <w:szCs w:val="24"/>
        </w:rPr>
        <w:t>8.5.</w:t>
      </w:r>
      <w:r w:rsidRPr="006125F4">
        <w:rPr>
          <w:rFonts w:ascii="Trebuchet MS" w:hAnsi="Trebuchet MS" w:cs="Arial"/>
          <w:color w:val="000000" w:themeColor="text1"/>
          <w:kern w:val="0"/>
          <w:sz w:val="24"/>
          <w:szCs w:val="24"/>
        </w:rPr>
        <w:t xml:space="preserve"> Orice document (</w:t>
      </w:r>
      <w:proofErr w:type="spellStart"/>
      <w:r w:rsidRPr="006125F4">
        <w:rPr>
          <w:rFonts w:ascii="Trebuchet MS" w:hAnsi="Trebuchet MS" w:cs="Arial"/>
          <w:color w:val="000000" w:themeColor="text1"/>
          <w:kern w:val="0"/>
          <w:sz w:val="24"/>
          <w:szCs w:val="24"/>
        </w:rPr>
        <w:t>dispoziţie</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adresă</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propunere</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înregistrare</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Proces</w:t>
      </w:r>
      <w:proofErr w:type="spellEnd"/>
      <w:r w:rsidRPr="006125F4">
        <w:rPr>
          <w:rFonts w:ascii="Trebuchet MS" w:hAnsi="Trebuchet MS" w:cs="Arial"/>
          <w:color w:val="000000" w:themeColor="text1"/>
          <w:kern w:val="0"/>
          <w:sz w:val="24"/>
          <w:szCs w:val="24"/>
        </w:rPr>
        <w:t xml:space="preserve">-Verbal de </w:t>
      </w:r>
      <w:proofErr w:type="spellStart"/>
      <w:r w:rsidRPr="006125F4">
        <w:rPr>
          <w:rFonts w:ascii="Trebuchet MS" w:hAnsi="Trebuchet MS" w:cs="Arial"/>
          <w:color w:val="000000" w:themeColor="text1"/>
          <w:kern w:val="0"/>
          <w:sz w:val="24"/>
          <w:szCs w:val="24"/>
        </w:rPr>
        <w:t>Recepţie</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notificare</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şi</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altele</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întocmit</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în</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cadrul</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Contractului</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este</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realizat</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şi</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transmis</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în</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scris</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într</w:t>
      </w:r>
      <w:proofErr w:type="spellEnd"/>
      <w:r w:rsidRPr="006125F4">
        <w:rPr>
          <w:rFonts w:ascii="Trebuchet MS" w:hAnsi="Trebuchet MS" w:cs="Arial"/>
          <w:color w:val="000000" w:themeColor="text1"/>
          <w:kern w:val="0"/>
          <w:sz w:val="24"/>
          <w:szCs w:val="24"/>
        </w:rPr>
        <w:t xml:space="preserve">-o </w:t>
      </w:r>
      <w:proofErr w:type="spellStart"/>
      <w:r w:rsidRPr="006125F4">
        <w:rPr>
          <w:rFonts w:ascii="Trebuchet MS" w:hAnsi="Trebuchet MS" w:cs="Arial"/>
          <w:color w:val="000000" w:themeColor="text1"/>
          <w:kern w:val="0"/>
          <w:sz w:val="24"/>
          <w:szCs w:val="24"/>
        </w:rPr>
        <w:t>formă</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ce</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poate</w:t>
      </w:r>
      <w:proofErr w:type="spellEnd"/>
      <w:r w:rsidRPr="006125F4">
        <w:rPr>
          <w:rFonts w:ascii="Trebuchet MS" w:hAnsi="Trebuchet MS" w:cs="Arial"/>
          <w:color w:val="000000" w:themeColor="text1"/>
          <w:kern w:val="0"/>
          <w:sz w:val="24"/>
          <w:szCs w:val="24"/>
        </w:rPr>
        <w:t xml:space="preserve"> fi </w:t>
      </w:r>
      <w:proofErr w:type="spellStart"/>
      <w:r w:rsidRPr="006125F4">
        <w:rPr>
          <w:rFonts w:ascii="Trebuchet MS" w:hAnsi="Trebuchet MS" w:cs="Arial"/>
          <w:color w:val="000000" w:themeColor="text1"/>
          <w:kern w:val="0"/>
          <w:sz w:val="24"/>
          <w:szCs w:val="24"/>
        </w:rPr>
        <w:t>citită</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reprodusă</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şi</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înregistrată</w:t>
      </w:r>
      <w:proofErr w:type="spellEnd"/>
      <w:r w:rsidRPr="006125F4">
        <w:rPr>
          <w:rFonts w:ascii="Trebuchet MS" w:hAnsi="Trebuchet MS" w:cs="Arial"/>
          <w:color w:val="000000" w:themeColor="text1"/>
          <w:kern w:val="0"/>
          <w:sz w:val="24"/>
          <w:szCs w:val="24"/>
        </w:rPr>
        <w:t>.</w:t>
      </w:r>
    </w:p>
    <w:p w14:paraId="5614A5EB" w14:textId="77777777" w:rsidR="00E44575" w:rsidRPr="006125F4" w:rsidRDefault="00E44575" w:rsidP="00DD2631">
      <w:pPr>
        <w:spacing w:after="0" w:line="240" w:lineRule="auto"/>
        <w:jc w:val="both"/>
        <w:rPr>
          <w:rFonts w:ascii="Trebuchet MS" w:hAnsi="Trebuchet MS" w:cs="Arial"/>
          <w:color w:val="000000" w:themeColor="text1"/>
          <w:kern w:val="0"/>
          <w:sz w:val="24"/>
          <w:szCs w:val="24"/>
          <w:lang w:val="it-IT"/>
        </w:rPr>
      </w:pPr>
      <w:r w:rsidRPr="006125F4">
        <w:rPr>
          <w:rFonts w:ascii="Trebuchet MS" w:hAnsi="Trebuchet MS" w:cs="Arial"/>
          <w:b/>
          <w:bCs/>
          <w:color w:val="000000" w:themeColor="text1"/>
          <w:kern w:val="0"/>
          <w:sz w:val="24"/>
          <w:szCs w:val="24"/>
          <w:lang w:val="it-IT"/>
        </w:rPr>
        <w:t>8.6</w:t>
      </w:r>
      <w:r w:rsidRPr="006125F4">
        <w:rPr>
          <w:rFonts w:ascii="Trebuchet MS" w:hAnsi="Trebuchet MS" w:cs="Arial"/>
          <w:color w:val="000000" w:themeColor="text1"/>
          <w:kern w:val="0"/>
          <w:sz w:val="24"/>
          <w:szCs w:val="24"/>
          <w:lang w:val="it-IT"/>
        </w:rPr>
        <w:t>. Orice comunicare între Părţi trebuie să conţină precizări cu privire la elementele de identificare ale Contractului (titlul şi numărul de înregistrare) şi să fie transmisă la adresa/adresele menţionate la pct. 8.4.</w:t>
      </w:r>
    </w:p>
    <w:p w14:paraId="712E105F" w14:textId="77777777" w:rsidR="00E44575" w:rsidRPr="006125F4" w:rsidRDefault="00E44575" w:rsidP="00DD2631">
      <w:pPr>
        <w:spacing w:after="0" w:line="240" w:lineRule="auto"/>
        <w:jc w:val="both"/>
        <w:rPr>
          <w:rFonts w:ascii="Trebuchet MS" w:hAnsi="Trebuchet MS" w:cs="Arial"/>
          <w:color w:val="000000" w:themeColor="text1"/>
          <w:kern w:val="0"/>
          <w:sz w:val="24"/>
          <w:szCs w:val="24"/>
          <w:lang w:val="es-ES"/>
        </w:rPr>
      </w:pPr>
      <w:r w:rsidRPr="006125F4">
        <w:rPr>
          <w:rFonts w:ascii="Trebuchet MS" w:hAnsi="Trebuchet MS" w:cs="Arial"/>
          <w:b/>
          <w:bCs/>
          <w:color w:val="000000" w:themeColor="text1"/>
          <w:kern w:val="0"/>
          <w:sz w:val="24"/>
          <w:szCs w:val="24"/>
          <w:lang w:val="es-ES"/>
        </w:rPr>
        <w:t>8.7.</w:t>
      </w:r>
      <w:r w:rsidRPr="006125F4">
        <w:rPr>
          <w:rFonts w:ascii="Trebuchet MS" w:hAnsi="Trebuchet MS" w:cs="Arial"/>
          <w:color w:val="000000" w:themeColor="text1"/>
          <w:kern w:val="0"/>
          <w:sz w:val="24"/>
          <w:szCs w:val="24"/>
          <w:lang w:val="es-ES"/>
        </w:rPr>
        <w:t xml:space="preserve"> Orice comunicare făcută de una dintre Părţi va fi considerată primită:</w:t>
      </w:r>
    </w:p>
    <w:p w14:paraId="0F3701DA" w14:textId="77777777" w:rsidR="00E44575" w:rsidRPr="006125F4" w:rsidRDefault="00E44575" w:rsidP="00DD2631">
      <w:pPr>
        <w:spacing w:after="0" w:line="240" w:lineRule="auto"/>
        <w:jc w:val="both"/>
        <w:rPr>
          <w:rFonts w:ascii="Trebuchet MS" w:hAnsi="Trebuchet MS" w:cs="Arial"/>
          <w:color w:val="000000" w:themeColor="text1"/>
          <w:kern w:val="0"/>
          <w:sz w:val="24"/>
          <w:szCs w:val="24"/>
          <w:lang w:val="es-ES"/>
        </w:rPr>
      </w:pPr>
      <w:r w:rsidRPr="006125F4">
        <w:rPr>
          <w:rFonts w:ascii="Trebuchet MS" w:hAnsi="Trebuchet MS" w:cs="Arial"/>
          <w:color w:val="000000" w:themeColor="text1"/>
          <w:kern w:val="0"/>
          <w:sz w:val="24"/>
          <w:szCs w:val="24"/>
          <w:lang w:val="es-ES"/>
        </w:rPr>
        <w:t>(i) la momentul înmânării, dacă este depusă personal de către una dintre Părţi,</w:t>
      </w:r>
    </w:p>
    <w:p w14:paraId="4C4ECD0E" w14:textId="77777777" w:rsidR="00E44575" w:rsidRPr="006125F4" w:rsidRDefault="00E44575" w:rsidP="00DD2631">
      <w:pPr>
        <w:spacing w:after="0" w:line="240" w:lineRule="auto"/>
        <w:jc w:val="both"/>
        <w:rPr>
          <w:rFonts w:ascii="Trebuchet MS" w:hAnsi="Trebuchet MS" w:cs="Arial"/>
          <w:color w:val="000000" w:themeColor="text1"/>
          <w:kern w:val="0"/>
          <w:sz w:val="24"/>
          <w:szCs w:val="24"/>
          <w:lang w:val="es-ES"/>
        </w:rPr>
      </w:pPr>
      <w:r w:rsidRPr="006125F4">
        <w:rPr>
          <w:rFonts w:ascii="Trebuchet MS" w:hAnsi="Trebuchet MS" w:cs="Arial"/>
          <w:color w:val="000000" w:themeColor="text1"/>
          <w:kern w:val="0"/>
          <w:sz w:val="24"/>
          <w:szCs w:val="24"/>
          <w:lang w:val="es-ES"/>
        </w:rPr>
        <w:t>(ii) la momentul primirii de către destinatar, în cazul trimiterii prin scrisoare recomandată cu confirmare de primire,</w:t>
      </w:r>
    </w:p>
    <w:p w14:paraId="061D6928" w14:textId="77777777" w:rsidR="00E44575" w:rsidRPr="006125F4" w:rsidRDefault="00E44575" w:rsidP="00DD2631">
      <w:pPr>
        <w:spacing w:after="0" w:line="240" w:lineRule="auto"/>
        <w:jc w:val="both"/>
        <w:rPr>
          <w:rFonts w:ascii="Trebuchet MS" w:hAnsi="Trebuchet MS" w:cs="Arial"/>
          <w:color w:val="000000" w:themeColor="text1"/>
          <w:kern w:val="0"/>
          <w:sz w:val="24"/>
          <w:szCs w:val="24"/>
          <w:lang w:val="es-ES"/>
        </w:rPr>
      </w:pPr>
      <w:r w:rsidRPr="006125F4">
        <w:rPr>
          <w:rFonts w:ascii="Trebuchet MS" w:hAnsi="Trebuchet MS" w:cs="Arial"/>
          <w:color w:val="000000" w:themeColor="text1"/>
          <w:kern w:val="0"/>
          <w:sz w:val="24"/>
          <w:szCs w:val="24"/>
          <w:lang w:val="es-ES"/>
        </w:rPr>
        <w:t>(iii) la momentul primirii confirmării de către expeditor, în cazul în care comunicarea este făcută prin fax sau e-mail (cu condiţia ca trimiterea să nu fi intervenit într-o zi nelucrătoare, caz în care va fi considerată primită la prima oră a zilei lucrătoare următoare).</w:t>
      </w:r>
    </w:p>
    <w:p w14:paraId="3157D98E" w14:textId="77777777" w:rsidR="00E44575" w:rsidRPr="006125F4" w:rsidRDefault="00E44575" w:rsidP="00DD2631">
      <w:pPr>
        <w:spacing w:after="0" w:line="240" w:lineRule="auto"/>
        <w:jc w:val="both"/>
        <w:rPr>
          <w:rFonts w:ascii="Trebuchet MS" w:hAnsi="Trebuchet MS" w:cs="Arial"/>
          <w:color w:val="000000" w:themeColor="text1"/>
          <w:kern w:val="0"/>
          <w:sz w:val="24"/>
          <w:szCs w:val="24"/>
          <w:lang w:val="es-ES"/>
        </w:rPr>
      </w:pPr>
      <w:r w:rsidRPr="006125F4">
        <w:rPr>
          <w:rFonts w:ascii="Trebuchet MS" w:hAnsi="Trebuchet MS" w:cs="Arial"/>
          <w:b/>
          <w:bCs/>
          <w:color w:val="000000" w:themeColor="text1"/>
          <w:kern w:val="0"/>
          <w:sz w:val="24"/>
          <w:szCs w:val="24"/>
          <w:lang w:val="es-ES"/>
        </w:rPr>
        <w:t>8.8.</w:t>
      </w:r>
      <w:r w:rsidRPr="006125F4">
        <w:rPr>
          <w:rFonts w:ascii="Trebuchet MS" w:hAnsi="Trebuchet MS" w:cs="Arial"/>
          <w:color w:val="000000" w:themeColor="text1"/>
          <w:kern w:val="0"/>
          <w:sz w:val="24"/>
          <w:szCs w:val="24"/>
          <w:lang w:val="es-ES"/>
        </w:rPr>
        <w:t xml:space="preserve"> Părţile declară că sunt de acord că nerespectarea cerinţelor referitoare la modalitatea de comunicare stabilite în prezentul Contract să fie sancţionată cu inopozabilitatea respectivei comunicări.</w:t>
      </w:r>
    </w:p>
    <w:p w14:paraId="1241F501" w14:textId="77777777" w:rsidR="00E44575" w:rsidRPr="006125F4" w:rsidRDefault="00E44575" w:rsidP="00DD2631">
      <w:pPr>
        <w:spacing w:after="0" w:line="240" w:lineRule="auto"/>
        <w:jc w:val="both"/>
        <w:rPr>
          <w:rFonts w:ascii="Trebuchet MS" w:hAnsi="Trebuchet MS" w:cs="Arial"/>
          <w:color w:val="000000" w:themeColor="text1"/>
          <w:kern w:val="0"/>
          <w:sz w:val="24"/>
          <w:szCs w:val="24"/>
          <w:lang w:val="es-ES"/>
        </w:rPr>
      </w:pPr>
      <w:r w:rsidRPr="006125F4">
        <w:rPr>
          <w:rFonts w:ascii="Trebuchet MS" w:hAnsi="Trebuchet MS" w:cs="Arial"/>
          <w:b/>
          <w:bCs/>
          <w:color w:val="000000" w:themeColor="text1"/>
          <w:kern w:val="0"/>
          <w:sz w:val="24"/>
          <w:szCs w:val="24"/>
          <w:lang w:val="es-ES"/>
        </w:rPr>
        <w:t>8.9.</w:t>
      </w:r>
      <w:r w:rsidRPr="006125F4">
        <w:rPr>
          <w:rFonts w:ascii="Trebuchet MS" w:hAnsi="Trebuchet MS" w:cs="Arial"/>
          <w:color w:val="000000" w:themeColor="text1"/>
          <w:kern w:val="0"/>
          <w:sz w:val="24"/>
          <w:szCs w:val="24"/>
          <w:lang w:val="es-ES"/>
        </w:rPr>
        <w:t xml:space="preserve"> În orice situaţie în care este necesară emiterea de notificări, înştiinţări, instrucţiuni sau alte forme de comunicare de către una dintre Părţi, dacă nu este specificat altfel, aceste comunicări vor fi redactate în limba Contractului şi nu vor fi reţinute sau întârziate în mod nejustificat.</w:t>
      </w:r>
    </w:p>
    <w:p w14:paraId="0760E7BB" w14:textId="77777777" w:rsidR="00E44575" w:rsidRDefault="00E44575" w:rsidP="00DD2631">
      <w:pPr>
        <w:spacing w:after="0" w:line="240" w:lineRule="auto"/>
        <w:jc w:val="both"/>
        <w:rPr>
          <w:rFonts w:ascii="Trebuchet MS" w:hAnsi="Trebuchet MS" w:cs="Arial"/>
          <w:color w:val="000000" w:themeColor="text1"/>
          <w:kern w:val="0"/>
          <w:sz w:val="24"/>
          <w:szCs w:val="24"/>
          <w:lang w:val="es-ES"/>
        </w:rPr>
      </w:pPr>
      <w:r w:rsidRPr="006125F4">
        <w:rPr>
          <w:rFonts w:ascii="Trebuchet MS" w:hAnsi="Trebuchet MS" w:cs="Arial"/>
          <w:b/>
          <w:bCs/>
          <w:color w:val="000000" w:themeColor="text1"/>
          <w:kern w:val="0"/>
          <w:sz w:val="24"/>
          <w:szCs w:val="24"/>
          <w:lang w:val="es-ES"/>
        </w:rPr>
        <w:t>8.10.</w:t>
      </w:r>
      <w:r w:rsidRPr="006125F4">
        <w:rPr>
          <w:rFonts w:ascii="Trebuchet MS" w:hAnsi="Trebuchet MS" w:cs="Arial"/>
          <w:color w:val="000000" w:themeColor="text1"/>
          <w:kern w:val="0"/>
          <w:sz w:val="24"/>
          <w:szCs w:val="24"/>
          <w:lang w:val="es-ES"/>
        </w:rPr>
        <w:t xml:space="preserve"> </w:t>
      </w:r>
      <w:proofErr w:type="spellStart"/>
      <w:r w:rsidRPr="006125F4">
        <w:rPr>
          <w:rFonts w:ascii="Trebuchet MS" w:hAnsi="Trebuchet MS" w:cs="Arial"/>
          <w:color w:val="000000" w:themeColor="text1"/>
          <w:kern w:val="0"/>
          <w:sz w:val="24"/>
          <w:szCs w:val="24"/>
          <w:lang w:val="es-ES"/>
        </w:rPr>
        <w:t>Nicio</w:t>
      </w:r>
      <w:proofErr w:type="spellEnd"/>
      <w:r w:rsidRPr="006125F4">
        <w:rPr>
          <w:rFonts w:ascii="Trebuchet MS" w:hAnsi="Trebuchet MS" w:cs="Arial"/>
          <w:color w:val="000000" w:themeColor="text1"/>
          <w:kern w:val="0"/>
          <w:sz w:val="24"/>
          <w:szCs w:val="24"/>
          <w:lang w:val="es-ES"/>
        </w:rPr>
        <w:t xml:space="preserve"> modificare a </w:t>
      </w:r>
      <w:proofErr w:type="spellStart"/>
      <w:r w:rsidRPr="006125F4">
        <w:rPr>
          <w:rFonts w:ascii="Trebuchet MS" w:hAnsi="Trebuchet MS" w:cs="Arial"/>
          <w:color w:val="000000" w:themeColor="text1"/>
          <w:kern w:val="0"/>
          <w:sz w:val="24"/>
          <w:szCs w:val="24"/>
          <w:lang w:val="es-ES"/>
        </w:rPr>
        <w:t>datelor</w:t>
      </w:r>
      <w:proofErr w:type="spellEnd"/>
      <w:r w:rsidRPr="006125F4">
        <w:rPr>
          <w:rFonts w:ascii="Trebuchet MS" w:hAnsi="Trebuchet MS" w:cs="Arial"/>
          <w:color w:val="000000" w:themeColor="text1"/>
          <w:kern w:val="0"/>
          <w:sz w:val="24"/>
          <w:szCs w:val="24"/>
          <w:lang w:val="es-ES"/>
        </w:rPr>
        <w:t xml:space="preserve"> de </w:t>
      </w:r>
      <w:proofErr w:type="spellStart"/>
      <w:r w:rsidRPr="006125F4">
        <w:rPr>
          <w:rFonts w:ascii="Trebuchet MS" w:hAnsi="Trebuchet MS" w:cs="Arial"/>
          <w:color w:val="000000" w:themeColor="text1"/>
          <w:kern w:val="0"/>
          <w:sz w:val="24"/>
          <w:szCs w:val="24"/>
          <w:lang w:val="es-ES"/>
        </w:rPr>
        <w:t>contact</w:t>
      </w:r>
      <w:proofErr w:type="spellEnd"/>
      <w:r w:rsidRPr="006125F4">
        <w:rPr>
          <w:rFonts w:ascii="Trebuchet MS" w:hAnsi="Trebuchet MS" w:cs="Arial"/>
          <w:color w:val="000000" w:themeColor="text1"/>
          <w:kern w:val="0"/>
          <w:sz w:val="24"/>
          <w:szCs w:val="24"/>
          <w:lang w:val="es-ES"/>
        </w:rPr>
        <w:t xml:space="preserve"> </w:t>
      </w:r>
      <w:proofErr w:type="spellStart"/>
      <w:r w:rsidRPr="006125F4">
        <w:rPr>
          <w:rFonts w:ascii="Trebuchet MS" w:hAnsi="Trebuchet MS" w:cs="Arial"/>
          <w:color w:val="000000" w:themeColor="text1"/>
          <w:kern w:val="0"/>
          <w:sz w:val="24"/>
          <w:szCs w:val="24"/>
          <w:lang w:val="es-ES"/>
        </w:rPr>
        <w:t>prevăzute</w:t>
      </w:r>
      <w:proofErr w:type="spellEnd"/>
      <w:r w:rsidRPr="006125F4">
        <w:rPr>
          <w:rFonts w:ascii="Trebuchet MS" w:hAnsi="Trebuchet MS" w:cs="Arial"/>
          <w:color w:val="000000" w:themeColor="text1"/>
          <w:kern w:val="0"/>
          <w:sz w:val="24"/>
          <w:szCs w:val="24"/>
          <w:lang w:val="es-ES"/>
        </w:rPr>
        <w:t xml:space="preserve"> </w:t>
      </w:r>
      <w:proofErr w:type="spellStart"/>
      <w:r w:rsidRPr="006125F4">
        <w:rPr>
          <w:rFonts w:ascii="Trebuchet MS" w:hAnsi="Trebuchet MS" w:cs="Arial"/>
          <w:color w:val="000000" w:themeColor="text1"/>
          <w:kern w:val="0"/>
          <w:sz w:val="24"/>
          <w:szCs w:val="24"/>
          <w:lang w:val="es-ES"/>
        </w:rPr>
        <w:t>în</w:t>
      </w:r>
      <w:proofErr w:type="spellEnd"/>
      <w:r w:rsidRPr="006125F4">
        <w:rPr>
          <w:rFonts w:ascii="Trebuchet MS" w:hAnsi="Trebuchet MS" w:cs="Arial"/>
          <w:color w:val="000000" w:themeColor="text1"/>
          <w:kern w:val="0"/>
          <w:sz w:val="24"/>
          <w:szCs w:val="24"/>
          <w:lang w:val="es-ES"/>
        </w:rPr>
        <w:t xml:space="preserve"> </w:t>
      </w:r>
      <w:proofErr w:type="spellStart"/>
      <w:r w:rsidRPr="006125F4">
        <w:rPr>
          <w:rFonts w:ascii="Trebuchet MS" w:hAnsi="Trebuchet MS" w:cs="Arial"/>
          <w:color w:val="000000" w:themeColor="text1"/>
          <w:kern w:val="0"/>
          <w:sz w:val="24"/>
          <w:szCs w:val="24"/>
          <w:lang w:val="es-ES"/>
        </w:rPr>
        <w:t>prezentul</w:t>
      </w:r>
      <w:proofErr w:type="spellEnd"/>
      <w:r w:rsidRPr="006125F4">
        <w:rPr>
          <w:rFonts w:ascii="Trebuchet MS" w:hAnsi="Trebuchet MS" w:cs="Arial"/>
          <w:color w:val="000000" w:themeColor="text1"/>
          <w:kern w:val="0"/>
          <w:sz w:val="24"/>
          <w:szCs w:val="24"/>
          <w:lang w:val="es-ES"/>
        </w:rPr>
        <w:t xml:space="preserve"> </w:t>
      </w:r>
      <w:proofErr w:type="spellStart"/>
      <w:r w:rsidRPr="006125F4">
        <w:rPr>
          <w:rFonts w:ascii="Trebuchet MS" w:hAnsi="Trebuchet MS" w:cs="Arial"/>
          <w:color w:val="000000" w:themeColor="text1"/>
          <w:kern w:val="0"/>
          <w:sz w:val="24"/>
          <w:szCs w:val="24"/>
          <w:lang w:val="es-ES"/>
        </w:rPr>
        <w:t>Contract</w:t>
      </w:r>
      <w:proofErr w:type="spellEnd"/>
      <w:r w:rsidRPr="006125F4">
        <w:rPr>
          <w:rFonts w:ascii="Trebuchet MS" w:hAnsi="Trebuchet MS" w:cs="Arial"/>
          <w:color w:val="000000" w:themeColor="text1"/>
          <w:kern w:val="0"/>
          <w:sz w:val="24"/>
          <w:szCs w:val="24"/>
          <w:lang w:val="es-ES"/>
        </w:rPr>
        <w:t xml:space="preserve"> </w:t>
      </w:r>
      <w:proofErr w:type="spellStart"/>
      <w:r w:rsidRPr="006125F4">
        <w:rPr>
          <w:rFonts w:ascii="Trebuchet MS" w:hAnsi="Trebuchet MS" w:cs="Arial"/>
          <w:color w:val="000000" w:themeColor="text1"/>
          <w:kern w:val="0"/>
          <w:sz w:val="24"/>
          <w:szCs w:val="24"/>
          <w:lang w:val="es-ES"/>
        </w:rPr>
        <w:t>nu</w:t>
      </w:r>
      <w:proofErr w:type="spellEnd"/>
      <w:r w:rsidRPr="006125F4">
        <w:rPr>
          <w:rFonts w:ascii="Trebuchet MS" w:hAnsi="Trebuchet MS" w:cs="Arial"/>
          <w:color w:val="000000" w:themeColor="text1"/>
          <w:kern w:val="0"/>
          <w:sz w:val="24"/>
          <w:szCs w:val="24"/>
          <w:lang w:val="es-ES"/>
        </w:rPr>
        <w:t xml:space="preserve"> este </w:t>
      </w:r>
      <w:proofErr w:type="spellStart"/>
      <w:r w:rsidRPr="006125F4">
        <w:rPr>
          <w:rFonts w:ascii="Trebuchet MS" w:hAnsi="Trebuchet MS" w:cs="Arial"/>
          <w:color w:val="000000" w:themeColor="text1"/>
          <w:kern w:val="0"/>
          <w:sz w:val="24"/>
          <w:szCs w:val="24"/>
          <w:lang w:val="es-ES"/>
        </w:rPr>
        <w:t>opozabilă</w:t>
      </w:r>
      <w:proofErr w:type="spellEnd"/>
      <w:r w:rsidRPr="006125F4">
        <w:rPr>
          <w:rFonts w:ascii="Trebuchet MS" w:hAnsi="Trebuchet MS" w:cs="Arial"/>
          <w:color w:val="000000" w:themeColor="text1"/>
          <w:kern w:val="0"/>
          <w:sz w:val="24"/>
          <w:szCs w:val="24"/>
          <w:lang w:val="es-ES"/>
        </w:rPr>
        <w:t xml:space="preserve"> </w:t>
      </w:r>
      <w:proofErr w:type="spellStart"/>
      <w:r w:rsidRPr="006125F4">
        <w:rPr>
          <w:rFonts w:ascii="Trebuchet MS" w:hAnsi="Trebuchet MS" w:cs="Arial"/>
          <w:color w:val="000000" w:themeColor="text1"/>
          <w:kern w:val="0"/>
          <w:sz w:val="24"/>
          <w:szCs w:val="24"/>
          <w:lang w:val="es-ES"/>
        </w:rPr>
        <w:t>celeilalte</w:t>
      </w:r>
      <w:proofErr w:type="spellEnd"/>
      <w:r w:rsidRPr="006125F4">
        <w:rPr>
          <w:rFonts w:ascii="Trebuchet MS" w:hAnsi="Trebuchet MS" w:cs="Arial"/>
          <w:color w:val="000000" w:themeColor="text1"/>
          <w:kern w:val="0"/>
          <w:sz w:val="24"/>
          <w:szCs w:val="24"/>
          <w:lang w:val="es-ES"/>
        </w:rPr>
        <w:t xml:space="preserve"> Părţi, </w:t>
      </w:r>
      <w:proofErr w:type="spellStart"/>
      <w:r w:rsidRPr="006125F4">
        <w:rPr>
          <w:rFonts w:ascii="Trebuchet MS" w:hAnsi="Trebuchet MS" w:cs="Arial"/>
          <w:color w:val="000000" w:themeColor="text1"/>
          <w:kern w:val="0"/>
          <w:sz w:val="24"/>
          <w:szCs w:val="24"/>
          <w:lang w:val="es-ES"/>
        </w:rPr>
        <w:t>decât</w:t>
      </w:r>
      <w:proofErr w:type="spellEnd"/>
      <w:r w:rsidRPr="006125F4">
        <w:rPr>
          <w:rFonts w:ascii="Trebuchet MS" w:hAnsi="Trebuchet MS" w:cs="Arial"/>
          <w:color w:val="000000" w:themeColor="text1"/>
          <w:kern w:val="0"/>
          <w:sz w:val="24"/>
          <w:szCs w:val="24"/>
          <w:lang w:val="es-ES"/>
        </w:rPr>
        <w:t xml:space="preserve"> </w:t>
      </w:r>
      <w:proofErr w:type="spellStart"/>
      <w:r w:rsidRPr="006125F4">
        <w:rPr>
          <w:rFonts w:ascii="Trebuchet MS" w:hAnsi="Trebuchet MS" w:cs="Arial"/>
          <w:color w:val="000000" w:themeColor="text1"/>
          <w:kern w:val="0"/>
          <w:sz w:val="24"/>
          <w:szCs w:val="24"/>
          <w:lang w:val="es-ES"/>
        </w:rPr>
        <w:t>în</w:t>
      </w:r>
      <w:proofErr w:type="spellEnd"/>
      <w:r w:rsidRPr="006125F4">
        <w:rPr>
          <w:rFonts w:ascii="Trebuchet MS" w:hAnsi="Trebuchet MS" w:cs="Arial"/>
          <w:color w:val="000000" w:themeColor="text1"/>
          <w:kern w:val="0"/>
          <w:sz w:val="24"/>
          <w:szCs w:val="24"/>
          <w:lang w:val="es-ES"/>
        </w:rPr>
        <w:t xml:space="preserve"> </w:t>
      </w:r>
      <w:proofErr w:type="spellStart"/>
      <w:r w:rsidRPr="006125F4">
        <w:rPr>
          <w:rFonts w:ascii="Trebuchet MS" w:hAnsi="Trebuchet MS" w:cs="Arial"/>
          <w:color w:val="000000" w:themeColor="text1"/>
          <w:kern w:val="0"/>
          <w:sz w:val="24"/>
          <w:szCs w:val="24"/>
          <w:lang w:val="es-ES"/>
        </w:rPr>
        <w:t>cazul</w:t>
      </w:r>
      <w:proofErr w:type="spellEnd"/>
      <w:r w:rsidRPr="006125F4">
        <w:rPr>
          <w:rFonts w:ascii="Trebuchet MS" w:hAnsi="Trebuchet MS" w:cs="Arial"/>
          <w:color w:val="000000" w:themeColor="text1"/>
          <w:kern w:val="0"/>
          <w:sz w:val="24"/>
          <w:szCs w:val="24"/>
          <w:lang w:val="es-ES"/>
        </w:rPr>
        <w:t xml:space="preserve"> </w:t>
      </w:r>
      <w:proofErr w:type="spellStart"/>
      <w:r w:rsidRPr="006125F4">
        <w:rPr>
          <w:rFonts w:ascii="Trebuchet MS" w:hAnsi="Trebuchet MS" w:cs="Arial"/>
          <w:color w:val="000000" w:themeColor="text1"/>
          <w:kern w:val="0"/>
          <w:sz w:val="24"/>
          <w:szCs w:val="24"/>
          <w:lang w:val="es-ES"/>
        </w:rPr>
        <w:t>în</w:t>
      </w:r>
      <w:proofErr w:type="spellEnd"/>
      <w:r w:rsidRPr="006125F4">
        <w:rPr>
          <w:rFonts w:ascii="Trebuchet MS" w:hAnsi="Trebuchet MS" w:cs="Arial"/>
          <w:color w:val="000000" w:themeColor="text1"/>
          <w:kern w:val="0"/>
          <w:sz w:val="24"/>
          <w:szCs w:val="24"/>
          <w:lang w:val="es-ES"/>
        </w:rPr>
        <w:t xml:space="preserve"> care a </w:t>
      </w:r>
      <w:proofErr w:type="spellStart"/>
      <w:r w:rsidRPr="006125F4">
        <w:rPr>
          <w:rFonts w:ascii="Trebuchet MS" w:hAnsi="Trebuchet MS" w:cs="Arial"/>
          <w:color w:val="000000" w:themeColor="text1"/>
          <w:kern w:val="0"/>
          <w:sz w:val="24"/>
          <w:szCs w:val="24"/>
          <w:lang w:val="es-ES"/>
        </w:rPr>
        <w:t>fost</w:t>
      </w:r>
      <w:proofErr w:type="spellEnd"/>
      <w:r w:rsidRPr="006125F4">
        <w:rPr>
          <w:rFonts w:ascii="Trebuchet MS" w:hAnsi="Trebuchet MS" w:cs="Arial"/>
          <w:color w:val="000000" w:themeColor="text1"/>
          <w:kern w:val="0"/>
          <w:sz w:val="24"/>
          <w:szCs w:val="24"/>
          <w:lang w:val="es-ES"/>
        </w:rPr>
        <w:t xml:space="preserve"> </w:t>
      </w:r>
      <w:proofErr w:type="spellStart"/>
      <w:r w:rsidRPr="006125F4">
        <w:rPr>
          <w:rFonts w:ascii="Trebuchet MS" w:hAnsi="Trebuchet MS" w:cs="Arial"/>
          <w:color w:val="000000" w:themeColor="text1"/>
          <w:kern w:val="0"/>
          <w:sz w:val="24"/>
          <w:szCs w:val="24"/>
          <w:lang w:val="es-ES"/>
        </w:rPr>
        <w:t>notificată</w:t>
      </w:r>
      <w:proofErr w:type="spellEnd"/>
      <w:r w:rsidRPr="006125F4">
        <w:rPr>
          <w:rFonts w:ascii="Trebuchet MS" w:hAnsi="Trebuchet MS" w:cs="Arial"/>
          <w:color w:val="000000" w:themeColor="text1"/>
          <w:kern w:val="0"/>
          <w:sz w:val="24"/>
          <w:szCs w:val="24"/>
          <w:lang w:val="es-ES"/>
        </w:rPr>
        <w:t xml:space="preserve"> </w:t>
      </w:r>
      <w:proofErr w:type="spellStart"/>
      <w:r w:rsidRPr="006125F4">
        <w:rPr>
          <w:rFonts w:ascii="Trebuchet MS" w:hAnsi="Trebuchet MS" w:cs="Arial"/>
          <w:color w:val="000000" w:themeColor="text1"/>
          <w:kern w:val="0"/>
          <w:sz w:val="24"/>
          <w:szCs w:val="24"/>
          <w:lang w:val="es-ES"/>
        </w:rPr>
        <w:t>în</w:t>
      </w:r>
      <w:proofErr w:type="spellEnd"/>
      <w:r w:rsidRPr="006125F4">
        <w:rPr>
          <w:rFonts w:ascii="Trebuchet MS" w:hAnsi="Trebuchet MS" w:cs="Arial"/>
          <w:color w:val="000000" w:themeColor="text1"/>
          <w:kern w:val="0"/>
          <w:sz w:val="24"/>
          <w:szCs w:val="24"/>
          <w:lang w:val="es-ES"/>
        </w:rPr>
        <w:t xml:space="preserve"> </w:t>
      </w:r>
      <w:proofErr w:type="spellStart"/>
      <w:r w:rsidRPr="006125F4">
        <w:rPr>
          <w:rFonts w:ascii="Trebuchet MS" w:hAnsi="Trebuchet MS" w:cs="Arial"/>
          <w:color w:val="000000" w:themeColor="text1"/>
          <w:kern w:val="0"/>
          <w:sz w:val="24"/>
          <w:szCs w:val="24"/>
          <w:lang w:val="es-ES"/>
        </w:rPr>
        <w:t>prealabil</w:t>
      </w:r>
      <w:proofErr w:type="spellEnd"/>
      <w:r w:rsidRPr="006125F4">
        <w:rPr>
          <w:rFonts w:ascii="Trebuchet MS" w:hAnsi="Trebuchet MS" w:cs="Arial"/>
          <w:color w:val="000000" w:themeColor="text1"/>
          <w:kern w:val="0"/>
          <w:sz w:val="24"/>
          <w:szCs w:val="24"/>
          <w:lang w:val="es-ES"/>
        </w:rPr>
        <w:t>.</w:t>
      </w:r>
    </w:p>
    <w:p w14:paraId="2A843512" w14:textId="77777777" w:rsidR="001E7A28" w:rsidRPr="006125F4" w:rsidRDefault="001E7A28" w:rsidP="00DD2631">
      <w:pPr>
        <w:spacing w:after="0" w:line="240" w:lineRule="auto"/>
        <w:jc w:val="both"/>
        <w:rPr>
          <w:rFonts w:ascii="Trebuchet MS" w:hAnsi="Trebuchet MS" w:cs="Arial"/>
          <w:color w:val="000000" w:themeColor="text1"/>
          <w:kern w:val="0"/>
          <w:sz w:val="24"/>
          <w:szCs w:val="24"/>
          <w:lang w:val="es-ES"/>
        </w:rPr>
      </w:pPr>
    </w:p>
    <w:p w14:paraId="2BA6A589" w14:textId="5A6EF6C5" w:rsidR="00E44575" w:rsidRPr="006125F4" w:rsidRDefault="00E44575" w:rsidP="00DD2631">
      <w:pPr>
        <w:spacing w:after="0" w:line="240" w:lineRule="auto"/>
        <w:jc w:val="both"/>
        <w:rPr>
          <w:rFonts w:ascii="Trebuchet MS" w:hAnsi="Trebuchet MS" w:cs="Arial"/>
          <w:b/>
          <w:bCs/>
          <w:color w:val="000000" w:themeColor="text1"/>
          <w:kern w:val="0"/>
          <w:sz w:val="24"/>
          <w:szCs w:val="24"/>
          <w:lang w:val="pt-PT"/>
        </w:rPr>
      </w:pPr>
      <w:r w:rsidRPr="006125F4">
        <w:rPr>
          <w:rFonts w:ascii="Trebuchet MS" w:hAnsi="Trebuchet MS" w:cs="Arial"/>
          <w:b/>
          <w:bCs/>
          <w:color w:val="000000" w:themeColor="text1"/>
          <w:kern w:val="0"/>
          <w:sz w:val="24"/>
          <w:szCs w:val="24"/>
          <w:lang w:val="pt-PT"/>
        </w:rPr>
        <w:t>9. Garanţia de bună execuţie a contractului</w:t>
      </w:r>
    </w:p>
    <w:p w14:paraId="470C072D" w14:textId="3C73A75A" w:rsidR="007F04B9" w:rsidRPr="006125F4" w:rsidRDefault="00E44575" w:rsidP="00593842">
      <w:pPr>
        <w:pStyle w:val="NoSpacing"/>
        <w:jc w:val="both"/>
        <w:rPr>
          <w:rFonts w:ascii="Trebuchet MS" w:hAnsi="Trebuchet MS"/>
          <w:color w:val="000000" w:themeColor="text1"/>
          <w:sz w:val="24"/>
          <w:szCs w:val="24"/>
        </w:rPr>
      </w:pPr>
      <w:r w:rsidRPr="006125F4">
        <w:rPr>
          <w:rFonts w:ascii="Trebuchet MS" w:hAnsi="Trebuchet MS" w:cs="Arial"/>
          <w:b/>
          <w:bCs/>
          <w:color w:val="000000" w:themeColor="text1"/>
          <w:sz w:val="24"/>
          <w:szCs w:val="24"/>
        </w:rPr>
        <w:t>9.1.</w:t>
      </w:r>
      <w:r w:rsidRPr="006125F4">
        <w:rPr>
          <w:rFonts w:ascii="Trebuchet MS" w:hAnsi="Trebuchet MS" w:cs="Arial"/>
          <w:color w:val="000000" w:themeColor="text1"/>
          <w:sz w:val="24"/>
          <w:szCs w:val="24"/>
        </w:rPr>
        <w:t xml:space="preserve"> Contractantul se obligă să constituie garanţia de bună execuţie a contractului în cuantum </w:t>
      </w:r>
      <w:r w:rsidRPr="008F1D7D">
        <w:rPr>
          <w:rFonts w:ascii="Trebuchet MS" w:hAnsi="Trebuchet MS" w:cs="Arial"/>
          <w:color w:val="000000" w:themeColor="text1"/>
          <w:sz w:val="24"/>
          <w:szCs w:val="24"/>
        </w:rPr>
        <w:t xml:space="preserve">de </w:t>
      </w:r>
      <w:r w:rsidR="0079467D" w:rsidRPr="008F1D7D">
        <w:rPr>
          <w:rFonts w:ascii="Trebuchet MS" w:hAnsi="Trebuchet MS" w:cs="Arial"/>
          <w:color w:val="000000" w:themeColor="text1"/>
          <w:sz w:val="24"/>
          <w:szCs w:val="24"/>
        </w:rPr>
        <w:t xml:space="preserve">10 </w:t>
      </w:r>
      <w:r w:rsidRPr="008F1D7D">
        <w:rPr>
          <w:rFonts w:ascii="Trebuchet MS" w:hAnsi="Trebuchet MS" w:cs="Arial"/>
          <w:color w:val="000000" w:themeColor="text1"/>
          <w:sz w:val="24"/>
          <w:szCs w:val="24"/>
        </w:rPr>
        <w:t>%</w:t>
      </w:r>
      <w:r w:rsidRPr="006125F4">
        <w:rPr>
          <w:rFonts w:ascii="Trebuchet MS" w:hAnsi="Trebuchet MS" w:cs="Arial"/>
          <w:color w:val="000000" w:themeColor="text1"/>
          <w:sz w:val="24"/>
          <w:szCs w:val="24"/>
        </w:rPr>
        <w:t xml:space="preserve"> din preţul contractului fără TVA, adică.......... lei, în termen de 5 zile lucrătoare de la semnarea contractului de ambele părţi</w:t>
      </w:r>
      <w:r w:rsidR="007F04B9" w:rsidRPr="006125F4">
        <w:rPr>
          <w:rFonts w:ascii="Trebuchet MS" w:hAnsi="Trebuchet MS" w:cs="Arial"/>
          <w:color w:val="000000" w:themeColor="text1"/>
          <w:sz w:val="24"/>
          <w:szCs w:val="24"/>
        </w:rPr>
        <w:t>,</w:t>
      </w:r>
      <w:r w:rsidR="007F04B9" w:rsidRPr="006125F4">
        <w:rPr>
          <w:rFonts w:ascii="Trebuchet MS" w:hAnsi="Trebuchet MS"/>
          <w:color w:val="000000" w:themeColor="text1"/>
          <w:sz w:val="24"/>
          <w:szCs w:val="24"/>
        </w:rPr>
        <w:t xml:space="preserve"> cu posibilitatea prelungirii, la solicitarea justificată a contractantului, pâna la 15 zile de la semnarea contractului</w:t>
      </w:r>
      <w:r w:rsidRPr="006125F4">
        <w:rPr>
          <w:rFonts w:ascii="Trebuchet MS" w:hAnsi="Trebuchet MS" w:cs="Arial"/>
          <w:color w:val="000000" w:themeColor="text1"/>
          <w:sz w:val="24"/>
          <w:szCs w:val="24"/>
        </w:rPr>
        <w:t xml:space="preserve">. </w:t>
      </w:r>
      <w:r w:rsidRPr="006125F4">
        <w:rPr>
          <w:rFonts w:ascii="Trebuchet MS" w:hAnsi="Trebuchet MS" w:cs="Arial"/>
          <w:color w:val="000000" w:themeColor="text1"/>
          <w:sz w:val="24"/>
          <w:szCs w:val="24"/>
        </w:rPr>
        <w:lastRenderedPageBreak/>
        <w:t xml:space="preserve">Garanţia de bună execuţie se constituie în conformitate cu prevederile art. 154 </w:t>
      </w:r>
      <w:hyperlink r:id="rId14" w:anchor="p-485634844" w:tgtFrame="_blank" w:history="1">
        <w:r w:rsidRPr="006125F4">
          <w:rPr>
            <w:rFonts w:ascii="Trebuchet MS" w:hAnsi="Trebuchet MS" w:cs="Arial"/>
            <w:color w:val="000000" w:themeColor="text1"/>
            <w:sz w:val="24"/>
            <w:szCs w:val="24"/>
            <w:u w:val="single"/>
          </w:rPr>
          <w:t>alin. (3)</w:t>
        </w:r>
      </w:hyperlink>
      <w:r w:rsidRPr="006125F4">
        <w:rPr>
          <w:rFonts w:ascii="Trebuchet MS" w:hAnsi="Trebuchet MS" w:cs="Arial"/>
          <w:color w:val="000000" w:themeColor="text1"/>
          <w:sz w:val="24"/>
          <w:szCs w:val="24"/>
        </w:rPr>
        <w:t xml:space="preserve"> şi </w:t>
      </w:r>
      <w:hyperlink r:id="rId15" w:anchor="p-499882359" w:tgtFrame="_blank" w:history="1">
        <w:r w:rsidRPr="006125F4">
          <w:rPr>
            <w:rFonts w:ascii="Trebuchet MS" w:hAnsi="Trebuchet MS" w:cs="Arial"/>
            <w:color w:val="000000" w:themeColor="text1"/>
            <w:sz w:val="24"/>
            <w:szCs w:val="24"/>
            <w:u w:val="single"/>
          </w:rPr>
          <w:t>(4)</w:t>
        </w:r>
      </w:hyperlink>
      <w:r w:rsidRPr="006125F4">
        <w:rPr>
          <w:rFonts w:ascii="Trebuchet MS" w:hAnsi="Trebuchet MS" w:cs="Arial"/>
          <w:color w:val="000000" w:themeColor="text1"/>
          <w:sz w:val="24"/>
          <w:szCs w:val="24"/>
        </w:rPr>
        <w:t xml:space="preserve"> din Legea nr. 98/2016, precum şi cu prevederile </w:t>
      </w:r>
      <w:hyperlink r:id="rId16" w:anchor="p-100798246" w:tgtFrame="_blank" w:history="1">
        <w:r w:rsidRPr="006125F4">
          <w:rPr>
            <w:rFonts w:ascii="Trebuchet MS" w:hAnsi="Trebuchet MS" w:cs="Arial"/>
            <w:color w:val="000000" w:themeColor="text1"/>
            <w:sz w:val="24"/>
            <w:szCs w:val="24"/>
            <w:u w:val="single"/>
          </w:rPr>
          <w:t>art. 40</w:t>
        </w:r>
      </w:hyperlink>
      <w:r w:rsidRPr="006125F4">
        <w:rPr>
          <w:rFonts w:ascii="Trebuchet MS" w:hAnsi="Trebuchet MS" w:cs="Arial"/>
          <w:color w:val="000000" w:themeColor="text1"/>
          <w:sz w:val="24"/>
          <w:szCs w:val="24"/>
        </w:rPr>
        <w:t xml:space="preserve"> din Anexa la H.G. nr. 395/2016, cu modificările şi completările ulterioare</w:t>
      </w:r>
      <w:r w:rsidR="007F04B9" w:rsidRPr="006125F4">
        <w:rPr>
          <w:rFonts w:ascii="Trebuchet MS" w:hAnsi="Trebuchet MS" w:cs="Arial"/>
          <w:color w:val="000000" w:themeColor="text1"/>
          <w:sz w:val="24"/>
          <w:szCs w:val="24"/>
        </w:rPr>
        <w:t>, respective, prin</w:t>
      </w:r>
      <w:r w:rsidR="007F04B9" w:rsidRPr="006125F4">
        <w:rPr>
          <w:rFonts w:ascii="Trebuchet MS" w:hAnsi="Trebuchet MS"/>
          <w:color w:val="000000" w:themeColor="text1"/>
          <w:sz w:val="24"/>
          <w:szCs w:val="24"/>
        </w:rPr>
        <w:t xml:space="preserve"> una sau prin combinarea unora din următoarele modalități:</w:t>
      </w:r>
    </w:p>
    <w:p w14:paraId="337C31E0" w14:textId="7976BF99" w:rsidR="007F04B9" w:rsidRPr="006125F4" w:rsidRDefault="007F04B9" w:rsidP="008F1D7D">
      <w:pPr>
        <w:pStyle w:val="NoSpacing"/>
        <w:numPr>
          <w:ilvl w:val="0"/>
          <w:numId w:val="38"/>
        </w:numPr>
        <w:ind w:left="567" w:hanging="283"/>
        <w:jc w:val="both"/>
        <w:rPr>
          <w:rFonts w:ascii="Trebuchet MS" w:hAnsi="Trebuchet MS"/>
          <w:color w:val="000000" w:themeColor="text1"/>
          <w:sz w:val="24"/>
          <w:szCs w:val="24"/>
        </w:rPr>
      </w:pPr>
      <w:r w:rsidRPr="008F1D7D">
        <w:rPr>
          <w:rFonts w:ascii="Trebuchet MS" w:hAnsi="Trebuchet MS"/>
          <w:color w:val="000000" w:themeColor="text1"/>
          <w:sz w:val="24"/>
          <w:szCs w:val="24"/>
        </w:rPr>
        <w:t xml:space="preserve">prin virament bancar (în contul </w:t>
      </w:r>
      <w:r w:rsidR="003450F9" w:rsidRPr="008F1D7D">
        <w:rPr>
          <w:rFonts w:ascii="Trebuchet MS" w:hAnsi="Trebuchet MS"/>
          <w:color w:val="000000" w:themeColor="text1"/>
          <w:sz w:val="24"/>
          <w:szCs w:val="24"/>
        </w:rPr>
        <w:t>autorității contractante</w:t>
      </w:r>
      <w:r w:rsidRPr="008F1D7D">
        <w:rPr>
          <w:rFonts w:ascii="Trebuchet MS" w:hAnsi="Trebuchet MS"/>
          <w:color w:val="000000" w:themeColor="text1"/>
          <w:sz w:val="24"/>
          <w:szCs w:val="24"/>
        </w:rPr>
        <w:t xml:space="preserve"> nr. RO29TREZ7005005XXX001097, deschis la Activitatea de Trezorerie şi Contabilitate Publică a Municipiului Bucureşti),</w:t>
      </w:r>
    </w:p>
    <w:p w14:paraId="3E9220C3" w14:textId="28FFF51F" w:rsidR="007F04B9" w:rsidRPr="006125F4" w:rsidRDefault="007F04B9" w:rsidP="008F1D7D">
      <w:pPr>
        <w:pStyle w:val="NoSpacing"/>
        <w:numPr>
          <w:ilvl w:val="0"/>
          <w:numId w:val="38"/>
        </w:numPr>
        <w:ind w:left="567" w:hanging="283"/>
        <w:jc w:val="both"/>
        <w:rPr>
          <w:rFonts w:ascii="Trebuchet MS" w:hAnsi="Trebuchet MS"/>
          <w:color w:val="000000" w:themeColor="text1"/>
          <w:sz w:val="24"/>
          <w:szCs w:val="24"/>
        </w:rPr>
      </w:pPr>
      <w:r w:rsidRPr="006125F4">
        <w:rPr>
          <w:rFonts w:ascii="Trebuchet MS" w:hAnsi="Trebuchet MS"/>
          <w:color w:val="000000" w:themeColor="text1"/>
          <w:sz w:val="24"/>
          <w:szCs w:val="24"/>
        </w:rPr>
        <w:t>prin instrumente de garantare emise în condiţiile legii astfel:</w:t>
      </w:r>
    </w:p>
    <w:p w14:paraId="06FFB023" w14:textId="79CE1675" w:rsidR="007F04B9" w:rsidRPr="006125F4" w:rsidRDefault="007F04B9" w:rsidP="008F1D7D">
      <w:pPr>
        <w:pStyle w:val="NoSpacing"/>
        <w:numPr>
          <w:ilvl w:val="0"/>
          <w:numId w:val="39"/>
        </w:numPr>
        <w:tabs>
          <w:tab w:val="left" w:pos="709"/>
        </w:tabs>
        <w:jc w:val="both"/>
        <w:rPr>
          <w:rFonts w:ascii="Trebuchet MS" w:hAnsi="Trebuchet MS"/>
          <w:color w:val="000000" w:themeColor="text1"/>
          <w:sz w:val="24"/>
          <w:szCs w:val="24"/>
        </w:rPr>
      </w:pPr>
      <w:r w:rsidRPr="006125F4">
        <w:rPr>
          <w:rFonts w:ascii="Trebuchet MS" w:hAnsi="Trebuchet MS"/>
          <w:color w:val="000000" w:themeColor="text1"/>
          <w:sz w:val="24"/>
          <w:szCs w:val="24"/>
        </w:rPr>
        <w:t>scrisori de garanţie emise de instituţii de credit bancare din România sau din alt  stat;</w:t>
      </w:r>
    </w:p>
    <w:p w14:paraId="1A14D348" w14:textId="583854D5" w:rsidR="007F04B9" w:rsidRPr="006125F4" w:rsidRDefault="007F04B9" w:rsidP="008F1D7D">
      <w:pPr>
        <w:pStyle w:val="NoSpacing"/>
        <w:numPr>
          <w:ilvl w:val="0"/>
          <w:numId w:val="39"/>
        </w:numPr>
        <w:tabs>
          <w:tab w:val="left" w:pos="709"/>
        </w:tabs>
        <w:jc w:val="both"/>
        <w:rPr>
          <w:rFonts w:ascii="Trebuchet MS" w:hAnsi="Trebuchet MS"/>
          <w:color w:val="000000" w:themeColor="text1"/>
          <w:sz w:val="24"/>
          <w:szCs w:val="24"/>
        </w:rPr>
      </w:pPr>
      <w:r w:rsidRPr="006125F4">
        <w:rPr>
          <w:rFonts w:ascii="Trebuchet MS" w:hAnsi="Trebuchet MS"/>
          <w:color w:val="000000" w:themeColor="text1"/>
          <w:sz w:val="24"/>
          <w:szCs w:val="24"/>
        </w:rPr>
        <w:t xml:space="preserve">scrisori de garanţie emise de instituţii financiare nebancare din România </w:t>
      </w:r>
      <w:r w:rsidR="009C628D" w:rsidRPr="006125F4">
        <w:rPr>
          <w:rFonts w:ascii="Trebuchet MS" w:hAnsi="Trebuchet MS"/>
          <w:color w:val="000000" w:themeColor="text1"/>
          <w:sz w:val="24"/>
          <w:szCs w:val="24"/>
        </w:rPr>
        <w:t>sau din alt  stat</w:t>
      </w:r>
    </w:p>
    <w:p w14:paraId="2BFA3D36" w14:textId="24C6872D" w:rsidR="007F04B9" w:rsidRPr="006125F4" w:rsidRDefault="007F04B9" w:rsidP="008F1D7D">
      <w:pPr>
        <w:pStyle w:val="NoSpacing"/>
        <w:numPr>
          <w:ilvl w:val="0"/>
          <w:numId w:val="39"/>
        </w:numPr>
        <w:tabs>
          <w:tab w:val="left" w:pos="709"/>
          <w:tab w:val="left" w:pos="1134"/>
        </w:tabs>
        <w:jc w:val="both"/>
        <w:rPr>
          <w:rFonts w:ascii="Trebuchet MS" w:hAnsi="Trebuchet MS"/>
          <w:color w:val="000000" w:themeColor="text1"/>
          <w:sz w:val="24"/>
          <w:szCs w:val="24"/>
        </w:rPr>
      </w:pPr>
      <w:r w:rsidRPr="006125F4">
        <w:rPr>
          <w:rFonts w:ascii="Trebuchet MS" w:hAnsi="Trebuchet MS"/>
          <w:color w:val="000000" w:themeColor="text1"/>
          <w:sz w:val="24"/>
          <w:szCs w:val="24"/>
        </w:rPr>
        <w:t>asigurări de garanţii emise:</w:t>
      </w:r>
    </w:p>
    <w:p w14:paraId="3A0B021B" w14:textId="1DFCED3C" w:rsidR="007F04B9" w:rsidRPr="006125F4" w:rsidRDefault="007F04B9" w:rsidP="008F1D7D">
      <w:pPr>
        <w:pStyle w:val="NoSpacing"/>
        <w:numPr>
          <w:ilvl w:val="0"/>
          <w:numId w:val="41"/>
        </w:numPr>
        <w:jc w:val="both"/>
        <w:rPr>
          <w:rFonts w:ascii="Trebuchet MS" w:hAnsi="Trebuchet MS"/>
          <w:color w:val="000000" w:themeColor="text1"/>
          <w:sz w:val="24"/>
          <w:szCs w:val="24"/>
        </w:rPr>
      </w:pPr>
      <w:r w:rsidRPr="006125F4">
        <w:rPr>
          <w:rFonts w:ascii="Trebuchet MS" w:hAnsi="Trebuchet MS"/>
          <w:color w:val="000000" w:themeColor="text1"/>
          <w:sz w:val="24"/>
          <w:szCs w:val="24"/>
        </w:rPr>
        <w:t>fie de societăţi de asigurare care deţin autorizaţii de funcţionare emise în România sau într-un alt stat membru al Uniunii Europene şi/sau care sunt înscrise în registrele publicate pe site-ul Autorităţii de Supraveghere Financiară, după caz;</w:t>
      </w:r>
    </w:p>
    <w:p w14:paraId="535C9635" w14:textId="44774979" w:rsidR="007F04B9" w:rsidRPr="006125F4" w:rsidRDefault="007F04B9" w:rsidP="008F1D7D">
      <w:pPr>
        <w:pStyle w:val="NoSpacing"/>
        <w:numPr>
          <w:ilvl w:val="0"/>
          <w:numId w:val="41"/>
        </w:numPr>
        <w:jc w:val="both"/>
        <w:rPr>
          <w:rFonts w:ascii="Trebuchet MS" w:hAnsi="Trebuchet MS"/>
          <w:color w:val="000000" w:themeColor="text1"/>
          <w:sz w:val="24"/>
          <w:szCs w:val="24"/>
        </w:rPr>
      </w:pPr>
      <w:r w:rsidRPr="006125F4">
        <w:rPr>
          <w:rFonts w:ascii="Trebuchet MS" w:hAnsi="Trebuchet MS"/>
          <w:color w:val="000000" w:themeColor="text1"/>
          <w:sz w:val="24"/>
          <w:szCs w:val="24"/>
        </w:rPr>
        <w:t xml:space="preserve">fie de societăţi de asigurare din state terţe prin sucursale autorizate în România de către Autoritatea de Supraveghere Financiară; </w:t>
      </w:r>
    </w:p>
    <w:p w14:paraId="50845CAD" w14:textId="6C855F45" w:rsidR="00E44575" w:rsidRPr="006125F4" w:rsidRDefault="00E44575" w:rsidP="00DD2631">
      <w:pPr>
        <w:spacing w:after="0" w:line="240" w:lineRule="auto"/>
        <w:jc w:val="both"/>
        <w:rPr>
          <w:rFonts w:ascii="Trebuchet MS" w:hAnsi="Trebuchet MS" w:cs="Arial"/>
          <w:color w:val="000000" w:themeColor="text1"/>
          <w:kern w:val="0"/>
          <w:sz w:val="24"/>
          <w:szCs w:val="24"/>
          <w:lang w:val="ro-RO"/>
        </w:rPr>
      </w:pPr>
      <w:r w:rsidRPr="006125F4">
        <w:rPr>
          <w:rFonts w:ascii="Trebuchet MS" w:hAnsi="Trebuchet MS" w:cs="Arial"/>
          <w:b/>
          <w:bCs/>
          <w:color w:val="000000" w:themeColor="text1"/>
          <w:kern w:val="0"/>
          <w:sz w:val="24"/>
          <w:szCs w:val="24"/>
          <w:lang w:val="ro-RO"/>
        </w:rPr>
        <w:t>9.2.</w:t>
      </w:r>
      <w:r w:rsidRPr="006125F4">
        <w:rPr>
          <w:rFonts w:ascii="Trebuchet MS" w:hAnsi="Trebuchet MS" w:cs="Arial"/>
          <w:color w:val="000000" w:themeColor="text1"/>
          <w:kern w:val="0"/>
          <w:sz w:val="24"/>
          <w:szCs w:val="24"/>
          <w:lang w:val="ro-RO"/>
        </w:rPr>
        <w:t xml:space="preserve"> Autoritatea Contractantă are dreptul de a emite pretenţii asupra garanţiei de bună execuţie în condiţiile prevăzute la </w:t>
      </w:r>
      <w:hyperlink r:id="rId17" w:anchor="p-100798256" w:tgtFrame="_blank" w:history="1">
        <w:r w:rsidRPr="006125F4">
          <w:rPr>
            <w:rFonts w:ascii="Trebuchet MS" w:hAnsi="Trebuchet MS" w:cs="Arial"/>
            <w:color w:val="000000" w:themeColor="text1"/>
            <w:kern w:val="0"/>
            <w:sz w:val="24"/>
            <w:szCs w:val="24"/>
            <w:u w:val="single"/>
            <w:lang w:val="ro-RO"/>
          </w:rPr>
          <w:t>art. 41</w:t>
        </w:r>
      </w:hyperlink>
      <w:r w:rsidRPr="006125F4">
        <w:rPr>
          <w:rFonts w:ascii="Trebuchet MS" w:hAnsi="Trebuchet MS" w:cs="Arial"/>
          <w:color w:val="000000" w:themeColor="text1"/>
          <w:kern w:val="0"/>
          <w:sz w:val="24"/>
          <w:szCs w:val="24"/>
          <w:lang w:val="ro-RO"/>
        </w:rPr>
        <w:t xml:space="preserve"> din H.G. nr. 395/2016.</w:t>
      </w:r>
    </w:p>
    <w:p w14:paraId="00E42CB2" w14:textId="53A4C297" w:rsidR="00E44575" w:rsidRPr="006125F4" w:rsidRDefault="00E44575" w:rsidP="00DD2631">
      <w:pPr>
        <w:spacing w:after="0" w:line="240" w:lineRule="auto"/>
        <w:jc w:val="both"/>
        <w:rPr>
          <w:rFonts w:ascii="Trebuchet MS" w:hAnsi="Trebuchet MS" w:cs="Arial"/>
          <w:color w:val="000000" w:themeColor="text1"/>
          <w:kern w:val="0"/>
          <w:sz w:val="24"/>
          <w:szCs w:val="24"/>
          <w:lang w:val="ro-RO"/>
        </w:rPr>
      </w:pPr>
      <w:r w:rsidRPr="006125F4">
        <w:rPr>
          <w:rFonts w:ascii="Trebuchet MS" w:hAnsi="Trebuchet MS" w:cs="Arial"/>
          <w:b/>
          <w:bCs/>
          <w:color w:val="000000" w:themeColor="text1"/>
          <w:kern w:val="0"/>
          <w:sz w:val="24"/>
          <w:szCs w:val="24"/>
          <w:lang w:val="ro-RO"/>
        </w:rPr>
        <w:t>9.3.</w:t>
      </w:r>
      <w:r w:rsidRPr="006125F4">
        <w:rPr>
          <w:rFonts w:ascii="Trebuchet MS" w:hAnsi="Trebuchet MS" w:cs="Arial"/>
          <w:color w:val="000000" w:themeColor="text1"/>
          <w:kern w:val="0"/>
          <w:sz w:val="24"/>
          <w:szCs w:val="24"/>
          <w:lang w:val="ro-RO"/>
        </w:rPr>
        <w:t xml:space="preserve"> Autoritatea contractantă are obligaţia de a notifica pretenţia atât contractantului, cât şi emitentului instrumentului de garantare, precizând obligaţiile care nu au fost respectate, precum şi modul de calcul al prejudiciului.</w:t>
      </w:r>
    </w:p>
    <w:p w14:paraId="4C9365F4" w14:textId="77777777" w:rsidR="00E44575" w:rsidRPr="006125F4" w:rsidRDefault="00E44575" w:rsidP="00DD2631">
      <w:pPr>
        <w:spacing w:after="0" w:line="240" w:lineRule="auto"/>
        <w:jc w:val="both"/>
        <w:rPr>
          <w:rFonts w:ascii="Trebuchet MS" w:hAnsi="Trebuchet MS" w:cs="Arial"/>
          <w:color w:val="000000" w:themeColor="text1"/>
          <w:kern w:val="0"/>
          <w:sz w:val="24"/>
          <w:szCs w:val="24"/>
          <w:lang w:val="ro-RO"/>
        </w:rPr>
      </w:pPr>
      <w:r w:rsidRPr="006125F4">
        <w:rPr>
          <w:rFonts w:ascii="Trebuchet MS" w:hAnsi="Trebuchet MS" w:cs="Arial"/>
          <w:b/>
          <w:bCs/>
          <w:color w:val="000000" w:themeColor="text1"/>
          <w:kern w:val="0"/>
          <w:sz w:val="24"/>
          <w:szCs w:val="24"/>
          <w:lang w:val="ro-RO"/>
        </w:rPr>
        <w:t>9.4.</w:t>
      </w:r>
      <w:r w:rsidRPr="006125F4">
        <w:rPr>
          <w:rFonts w:ascii="Trebuchet MS" w:hAnsi="Trebuchet MS" w:cs="Arial"/>
          <w:color w:val="000000" w:themeColor="text1"/>
          <w:kern w:val="0"/>
          <w:sz w:val="24"/>
          <w:szCs w:val="24"/>
          <w:lang w:val="ro-RO"/>
        </w:rPr>
        <w:t xml:space="preserve"> Contractantul are obligaţia de a reîntregi/de a reconstitui garanţia de bună execuţie în termen de 5 zile de la momentul la care aceasta a fost reţinută de către autoritatea contractantă.</w:t>
      </w:r>
    </w:p>
    <w:p w14:paraId="4DBB31CF" w14:textId="7A2C9955" w:rsidR="00E44575" w:rsidRPr="006125F4" w:rsidRDefault="00E44575" w:rsidP="00DD2631">
      <w:pPr>
        <w:spacing w:after="0" w:line="240" w:lineRule="auto"/>
        <w:jc w:val="both"/>
        <w:rPr>
          <w:rFonts w:ascii="Trebuchet MS" w:hAnsi="Trebuchet MS" w:cs="Arial"/>
          <w:color w:val="000000" w:themeColor="text1"/>
          <w:kern w:val="0"/>
          <w:sz w:val="24"/>
          <w:szCs w:val="24"/>
          <w:lang w:val="ro-RO"/>
        </w:rPr>
      </w:pPr>
      <w:r w:rsidRPr="006125F4">
        <w:rPr>
          <w:rFonts w:ascii="Trebuchet MS" w:hAnsi="Trebuchet MS" w:cs="Arial"/>
          <w:b/>
          <w:bCs/>
          <w:color w:val="000000" w:themeColor="text1"/>
          <w:kern w:val="0"/>
          <w:sz w:val="24"/>
          <w:szCs w:val="24"/>
          <w:lang w:val="ro-RO"/>
        </w:rPr>
        <w:t>9.5.</w:t>
      </w:r>
      <w:r w:rsidRPr="006125F4">
        <w:rPr>
          <w:rFonts w:ascii="Trebuchet MS" w:hAnsi="Trebuchet MS" w:cs="Arial"/>
          <w:color w:val="000000" w:themeColor="text1"/>
          <w:kern w:val="0"/>
          <w:sz w:val="24"/>
          <w:szCs w:val="24"/>
          <w:lang w:val="ro-RO"/>
        </w:rPr>
        <w:t xml:space="preserve"> Restituirea garanţiei de bună execuţie se face în termen 14 zile de la data </w:t>
      </w:r>
      <w:r w:rsidR="007F04B9" w:rsidRPr="006125F4">
        <w:rPr>
          <w:rFonts w:ascii="Trebuchet MS" w:hAnsi="Trebuchet MS" w:cs="Arial"/>
          <w:color w:val="000000" w:themeColor="text1"/>
          <w:kern w:val="0"/>
          <w:sz w:val="24"/>
          <w:szCs w:val="24"/>
          <w:lang w:val="ro-RO"/>
        </w:rPr>
        <w:t xml:space="preserve">întocmirii procesului-verbal de recepţie a </w:t>
      </w:r>
      <w:r w:rsidR="009C3BFA" w:rsidRPr="006125F4">
        <w:rPr>
          <w:rFonts w:ascii="Trebuchet MS" w:hAnsi="Trebuchet MS" w:cs="Arial"/>
          <w:color w:val="000000" w:themeColor="text1"/>
          <w:kern w:val="0"/>
          <w:sz w:val="24"/>
          <w:szCs w:val="24"/>
          <w:lang w:val="ro-RO"/>
        </w:rPr>
        <w:t xml:space="preserve">serviciilor și </w:t>
      </w:r>
      <w:r w:rsidR="007F04B9" w:rsidRPr="006125F4">
        <w:rPr>
          <w:rFonts w:ascii="Trebuchet MS" w:hAnsi="Trebuchet MS" w:cs="Arial"/>
          <w:color w:val="000000" w:themeColor="text1"/>
          <w:kern w:val="0"/>
          <w:sz w:val="24"/>
          <w:szCs w:val="24"/>
          <w:lang w:val="ro-RO"/>
        </w:rPr>
        <w:t xml:space="preserve">produselor care fac obiectul contractului de achiziţie publică şi/sau de la plata facturii finale </w:t>
      </w:r>
      <w:r w:rsidRPr="006125F4">
        <w:rPr>
          <w:rFonts w:ascii="Trebuchet MS" w:hAnsi="Trebuchet MS" w:cs="Arial"/>
          <w:color w:val="000000" w:themeColor="text1"/>
          <w:kern w:val="0"/>
          <w:sz w:val="24"/>
          <w:szCs w:val="24"/>
          <w:lang w:val="ro-RO"/>
        </w:rPr>
        <w:t xml:space="preserve"> dacă Autoritatea contractantă nu a ridicat, până la acea dată, pretenţii asupra ei.</w:t>
      </w:r>
    </w:p>
    <w:p w14:paraId="5B0FD4B8" w14:textId="77777777" w:rsidR="00611C14" w:rsidRPr="006125F4" w:rsidRDefault="00611C14" w:rsidP="00DD2631">
      <w:pPr>
        <w:spacing w:after="0" w:line="240" w:lineRule="auto"/>
        <w:jc w:val="both"/>
        <w:rPr>
          <w:rFonts w:ascii="Trebuchet MS" w:hAnsi="Trebuchet MS" w:cs="Arial"/>
          <w:b/>
          <w:bCs/>
          <w:color w:val="EE0000"/>
          <w:kern w:val="0"/>
          <w:sz w:val="24"/>
          <w:szCs w:val="24"/>
          <w:lang w:val="ro-RO"/>
        </w:rPr>
      </w:pPr>
    </w:p>
    <w:p w14:paraId="2172B448" w14:textId="3CA80D62" w:rsidR="00E44575" w:rsidRPr="006125F4" w:rsidRDefault="00E44575" w:rsidP="00DD2631">
      <w:pPr>
        <w:spacing w:after="0" w:line="240" w:lineRule="auto"/>
        <w:jc w:val="both"/>
        <w:rPr>
          <w:rFonts w:ascii="Trebuchet MS" w:hAnsi="Trebuchet MS" w:cs="Arial"/>
          <w:b/>
          <w:bCs/>
          <w:color w:val="000000" w:themeColor="text1"/>
          <w:kern w:val="0"/>
          <w:sz w:val="24"/>
          <w:szCs w:val="24"/>
          <w:lang w:val="ro-RO"/>
        </w:rPr>
      </w:pPr>
      <w:r w:rsidRPr="006125F4">
        <w:rPr>
          <w:rFonts w:ascii="Trebuchet MS" w:hAnsi="Trebuchet MS" w:cs="Arial"/>
          <w:b/>
          <w:bCs/>
          <w:color w:val="000000" w:themeColor="text1"/>
          <w:kern w:val="0"/>
          <w:sz w:val="24"/>
          <w:szCs w:val="24"/>
          <w:lang w:val="ro-RO"/>
        </w:rPr>
        <w:t>10. Începere, Întârzieri, Sistare</w:t>
      </w:r>
    </w:p>
    <w:p w14:paraId="487AFF14" w14:textId="746D8550" w:rsidR="00E44575" w:rsidRPr="006125F4" w:rsidRDefault="00E44575" w:rsidP="00DD2631">
      <w:pPr>
        <w:spacing w:after="0" w:line="240" w:lineRule="auto"/>
        <w:jc w:val="both"/>
        <w:rPr>
          <w:rFonts w:ascii="Trebuchet MS" w:hAnsi="Trebuchet MS" w:cs="Arial"/>
          <w:color w:val="000000" w:themeColor="text1"/>
          <w:kern w:val="0"/>
          <w:sz w:val="24"/>
          <w:szCs w:val="24"/>
          <w:lang w:val="ro-RO"/>
        </w:rPr>
      </w:pPr>
      <w:r w:rsidRPr="006125F4">
        <w:rPr>
          <w:rFonts w:ascii="Trebuchet MS" w:hAnsi="Trebuchet MS" w:cs="Arial"/>
          <w:b/>
          <w:bCs/>
          <w:color w:val="000000" w:themeColor="text1"/>
          <w:kern w:val="0"/>
          <w:sz w:val="24"/>
          <w:szCs w:val="24"/>
          <w:lang w:val="ro-RO"/>
        </w:rPr>
        <w:t>10.1.</w:t>
      </w:r>
      <w:r w:rsidRPr="006125F4">
        <w:rPr>
          <w:rFonts w:ascii="Trebuchet MS" w:hAnsi="Trebuchet MS" w:cs="Arial"/>
          <w:color w:val="000000" w:themeColor="text1"/>
          <w:kern w:val="0"/>
          <w:sz w:val="24"/>
          <w:szCs w:val="24"/>
          <w:lang w:val="ro-RO"/>
        </w:rPr>
        <w:t xml:space="preserve"> Contractantul are obligaţia de a începe </w:t>
      </w:r>
      <w:r w:rsidR="00C3564D">
        <w:rPr>
          <w:rFonts w:ascii="Trebuchet MS" w:hAnsi="Trebuchet MS" w:cs="Arial"/>
          <w:color w:val="000000" w:themeColor="text1"/>
          <w:kern w:val="0"/>
          <w:sz w:val="24"/>
          <w:szCs w:val="24"/>
          <w:lang w:val="ro-RO"/>
        </w:rPr>
        <w:t xml:space="preserve">prestarea serviciilor și </w:t>
      </w:r>
      <w:r w:rsidRPr="006125F4">
        <w:rPr>
          <w:rFonts w:ascii="Trebuchet MS" w:hAnsi="Trebuchet MS" w:cs="Arial"/>
          <w:color w:val="000000" w:themeColor="text1"/>
          <w:kern w:val="0"/>
          <w:sz w:val="24"/>
          <w:szCs w:val="24"/>
          <w:lang w:val="ro-RO"/>
        </w:rPr>
        <w:t xml:space="preserve">furnizarea </w:t>
      </w:r>
      <w:r w:rsidR="00C3564D">
        <w:rPr>
          <w:rFonts w:ascii="Trebuchet MS" w:hAnsi="Trebuchet MS" w:cs="Arial"/>
          <w:color w:val="000000" w:themeColor="text1"/>
          <w:kern w:val="0"/>
          <w:sz w:val="24"/>
          <w:szCs w:val="24"/>
          <w:lang w:val="ro-RO"/>
        </w:rPr>
        <w:t>p</w:t>
      </w:r>
      <w:r w:rsidRPr="006125F4">
        <w:rPr>
          <w:rFonts w:ascii="Trebuchet MS" w:hAnsi="Trebuchet MS" w:cs="Arial"/>
          <w:color w:val="000000" w:themeColor="text1"/>
          <w:kern w:val="0"/>
          <w:sz w:val="24"/>
          <w:szCs w:val="24"/>
          <w:lang w:val="ro-RO"/>
        </w:rPr>
        <w:t>roduselor în conformitate cu prevederile art. 5.</w:t>
      </w:r>
      <w:r w:rsidR="00945F3E" w:rsidRPr="006125F4">
        <w:rPr>
          <w:rFonts w:ascii="Trebuchet MS" w:hAnsi="Trebuchet MS" w:cs="Arial"/>
          <w:color w:val="000000" w:themeColor="text1"/>
          <w:kern w:val="0"/>
          <w:sz w:val="24"/>
          <w:szCs w:val="24"/>
          <w:lang w:val="ro-RO"/>
        </w:rPr>
        <w:t>4</w:t>
      </w:r>
      <w:r w:rsidR="000E5ECF" w:rsidRPr="006125F4">
        <w:rPr>
          <w:rFonts w:ascii="Trebuchet MS" w:hAnsi="Trebuchet MS" w:cs="Arial"/>
          <w:color w:val="000000" w:themeColor="text1"/>
          <w:kern w:val="0"/>
          <w:sz w:val="24"/>
          <w:szCs w:val="24"/>
          <w:lang w:val="ro-RO"/>
        </w:rPr>
        <w:t xml:space="preserve"> </w:t>
      </w:r>
      <w:r w:rsidRPr="006125F4">
        <w:rPr>
          <w:rFonts w:ascii="Trebuchet MS" w:hAnsi="Trebuchet MS" w:cs="Arial"/>
          <w:color w:val="000000" w:themeColor="text1"/>
          <w:kern w:val="0"/>
          <w:sz w:val="24"/>
          <w:szCs w:val="24"/>
          <w:lang w:val="ro-RO"/>
        </w:rPr>
        <w:t>din prezentul contract</w:t>
      </w:r>
      <w:r w:rsidR="006177BF" w:rsidRPr="006125F4">
        <w:rPr>
          <w:rFonts w:ascii="Trebuchet MS" w:hAnsi="Trebuchet MS" w:cs="Arial"/>
          <w:color w:val="000000" w:themeColor="text1"/>
          <w:kern w:val="0"/>
          <w:sz w:val="24"/>
          <w:szCs w:val="24"/>
          <w:lang w:val="ro-RO"/>
        </w:rPr>
        <w:t xml:space="preserve"> și cu graficul de </w:t>
      </w:r>
      <w:r w:rsidR="008005A0">
        <w:rPr>
          <w:rFonts w:ascii="Trebuchet MS" w:hAnsi="Trebuchet MS" w:cs="Arial"/>
          <w:color w:val="000000" w:themeColor="text1"/>
          <w:kern w:val="0"/>
          <w:sz w:val="24"/>
          <w:szCs w:val="24"/>
          <w:lang w:val="ro-RO"/>
        </w:rPr>
        <w:t xml:space="preserve">prestare și </w:t>
      </w:r>
      <w:r w:rsidR="006177BF" w:rsidRPr="006125F4">
        <w:rPr>
          <w:rFonts w:ascii="Trebuchet MS" w:hAnsi="Trebuchet MS" w:cs="Arial"/>
          <w:color w:val="000000" w:themeColor="text1"/>
          <w:kern w:val="0"/>
          <w:sz w:val="24"/>
          <w:szCs w:val="24"/>
          <w:lang w:val="ro-RO"/>
        </w:rPr>
        <w:t>livrare , Anexa nr....</w:t>
      </w:r>
      <w:r w:rsidR="00360F9F">
        <w:rPr>
          <w:rFonts w:ascii="Trebuchet MS" w:hAnsi="Trebuchet MS" w:cs="Arial"/>
          <w:color w:val="000000" w:themeColor="text1"/>
          <w:kern w:val="0"/>
          <w:sz w:val="24"/>
          <w:szCs w:val="24"/>
          <w:lang w:val="ro-RO"/>
        </w:rPr>
        <w:t xml:space="preserve"> </w:t>
      </w:r>
      <w:r w:rsidR="006177BF" w:rsidRPr="006125F4">
        <w:rPr>
          <w:rFonts w:ascii="Trebuchet MS" w:hAnsi="Trebuchet MS" w:cs="Arial"/>
          <w:color w:val="000000" w:themeColor="text1"/>
          <w:kern w:val="0"/>
          <w:sz w:val="24"/>
          <w:szCs w:val="24"/>
          <w:lang w:val="ro-RO"/>
        </w:rPr>
        <w:t>la contract.</w:t>
      </w:r>
    </w:p>
    <w:p w14:paraId="319882B3" w14:textId="77777777" w:rsidR="00E44575" w:rsidRPr="006125F4" w:rsidRDefault="00E44575" w:rsidP="00DD2631">
      <w:pPr>
        <w:spacing w:after="0" w:line="240" w:lineRule="auto"/>
        <w:jc w:val="both"/>
        <w:rPr>
          <w:rFonts w:ascii="Trebuchet MS" w:hAnsi="Trebuchet MS" w:cs="Arial"/>
          <w:color w:val="000000" w:themeColor="text1"/>
          <w:kern w:val="0"/>
          <w:sz w:val="24"/>
          <w:szCs w:val="24"/>
          <w:lang w:val="ro-RO"/>
        </w:rPr>
      </w:pPr>
      <w:r w:rsidRPr="006125F4">
        <w:rPr>
          <w:rFonts w:ascii="Trebuchet MS" w:hAnsi="Trebuchet MS" w:cs="Arial"/>
          <w:b/>
          <w:bCs/>
          <w:color w:val="000000" w:themeColor="text1"/>
          <w:kern w:val="0"/>
          <w:sz w:val="24"/>
          <w:szCs w:val="24"/>
          <w:lang w:val="ro-RO"/>
        </w:rPr>
        <w:t>10.2.</w:t>
      </w:r>
      <w:r w:rsidRPr="006125F4">
        <w:rPr>
          <w:rFonts w:ascii="Trebuchet MS" w:hAnsi="Trebuchet MS" w:cs="Arial"/>
          <w:color w:val="000000" w:themeColor="text1"/>
          <w:kern w:val="0"/>
          <w:sz w:val="24"/>
          <w:szCs w:val="24"/>
          <w:lang w:val="ro-RO"/>
        </w:rPr>
        <w:t xml:space="preserve"> În cazul incidenţei unei situaţii de caz fortuit sau forţă majoră, obligaţiile se suspendă pe parcursul existenţei acestor evenimente, urmând ca termenul de predare a bunurilor să fie prelungit cu un termen care nu poate depăşi durata de existenţă a evenimentului considerat caz, încheindu-se în acest sens un act adiţional. Contractantul nu datorează în acest caz penalităţi de întârziere.</w:t>
      </w:r>
    </w:p>
    <w:p w14:paraId="629AC660" w14:textId="77777777" w:rsidR="00354456" w:rsidRPr="006125F4" w:rsidRDefault="00354456" w:rsidP="00DD2631">
      <w:pPr>
        <w:spacing w:after="0" w:line="240" w:lineRule="auto"/>
        <w:jc w:val="both"/>
        <w:rPr>
          <w:rFonts w:ascii="Trebuchet MS" w:hAnsi="Trebuchet MS" w:cs="Arial"/>
          <w:color w:val="EE0000"/>
          <w:kern w:val="0"/>
          <w:sz w:val="24"/>
          <w:szCs w:val="24"/>
          <w:lang w:val="ro-RO"/>
        </w:rPr>
      </w:pPr>
    </w:p>
    <w:p w14:paraId="42DADE1A" w14:textId="70728A09" w:rsidR="00E44575" w:rsidRPr="006125F4" w:rsidRDefault="00E44575" w:rsidP="00DD2631">
      <w:pPr>
        <w:spacing w:after="0" w:line="240" w:lineRule="auto"/>
        <w:jc w:val="both"/>
        <w:rPr>
          <w:rFonts w:ascii="Trebuchet MS" w:hAnsi="Trebuchet MS" w:cs="Arial"/>
          <w:b/>
          <w:bCs/>
          <w:color w:val="000000" w:themeColor="text1"/>
          <w:kern w:val="0"/>
          <w:sz w:val="24"/>
          <w:szCs w:val="24"/>
          <w:lang w:val="ro-RO"/>
        </w:rPr>
      </w:pPr>
      <w:r w:rsidRPr="006125F4">
        <w:rPr>
          <w:rFonts w:ascii="Trebuchet MS" w:hAnsi="Trebuchet MS" w:cs="Arial"/>
          <w:b/>
          <w:bCs/>
          <w:color w:val="000000" w:themeColor="text1"/>
          <w:kern w:val="0"/>
          <w:sz w:val="24"/>
          <w:szCs w:val="24"/>
          <w:lang w:val="ro-RO"/>
        </w:rPr>
        <w:t>11. Derularea şi monitorizarea contractului</w:t>
      </w:r>
    </w:p>
    <w:p w14:paraId="14BCC213" w14:textId="26E0A903" w:rsidR="0092297D" w:rsidRPr="006125F4" w:rsidRDefault="00E44575" w:rsidP="0092297D">
      <w:pPr>
        <w:spacing w:after="0" w:line="240" w:lineRule="auto"/>
        <w:jc w:val="both"/>
        <w:rPr>
          <w:rFonts w:ascii="Trebuchet MS" w:hAnsi="Trebuchet MS" w:cs="Arial"/>
          <w:bCs/>
          <w:color w:val="000000" w:themeColor="text1"/>
          <w:kern w:val="0"/>
          <w:sz w:val="24"/>
          <w:szCs w:val="24"/>
          <w:lang w:val="ro-RO"/>
        </w:rPr>
      </w:pPr>
      <w:r w:rsidRPr="006125F4">
        <w:rPr>
          <w:rFonts w:ascii="Trebuchet MS" w:hAnsi="Trebuchet MS" w:cs="Arial"/>
          <w:b/>
          <w:bCs/>
          <w:color w:val="000000" w:themeColor="text1"/>
          <w:kern w:val="0"/>
          <w:sz w:val="24"/>
          <w:szCs w:val="24"/>
          <w:lang w:val="ro-RO"/>
        </w:rPr>
        <w:t>11.1</w:t>
      </w:r>
      <w:r w:rsidR="00C44CB0" w:rsidRPr="006125F4">
        <w:rPr>
          <w:rFonts w:ascii="Trebuchet MS" w:hAnsi="Trebuchet MS" w:cs="Arial"/>
          <w:b/>
          <w:bCs/>
          <w:color w:val="000000" w:themeColor="text1"/>
          <w:kern w:val="0"/>
          <w:sz w:val="24"/>
          <w:szCs w:val="24"/>
          <w:lang w:val="ro-RO"/>
        </w:rPr>
        <w:t>.</w:t>
      </w:r>
      <w:r w:rsidR="00C44CB0" w:rsidRPr="006125F4">
        <w:rPr>
          <w:rFonts w:ascii="Trebuchet MS" w:hAnsi="Trebuchet MS" w:cs="Arial"/>
          <w:color w:val="000000" w:themeColor="text1"/>
          <w:kern w:val="0"/>
          <w:sz w:val="24"/>
          <w:szCs w:val="24"/>
          <w:lang w:val="ro-RO"/>
        </w:rPr>
        <w:t>Pe parcursul derulării contractului, Contractantul va respecta prevederile Caietului de Sarcini</w:t>
      </w:r>
      <w:r w:rsidR="0092297D" w:rsidRPr="006125F4">
        <w:rPr>
          <w:rFonts w:ascii="Trebuchet MS" w:hAnsi="Trebuchet MS" w:cs="Arial"/>
          <w:color w:val="000000" w:themeColor="text1"/>
          <w:kern w:val="0"/>
          <w:sz w:val="24"/>
          <w:szCs w:val="24"/>
          <w:lang w:val="ro-RO"/>
        </w:rPr>
        <w:t xml:space="preserve"> </w:t>
      </w:r>
      <w:r w:rsidR="00C44CB0" w:rsidRPr="006125F4">
        <w:rPr>
          <w:rFonts w:ascii="Trebuchet MS" w:hAnsi="Trebuchet MS" w:cs="Arial"/>
          <w:color w:val="000000" w:themeColor="text1"/>
          <w:kern w:val="0"/>
          <w:sz w:val="24"/>
          <w:szCs w:val="24"/>
          <w:lang w:val="ro-RO"/>
        </w:rPr>
        <w:t xml:space="preserve">cu privire la </w:t>
      </w:r>
      <w:r w:rsidR="00725EAD" w:rsidRPr="00725EAD">
        <w:rPr>
          <w:rFonts w:ascii="Trebuchet MS" w:hAnsi="Trebuchet MS" w:cs="Arial"/>
          <w:color w:val="000000" w:themeColor="text1"/>
          <w:kern w:val="0"/>
          <w:sz w:val="24"/>
          <w:szCs w:val="24"/>
          <w:lang w:val="ro-RO"/>
        </w:rPr>
        <w:t>Servicii</w:t>
      </w:r>
      <w:r w:rsidR="00725EAD">
        <w:rPr>
          <w:rFonts w:ascii="Trebuchet MS" w:hAnsi="Trebuchet MS" w:cs="Arial"/>
          <w:color w:val="000000" w:themeColor="text1"/>
          <w:kern w:val="0"/>
          <w:sz w:val="24"/>
          <w:szCs w:val="24"/>
          <w:lang w:val="ro-RO"/>
        </w:rPr>
        <w:t>le</w:t>
      </w:r>
      <w:r w:rsidR="00725EAD" w:rsidRPr="00725EAD">
        <w:rPr>
          <w:rFonts w:ascii="Trebuchet MS" w:hAnsi="Trebuchet MS" w:cs="Arial"/>
          <w:color w:val="000000" w:themeColor="text1"/>
          <w:kern w:val="0"/>
          <w:sz w:val="24"/>
          <w:szCs w:val="24"/>
          <w:lang w:val="ro-RO"/>
        </w:rPr>
        <w:t xml:space="preserve"> de informare, publicitate și organizare evenimente</w:t>
      </w:r>
      <w:r w:rsidR="000C58D0" w:rsidRPr="006125F4">
        <w:rPr>
          <w:rFonts w:ascii="Trebuchet MS" w:hAnsi="Trebuchet MS" w:cs="Arial"/>
          <w:bCs/>
          <w:color w:val="000000" w:themeColor="text1"/>
          <w:kern w:val="0"/>
          <w:sz w:val="24"/>
          <w:szCs w:val="24"/>
          <w:lang w:val="ro-RO"/>
        </w:rPr>
        <w:t>.</w:t>
      </w:r>
    </w:p>
    <w:p w14:paraId="35B6247A" w14:textId="514A36BE" w:rsidR="00E44575" w:rsidRPr="006125F4" w:rsidRDefault="00E44575" w:rsidP="00DD2631">
      <w:pPr>
        <w:spacing w:after="0" w:line="240" w:lineRule="auto"/>
        <w:jc w:val="both"/>
        <w:rPr>
          <w:rFonts w:ascii="Trebuchet MS" w:hAnsi="Trebuchet MS" w:cs="Arial"/>
          <w:color w:val="000000" w:themeColor="text1"/>
          <w:kern w:val="0"/>
          <w:sz w:val="24"/>
          <w:szCs w:val="24"/>
          <w:lang w:val="ro-RO"/>
        </w:rPr>
      </w:pPr>
      <w:r w:rsidRPr="006125F4">
        <w:rPr>
          <w:rFonts w:ascii="Trebuchet MS" w:hAnsi="Trebuchet MS" w:cs="Arial"/>
          <w:b/>
          <w:bCs/>
          <w:color w:val="000000" w:themeColor="text1"/>
          <w:kern w:val="0"/>
          <w:sz w:val="24"/>
          <w:szCs w:val="24"/>
          <w:lang w:val="ro-RO"/>
        </w:rPr>
        <w:t>11.2.</w:t>
      </w:r>
      <w:r w:rsidRPr="006125F4">
        <w:rPr>
          <w:rFonts w:ascii="Trebuchet MS" w:hAnsi="Trebuchet MS" w:cs="Arial"/>
          <w:color w:val="000000" w:themeColor="text1"/>
          <w:kern w:val="0"/>
          <w:sz w:val="24"/>
          <w:szCs w:val="24"/>
          <w:lang w:val="ro-RO"/>
        </w:rPr>
        <w:t>Contractantul va întreprinde toate măsurile şi acţiunile necesare sau corespunzătoare pentru realizarea cel puţin a performanţelor contractuale astfel cum sunt stabilite în Caietul de Sarcini</w:t>
      </w:r>
      <w:r w:rsidR="007F04B9" w:rsidRPr="006125F4">
        <w:rPr>
          <w:rFonts w:ascii="Trebuchet MS" w:hAnsi="Trebuchet MS" w:cs="Arial"/>
          <w:color w:val="000000" w:themeColor="text1"/>
          <w:kern w:val="0"/>
          <w:sz w:val="24"/>
          <w:szCs w:val="24"/>
          <w:lang w:val="ro-RO"/>
        </w:rPr>
        <w:t xml:space="preserve">, dacă este cazul </w:t>
      </w:r>
      <w:r w:rsidRPr="006125F4">
        <w:rPr>
          <w:rFonts w:ascii="Trebuchet MS" w:hAnsi="Trebuchet MS" w:cs="Arial"/>
          <w:color w:val="000000" w:themeColor="text1"/>
          <w:kern w:val="0"/>
          <w:sz w:val="24"/>
          <w:szCs w:val="24"/>
          <w:lang w:val="ro-RO"/>
        </w:rPr>
        <w:t>.</w:t>
      </w:r>
    </w:p>
    <w:p w14:paraId="4E52B4C0" w14:textId="20A6E7B5" w:rsidR="00C438F8" w:rsidRPr="006125F4" w:rsidRDefault="00C438F8" w:rsidP="00C438F8">
      <w:pPr>
        <w:spacing w:after="0" w:line="240" w:lineRule="auto"/>
        <w:jc w:val="both"/>
        <w:rPr>
          <w:rFonts w:ascii="Trebuchet MS" w:hAnsi="Trebuchet MS" w:cs="Arial"/>
          <w:color w:val="000000" w:themeColor="text1"/>
          <w:kern w:val="0"/>
          <w:sz w:val="24"/>
          <w:szCs w:val="24"/>
          <w:lang w:val="ro-RO"/>
        </w:rPr>
      </w:pPr>
      <w:r w:rsidRPr="006125F4">
        <w:rPr>
          <w:rFonts w:ascii="Trebuchet MS" w:hAnsi="Trebuchet MS" w:cs="Arial"/>
          <w:b/>
          <w:bCs/>
          <w:color w:val="000000" w:themeColor="text1"/>
          <w:kern w:val="0"/>
          <w:sz w:val="24"/>
          <w:szCs w:val="24"/>
          <w:lang w:val="ro-RO"/>
        </w:rPr>
        <w:t>11.3.</w:t>
      </w:r>
      <w:r w:rsidRPr="006125F4">
        <w:rPr>
          <w:rFonts w:ascii="Trebuchet MS" w:hAnsi="Trebuchet MS" w:cs="Arial"/>
          <w:color w:val="000000" w:themeColor="text1"/>
          <w:kern w:val="0"/>
          <w:sz w:val="24"/>
          <w:szCs w:val="24"/>
          <w:lang w:val="ro-RO"/>
        </w:rPr>
        <w:t xml:space="preserve"> (i) La intervalele de referinţă stabilite de comun acord într</w:t>
      </w:r>
      <w:r w:rsidR="00160DA6" w:rsidRPr="006125F4">
        <w:rPr>
          <w:rFonts w:ascii="Trebuchet MS" w:hAnsi="Trebuchet MS" w:cs="Arial"/>
          <w:color w:val="000000" w:themeColor="text1"/>
          <w:kern w:val="0"/>
          <w:sz w:val="24"/>
          <w:szCs w:val="24"/>
          <w:lang w:val="ro-RO"/>
        </w:rPr>
        <w:t>e</w:t>
      </w:r>
      <w:r w:rsidRPr="006125F4">
        <w:rPr>
          <w:rFonts w:ascii="Trebuchet MS" w:hAnsi="Trebuchet MS" w:cs="Arial"/>
          <w:color w:val="000000" w:themeColor="text1"/>
          <w:kern w:val="0"/>
          <w:sz w:val="24"/>
          <w:szCs w:val="24"/>
          <w:lang w:val="ro-RO"/>
        </w:rPr>
        <w:t xml:space="preserve"> părți, Graficul de </w:t>
      </w:r>
      <w:r w:rsidR="002815F7" w:rsidRPr="006125F4">
        <w:rPr>
          <w:rFonts w:ascii="Trebuchet MS" w:hAnsi="Trebuchet MS" w:cs="Arial"/>
          <w:color w:val="000000" w:themeColor="text1"/>
          <w:kern w:val="0"/>
          <w:sz w:val="24"/>
          <w:szCs w:val="24"/>
          <w:lang w:val="ro-RO"/>
        </w:rPr>
        <w:t>prestare</w:t>
      </w:r>
      <w:r w:rsidR="00725EAD" w:rsidRPr="00725EAD">
        <w:rPr>
          <w:rFonts w:ascii="Trebuchet MS" w:hAnsi="Trebuchet MS" w:cs="Arial"/>
          <w:color w:val="000000" w:themeColor="text1"/>
          <w:kern w:val="0"/>
          <w:sz w:val="24"/>
          <w:szCs w:val="24"/>
          <w:lang w:val="ro-RO"/>
        </w:rPr>
        <w:t xml:space="preserve"> </w:t>
      </w:r>
      <w:r w:rsidR="00725EAD">
        <w:rPr>
          <w:rFonts w:ascii="Trebuchet MS" w:hAnsi="Trebuchet MS" w:cs="Arial"/>
          <w:color w:val="000000" w:themeColor="text1"/>
          <w:kern w:val="0"/>
          <w:sz w:val="24"/>
          <w:szCs w:val="24"/>
          <w:lang w:val="ro-RO"/>
        </w:rPr>
        <w:t xml:space="preserve">și </w:t>
      </w:r>
      <w:r w:rsidR="00725EAD" w:rsidRPr="006125F4">
        <w:rPr>
          <w:rFonts w:ascii="Trebuchet MS" w:hAnsi="Trebuchet MS" w:cs="Arial"/>
          <w:color w:val="000000" w:themeColor="text1"/>
          <w:kern w:val="0"/>
          <w:sz w:val="24"/>
          <w:szCs w:val="24"/>
          <w:lang w:val="ro-RO"/>
        </w:rPr>
        <w:t xml:space="preserve">livrare </w:t>
      </w:r>
      <w:r w:rsidRPr="006125F4">
        <w:rPr>
          <w:rFonts w:ascii="Trebuchet MS" w:hAnsi="Trebuchet MS" w:cs="Arial"/>
          <w:color w:val="000000" w:themeColor="text1"/>
          <w:kern w:val="0"/>
          <w:sz w:val="24"/>
          <w:szCs w:val="24"/>
          <w:lang w:val="ro-RO"/>
        </w:rPr>
        <w:t xml:space="preserve">este analizat şi revizuit, dacă este cazul, în cadrul întâlnirilor de lucru stabilite cu scopul analizării stadiului activităţilor din Contract. Graficul de </w:t>
      </w:r>
      <w:r w:rsidR="002815F7" w:rsidRPr="006125F4">
        <w:rPr>
          <w:rFonts w:ascii="Trebuchet MS" w:hAnsi="Trebuchet MS" w:cs="Arial"/>
          <w:color w:val="000000" w:themeColor="text1"/>
          <w:kern w:val="0"/>
          <w:sz w:val="24"/>
          <w:szCs w:val="24"/>
          <w:lang w:val="ro-RO"/>
        </w:rPr>
        <w:t>prestare</w:t>
      </w:r>
      <w:r w:rsidR="00725EAD" w:rsidRPr="00725EAD">
        <w:rPr>
          <w:rFonts w:ascii="Trebuchet MS" w:hAnsi="Trebuchet MS" w:cs="Arial"/>
          <w:color w:val="000000" w:themeColor="text1"/>
          <w:kern w:val="0"/>
          <w:sz w:val="24"/>
          <w:szCs w:val="24"/>
          <w:lang w:val="ro-RO"/>
        </w:rPr>
        <w:t xml:space="preserve"> </w:t>
      </w:r>
      <w:r w:rsidR="00725EAD">
        <w:rPr>
          <w:rFonts w:ascii="Trebuchet MS" w:hAnsi="Trebuchet MS" w:cs="Arial"/>
          <w:color w:val="000000" w:themeColor="text1"/>
          <w:kern w:val="0"/>
          <w:sz w:val="24"/>
          <w:szCs w:val="24"/>
          <w:lang w:val="ro-RO"/>
        </w:rPr>
        <w:t xml:space="preserve">și </w:t>
      </w:r>
      <w:r w:rsidR="00725EAD" w:rsidRPr="006125F4">
        <w:rPr>
          <w:rFonts w:ascii="Trebuchet MS" w:hAnsi="Trebuchet MS" w:cs="Arial"/>
          <w:color w:val="000000" w:themeColor="text1"/>
          <w:kern w:val="0"/>
          <w:sz w:val="24"/>
          <w:szCs w:val="24"/>
          <w:lang w:val="ro-RO"/>
        </w:rPr>
        <w:t>livrare</w:t>
      </w:r>
      <w:r w:rsidRPr="006125F4">
        <w:rPr>
          <w:rFonts w:ascii="Trebuchet MS" w:hAnsi="Trebuchet MS" w:cs="Arial"/>
          <w:color w:val="000000" w:themeColor="text1"/>
          <w:kern w:val="0"/>
          <w:sz w:val="24"/>
          <w:szCs w:val="24"/>
          <w:lang w:val="ro-RO"/>
        </w:rPr>
        <w:t xml:space="preserve"> poate fi revizuit respectând limitele impuse prin caietul de sarcini cu privire la durata totală a contractului, exclusiv în ipoteza în care termenele de predare de pe </w:t>
      </w:r>
      <w:r w:rsidRPr="006125F4">
        <w:rPr>
          <w:rFonts w:ascii="Trebuchet MS" w:hAnsi="Trebuchet MS" w:cs="Arial"/>
          <w:color w:val="000000" w:themeColor="text1"/>
          <w:kern w:val="0"/>
          <w:sz w:val="24"/>
          <w:szCs w:val="24"/>
          <w:lang w:val="ro-RO"/>
        </w:rPr>
        <w:lastRenderedPageBreak/>
        <w:t>parcursul executării contractului sau frecvenţa termenelor la care s-a stabilit predarea bunurilor nu au constituit factori de evaluare.</w:t>
      </w:r>
    </w:p>
    <w:p w14:paraId="043BE0AA" w14:textId="5D341829" w:rsidR="00C438F8" w:rsidRPr="006125F4" w:rsidRDefault="00C438F8" w:rsidP="00C438F8">
      <w:pPr>
        <w:spacing w:after="0" w:line="240" w:lineRule="auto"/>
        <w:jc w:val="both"/>
        <w:rPr>
          <w:rFonts w:ascii="Trebuchet MS" w:hAnsi="Trebuchet MS" w:cs="Arial"/>
          <w:color w:val="000000" w:themeColor="text1"/>
          <w:kern w:val="0"/>
          <w:sz w:val="24"/>
          <w:szCs w:val="24"/>
          <w:lang w:val="ro-RO"/>
        </w:rPr>
      </w:pPr>
      <w:r w:rsidRPr="006125F4">
        <w:rPr>
          <w:rFonts w:ascii="Trebuchet MS" w:hAnsi="Trebuchet MS" w:cs="Arial"/>
          <w:color w:val="000000" w:themeColor="text1"/>
          <w:kern w:val="0"/>
          <w:sz w:val="24"/>
          <w:szCs w:val="24"/>
          <w:lang w:val="ro-RO"/>
        </w:rPr>
        <w:t xml:space="preserve">(ii) Pentru prima întâlnire de monitorizare a progresului se utilizează versiunea Graficului </w:t>
      </w:r>
      <w:r w:rsidR="00725EAD">
        <w:rPr>
          <w:rFonts w:ascii="Trebuchet MS" w:hAnsi="Trebuchet MS" w:cs="Arial"/>
          <w:color w:val="000000" w:themeColor="text1"/>
          <w:kern w:val="0"/>
          <w:sz w:val="24"/>
          <w:szCs w:val="24"/>
          <w:lang w:val="ro-RO"/>
        </w:rPr>
        <w:t xml:space="preserve">de </w:t>
      </w:r>
      <w:r w:rsidR="002815F7" w:rsidRPr="006125F4">
        <w:rPr>
          <w:rFonts w:ascii="Trebuchet MS" w:hAnsi="Trebuchet MS" w:cs="Arial"/>
          <w:color w:val="000000" w:themeColor="text1"/>
          <w:kern w:val="0"/>
          <w:sz w:val="24"/>
          <w:szCs w:val="24"/>
          <w:lang w:val="ro-RO"/>
        </w:rPr>
        <w:t xml:space="preserve">prestare </w:t>
      </w:r>
      <w:r w:rsidR="00725EAD">
        <w:rPr>
          <w:rFonts w:ascii="Trebuchet MS" w:hAnsi="Trebuchet MS" w:cs="Arial"/>
          <w:color w:val="000000" w:themeColor="text1"/>
          <w:kern w:val="0"/>
          <w:sz w:val="24"/>
          <w:szCs w:val="24"/>
          <w:lang w:val="ro-RO"/>
        </w:rPr>
        <w:t xml:space="preserve">și </w:t>
      </w:r>
      <w:r w:rsidR="00725EAD" w:rsidRPr="006125F4">
        <w:rPr>
          <w:rFonts w:ascii="Trebuchet MS" w:hAnsi="Trebuchet MS" w:cs="Arial"/>
          <w:color w:val="000000" w:themeColor="text1"/>
          <w:kern w:val="0"/>
          <w:sz w:val="24"/>
          <w:szCs w:val="24"/>
          <w:lang w:val="ro-RO"/>
        </w:rPr>
        <w:t xml:space="preserve">livrare </w:t>
      </w:r>
      <w:r w:rsidRPr="006125F4">
        <w:rPr>
          <w:rFonts w:ascii="Trebuchet MS" w:hAnsi="Trebuchet MS" w:cs="Arial"/>
          <w:color w:val="000000" w:themeColor="text1"/>
          <w:kern w:val="0"/>
          <w:sz w:val="24"/>
          <w:szCs w:val="24"/>
          <w:lang w:val="ro-RO"/>
        </w:rPr>
        <w:t>stabilită în Caietul de Sarcini.</w:t>
      </w:r>
    </w:p>
    <w:p w14:paraId="4A4445A0" w14:textId="50EB950D" w:rsidR="00C438F8" w:rsidRPr="006125F4" w:rsidRDefault="00C438F8" w:rsidP="00C438F8">
      <w:pPr>
        <w:spacing w:after="0" w:line="240" w:lineRule="auto"/>
        <w:jc w:val="both"/>
        <w:rPr>
          <w:rFonts w:ascii="Trebuchet MS" w:hAnsi="Trebuchet MS" w:cs="Arial"/>
          <w:color w:val="000000" w:themeColor="text1"/>
          <w:kern w:val="0"/>
          <w:sz w:val="24"/>
          <w:szCs w:val="24"/>
          <w:lang w:val="ro-RO"/>
        </w:rPr>
      </w:pPr>
      <w:r w:rsidRPr="006125F4">
        <w:rPr>
          <w:rFonts w:ascii="Trebuchet MS" w:hAnsi="Trebuchet MS" w:cs="Arial"/>
          <w:color w:val="000000" w:themeColor="text1"/>
          <w:kern w:val="0"/>
          <w:sz w:val="24"/>
          <w:szCs w:val="24"/>
          <w:lang w:val="ro-RO"/>
        </w:rPr>
        <w:t>(iii) Pentru fiecare întâlnire de monitorizare a progresului în cadrul Contractului şi de analiză a Graficului de</w:t>
      </w:r>
      <w:r w:rsidR="002E4949" w:rsidRPr="006125F4">
        <w:rPr>
          <w:rFonts w:ascii="Trebuchet MS" w:hAnsi="Trebuchet MS" w:cs="Arial"/>
          <w:color w:val="000000" w:themeColor="text1"/>
          <w:kern w:val="0"/>
          <w:sz w:val="24"/>
          <w:szCs w:val="24"/>
          <w:lang w:val="ro-RO"/>
        </w:rPr>
        <w:t xml:space="preserve"> </w:t>
      </w:r>
      <w:r w:rsidR="002815F7" w:rsidRPr="006125F4">
        <w:rPr>
          <w:rFonts w:ascii="Trebuchet MS" w:hAnsi="Trebuchet MS" w:cs="Arial"/>
          <w:color w:val="000000" w:themeColor="text1"/>
          <w:kern w:val="0"/>
          <w:sz w:val="24"/>
          <w:szCs w:val="24"/>
          <w:lang w:val="ro-RO"/>
        </w:rPr>
        <w:t>prestare</w:t>
      </w:r>
      <w:r w:rsidR="00725EAD" w:rsidRPr="00725EAD">
        <w:rPr>
          <w:rFonts w:ascii="Trebuchet MS" w:hAnsi="Trebuchet MS" w:cs="Arial"/>
          <w:color w:val="000000" w:themeColor="text1"/>
          <w:kern w:val="0"/>
          <w:sz w:val="24"/>
          <w:szCs w:val="24"/>
          <w:lang w:val="ro-RO"/>
        </w:rPr>
        <w:t xml:space="preserve"> </w:t>
      </w:r>
      <w:r w:rsidR="00725EAD">
        <w:rPr>
          <w:rFonts w:ascii="Trebuchet MS" w:hAnsi="Trebuchet MS" w:cs="Arial"/>
          <w:color w:val="000000" w:themeColor="text1"/>
          <w:kern w:val="0"/>
          <w:sz w:val="24"/>
          <w:szCs w:val="24"/>
          <w:lang w:val="ro-RO"/>
        </w:rPr>
        <w:t xml:space="preserve">și </w:t>
      </w:r>
      <w:r w:rsidR="00725EAD" w:rsidRPr="006125F4">
        <w:rPr>
          <w:rFonts w:ascii="Trebuchet MS" w:hAnsi="Trebuchet MS" w:cs="Arial"/>
          <w:color w:val="000000" w:themeColor="text1"/>
          <w:kern w:val="0"/>
          <w:sz w:val="24"/>
          <w:szCs w:val="24"/>
          <w:lang w:val="ro-RO"/>
        </w:rPr>
        <w:t>livrare</w:t>
      </w:r>
      <w:r w:rsidRPr="006125F4">
        <w:rPr>
          <w:rFonts w:ascii="Trebuchet MS" w:hAnsi="Trebuchet MS" w:cs="Arial"/>
          <w:color w:val="000000" w:themeColor="text1"/>
          <w:kern w:val="0"/>
          <w:sz w:val="24"/>
          <w:szCs w:val="24"/>
          <w:lang w:val="ro-RO"/>
        </w:rPr>
        <w:t>, Contractantul prezintă Autorităţii contractante informaţiile solicitate conform Caietului de Sarcini.</w:t>
      </w:r>
    </w:p>
    <w:p w14:paraId="382FD694" w14:textId="78C200E4" w:rsidR="00C438F8" w:rsidRPr="006125F4" w:rsidRDefault="00C438F8" w:rsidP="00C438F8">
      <w:pPr>
        <w:spacing w:after="0" w:line="240" w:lineRule="auto"/>
        <w:jc w:val="both"/>
        <w:rPr>
          <w:rFonts w:ascii="Trebuchet MS" w:hAnsi="Trebuchet MS" w:cs="Arial"/>
          <w:color w:val="000000" w:themeColor="text1"/>
          <w:kern w:val="0"/>
          <w:sz w:val="24"/>
          <w:szCs w:val="24"/>
          <w:lang w:val="ro-RO"/>
        </w:rPr>
      </w:pPr>
      <w:r w:rsidRPr="006125F4">
        <w:rPr>
          <w:rFonts w:ascii="Trebuchet MS" w:hAnsi="Trebuchet MS" w:cs="Arial"/>
          <w:color w:val="000000" w:themeColor="text1"/>
          <w:kern w:val="0"/>
          <w:sz w:val="24"/>
          <w:szCs w:val="24"/>
          <w:lang w:val="ro-RO"/>
        </w:rPr>
        <w:t xml:space="preserve">(iv) Motivele pentru care Autoritatea contractantă va putea emite un refuz pentru Graficul de </w:t>
      </w:r>
      <w:r w:rsidR="002815F7" w:rsidRPr="006125F4">
        <w:rPr>
          <w:rFonts w:ascii="Trebuchet MS" w:hAnsi="Trebuchet MS" w:cs="Arial"/>
          <w:color w:val="000000" w:themeColor="text1"/>
          <w:kern w:val="0"/>
          <w:sz w:val="24"/>
          <w:szCs w:val="24"/>
          <w:lang w:val="ro-RO"/>
        </w:rPr>
        <w:t>prestare</w:t>
      </w:r>
      <w:r w:rsidR="00725EAD" w:rsidRPr="00725EAD">
        <w:rPr>
          <w:rFonts w:ascii="Trebuchet MS" w:hAnsi="Trebuchet MS" w:cs="Arial"/>
          <w:color w:val="000000" w:themeColor="text1"/>
          <w:kern w:val="0"/>
          <w:sz w:val="24"/>
          <w:szCs w:val="24"/>
          <w:lang w:val="ro-RO"/>
        </w:rPr>
        <w:t xml:space="preserve"> </w:t>
      </w:r>
      <w:r w:rsidR="00725EAD">
        <w:rPr>
          <w:rFonts w:ascii="Trebuchet MS" w:hAnsi="Trebuchet MS" w:cs="Arial"/>
          <w:color w:val="000000" w:themeColor="text1"/>
          <w:kern w:val="0"/>
          <w:sz w:val="24"/>
          <w:szCs w:val="24"/>
          <w:lang w:val="ro-RO"/>
        </w:rPr>
        <w:t xml:space="preserve">și </w:t>
      </w:r>
      <w:r w:rsidR="00725EAD" w:rsidRPr="006125F4">
        <w:rPr>
          <w:rFonts w:ascii="Trebuchet MS" w:hAnsi="Trebuchet MS" w:cs="Arial"/>
          <w:color w:val="000000" w:themeColor="text1"/>
          <w:kern w:val="0"/>
          <w:sz w:val="24"/>
          <w:szCs w:val="24"/>
          <w:lang w:val="ro-RO"/>
        </w:rPr>
        <w:t>livrare</w:t>
      </w:r>
      <w:r w:rsidR="002815F7" w:rsidRPr="006125F4">
        <w:rPr>
          <w:rFonts w:ascii="Trebuchet MS" w:hAnsi="Trebuchet MS" w:cs="Arial"/>
          <w:color w:val="000000" w:themeColor="text1"/>
          <w:kern w:val="0"/>
          <w:sz w:val="24"/>
          <w:szCs w:val="24"/>
          <w:lang w:val="ro-RO"/>
        </w:rPr>
        <w:t xml:space="preserve"> </w:t>
      </w:r>
      <w:r w:rsidRPr="006125F4">
        <w:rPr>
          <w:rFonts w:ascii="Trebuchet MS" w:hAnsi="Trebuchet MS" w:cs="Arial"/>
          <w:color w:val="000000" w:themeColor="text1"/>
          <w:kern w:val="0"/>
          <w:sz w:val="24"/>
          <w:szCs w:val="24"/>
          <w:lang w:val="ro-RO"/>
        </w:rPr>
        <w:t>propus spre aprobare sunt cele specificate în Caietul de Sarcini.</w:t>
      </w:r>
    </w:p>
    <w:p w14:paraId="1E47C23C" w14:textId="433D62DF" w:rsidR="00C438F8" w:rsidRPr="006125F4" w:rsidRDefault="00C438F8" w:rsidP="00C438F8">
      <w:pPr>
        <w:spacing w:after="0" w:line="240" w:lineRule="auto"/>
        <w:jc w:val="both"/>
        <w:rPr>
          <w:rFonts w:ascii="Trebuchet MS" w:hAnsi="Trebuchet MS" w:cs="Arial"/>
          <w:color w:val="000000" w:themeColor="text1"/>
          <w:kern w:val="0"/>
          <w:sz w:val="24"/>
          <w:szCs w:val="24"/>
          <w:lang w:val="ro-RO"/>
        </w:rPr>
      </w:pPr>
      <w:r w:rsidRPr="006125F4">
        <w:rPr>
          <w:rFonts w:ascii="Trebuchet MS" w:hAnsi="Trebuchet MS" w:cs="Arial"/>
          <w:color w:val="000000" w:themeColor="text1"/>
          <w:kern w:val="0"/>
          <w:sz w:val="24"/>
          <w:szCs w:val="24"/>
          <w:lang w:val="ro-RO"/>
        </w:rPr>
        <w:t>(v) În intervalul stabilit, Autoritatea contractantă comunică Contractantului acceptul sau refuzul cu privire la Graficul de</w:t>
      </w:r>
      <w:r w:rsidR="00725EAD" w:rsidRPr="00725EAD">
        <w:rPr>
          <w:rFonts w:ascii="Trebuchet MS" w:hAnsi="Trebuchet MS" w:cs="Arial"/>
          <w:color w:val="000000" w:themeColor="text1"/>
          <w:kern w:val="0"/>
          <w:sz w:val="24"/>
          <w:szCs w:val="24"/>
          <w:lang w:val="ro-RO"/>
        </w:rPr>
        <w:t xml:space="preserve"> </w:t>
      </w:r>
      <w:r w:rsidR="00725EAD">
        <w:rPr>
          <w:rFonts w:ascii="Trebuchet MS" w:hAnsi="Trebuchet MS" w:cs="Arial"/>
          <w:color w:val="000000" w:themeColor="text1"/>
          <w:kern w:val="0"/>
          <w:sz w:val="24"/>
          <w:szCs w:val="24"/>
          <w:lang w:val="ro-RO"/>
        </w:rPr>
        <w:t>prestare și</w:t>
      </w:r>
      <w:r w:rsidRPr="006125F4">
        <w:rPr>
          <w:rFonts w:ascii="Trebuchet MS" w:hAnsi="Trebuchet MS" w:cs="Arial"/>
          <w:color w:val="000000" w:themeColor="text1"/>
          <w:kern w:val="0"/>
          <w:sz w:val="24"/>
          <w:szCs w:val="24"/>
          <w:lang w:val="ro-RO"/>
        </w:rPr>
        <w:t xml:space="preserve"> livrare </w:t>
      </w:r>
      <w:r w:rsidR="002E4949" w:rsidRPr="006125F4">
        <w:rPr>
          <w:rFonts w:ascii="Trebuchet MS" w:hAnsi="Trebuchet MS" w:cs="Arial"/>
          <w:color w:val="000000" w:themeColor="text1"/>
          <w:kern w:val="0"/>
          <w:sz w:val="24"/>
          <w:szCs w:val="24"/>
          <w:lang w:val="ro-RO"/>
        </w:rPr>
        <w:t xml:space="preserve">și </w:t>
      </w:r>
      <w:r w:rsidRPr="006125F4">
        <w:rPr>
          <w:rFonts w:ascii="Trebuchet MS" w:hAnsi="Trebuchet MS" w:cs="Arial"/>
          <w:color w:val="000000" w:themeColor="text1"/>
          <w:kern w:val="0"/>
          <w:sz w:val="24"/>
          <w:szCs w:val="24"/>
          <w:lang w:val="ro-RO"/>
        </w:rPr>
        <w:t>prezentat, împreună cu motivele care au stat la baza acceptului sau refuzului Autorităţii contractante.</w:t>
      </w:r>
    </w:p>
    <w:p w14:paraId="7EAE20B9" w14:textId="77777777" w:rsidR="00593842" w:rsidRPr="006125F4" w:rsidRDefault="00593842" w:rsidP="00DD2631">
      <w:pPr>
        <w:spacing w:after="0" w:line="240" w:lineRule="auto"/>
        <w:jc w:val="both"/>
        <w:rPr>
          <w:rFonts w:ascii="Trebuchet MS" w:hAnsi="Trebuchet MS" w:cs="Arial"/>
          <w:color w:val="EE0000"/>
          <w:kern w:val="0"/>
          <w:sz w:val="24"/>
          <w:szCs w:val="24"/>
          <w:lang w:val="ro-RO"/>
        </w:rPr>
      </w:pPr>
    </w:p>
    <w:p w14:paraId="27F192E4" w14:textId="196E7C78" w:rsidR="00E44575" w:rsidRPr="006125F4" w:rsidRDefault="00E44575" w:rsidP="00DD2631">
      <w:pPr>
        <w:spacing w:after="0" w:line="240" w:lineRule="auto"/>
        <w:jc w:val="both"/>
        <w:rPr>
          <w:rFonts w:ascii="Trebuchet MS" w:hAnsi="Trebuchet MS" w:cs="Arial"/>
          <w:b/>
          <w:bCs/>
          <w:color w:val="000000" w:themeColor="text1"/>
          <w:kern w:val="0"/>
          <w:sz w:val="24"/>
          <w:szCs w:val="24"/>
          <w:lang w:val="pt-PT"/>
        </w:rPr>
      </w:pPr>
      <w:r w:rsidRPr="006125F4">
        <w:rPr>
          <w:rFonts w:ascii="Trebuchet MS" w:hAnsi="Trebuchet MS" w:cs="Arial"/>
          <w:b/>
          <w:bCs/>
          <w:color w:val="000000" w:themeColor="text1"/>
          <w:kern w:val="0"/>
          <w:sz w:val="24"/>
          <w:szCs w:val="24"/>
          <w:lang w:val="pt-PT"/>
        </w:rPr>
        <w:t xml:space="preserve">12. GRAFICUL DE </w:t>
      </w:r>
      <w:r w:rsidR="00725EAD">
        <w:rPr>
          <w:rFonts w:ascii="Trebuchet MS" w:hAnsi="Trebuchet MS" w:cs="Arial"/>
          <w:b/>
          <w:bCs/>
          <w:color w:val="000000" w:themeColor="text1"/>
          <w:kern w:val="0"/>
          <w:sz w:val="24"/>
          <w:szCs w:val="24"/>
          <w:lang w:val="pt-PT"/>
        </w:rPr>
        <w:t>PRESTARE ȘI</w:t>
      </w:r>
      <w:r w:rsidR="00034BB8">
        <w:rPr>
          <w:rFonts w:ascii="Trebuchet MS" w:hAnsi="Trebuchet MS" w:cs="Arial"/>
          <w:b/>
          <w:bCs/>
          <w:color w:val="000000" w:themeColor="text1"/>
          <w:kern w:val="0"/>
          <w:sz w:val="24"/>
          <w:szCs w:val="24"/>
          <w:lang w:val="pt-PT"/>
        </w:rPr>
        <w:t xml:space="preserve"> </w:t>
      </w:r>
      <w:r w:rsidRPr="006125F4">
        <w:rPr>
          <w:rFonts w:ascii="Trebuchet MS" w:hAnsi="Trebuchet MS" w:cs="Arial"/>
          <w:b/>
          <w:bCs/>
          <w:color w:val="000000" w:themeColor="text1"/>
          <w:kern w:val="0"/>
          <w:sz w:val="24"/>
          <w:szCs w:val="24"/>
          <w:lang w:val="pt-PT"/>
        </w:rPr>
        <w:t>LIVRARE</w:t>
      </w:r>
      <w:r w:rsidR="002E4949" w:rsidRPr="006125F4">
        <w:rPr>
          <w:rFonts w:ascii="Trebuchet MS" w:hAnsi="Trebuchet MS" w:cs="Arial"/>
          <w:b/>
          <w:bCs/>
          <w:color w:val="000000" w:themeColor="text1"/>
          <w:kern w:val="0"/>
          <w:sz w:val="24"/>
          <w:szCs w:val="24"/>
          <w:lang w:val="pt-PT"/>
        </w:rPr>
        <w:t xml:space="preserve"> </w:t>
      </w:r>
    </w:p>
    <w:p w14:paraId="0F79A9D6" w14:textId="08A12911" w:rsidR="00C438F8" w:rsidRPr="006125F4" w:rsidRDefault="00E44575" w:rsidP="00C438F8">
      <w:pPr>
        <w:spacing w:after="0" w:line="240" w:lineRule="auto"/>
        <w:jc w:val="both"/>
        <w:rPr>
          <w:rFonts w:ascii="Trebuchet MS" w:hAnsi="Trebuchet MS" w:cs="Arial"/>
          <w:b/>
          <w:bCs/>
          <w:color w:val="000000" w:themeColor="text1"/>
          <w:kern w:val="0"/>
          <w:sz w:val="24"/>
          <w:szCs w:val="24"/>
          <w:lang w:val="pt-BR"/>
        </w:rPr>
      </w:pPr>
      <w:r w:rsidRPr="006125F4">
        <w:rPr>
          <w:rFonts w:ascii="Trebuchet MS" w:hAnsi="Trebuchet MS" w:cs="Arial"/>
          <w:b/>
          <w:bCs/>
          <w:color w:val="000000" w:themeColor="text1"/>
          <w:kern w:val="0"/>
          <w:sz w:val="24"/>
          <w:szCs w:val="24"/>
          <w:lang w:val="pt-PT"/>
        </w:rPr>
        <w:t>12.1.</w:t>
      </w:r>
      <w:r w:rsidRPr="006125F4">
        <w:rPr>
          <w:rFonts w:ascii="Trebuchet MS" w:hAnsi="Trebuchet MS" w:cs="Arial"/>
          <w:color w:val="000000" w:themeColor="text1"/>
          <w:kern w:val="0"/>
          <w:sz w:val="24"/>
          <w:szCs w:val="24"/>
          <w:lang w:val="pt-PT"/>
        </w:rPr>
        <w:t xml:space="preserve"> </w:t>
      </w:r>
      <w:r w:rsidR="00C438F8" w:rsidRPr="006125F4">
        <w:rPr>
          <w:rFonts w:ascii="Trebuchet MS" w:hAnsi="Trebuchet MS" w:cs="Arial"/>
          <w:color w:val="000000" w:themeColor="text1"/>
          <w:kern w:val="0"/>
          <w:sz w:val="24"/>
          <w:szCs w:val="24"/>
          <w:lang w:val="pt-BR"/>
        </w:rPr>
        <w:t xml:space="preserve">Părţile se asigură că, la momentul semnării Contractului, Graficul de </w:t>
      </w:r>
      <w:r w:rsidR="002E4949" w:rsidRPr="006125F4">
        <w:rPr>
          <w:rFonts w:ascii="Trebuchet MS" w:hAnsi="Trebuchet MS" w:cs="Arial"/>
          <w:color w:val="000000" w:themeColor="text1"/>
          <w:kern w:val="0"/>
          <w:sz w:val="24"/>
          <w:szCs w:val="24"/>
          <w:lang w:val="pt-BR"/>
        </w:rPr>
        <w:t>prestare</w:t>
      </w:r>
      <w:r w:rsidR="00725EAD" w:rsidRPr="00725EAD">
        <w:rPr>
          <w:rFonts w:ascii="Trebuchet MS" w:hAnsi="Trebuchet MS" w:cs="Arial"/>
          <w:color w:val="000000" w:themeColor="text1"/>
          <w:kern w:val="0"/>
          <w:sz w:val="24"/>
          <w:szCs w:val="24"/>
          <w:lang w:val="ro-RO"/>
        </w:rPr>
        <w:t xml:space="preserve"> </w:t>
      </w:r>
      <w:r w:rsidR="00725EAD">
        <w:rPr>
          <w:rFonts w:ascii="Trebuchet MS" w:hAnsi="Trebuchet MS" w:cs="Arial"/>
          <w:color w:val="000000" w:themeColor="text1"/>
          <w:kern w:val="0"/>
          <w:sz w:val="24"/>
          <w:szCs w:val="24"/>
          <w:lang w:val="ro-RO"/>
        </w:rPr>
        <w:t xml:space="preserve">și </w:t>
      </w:r>
      <w:r w:rsidR="00725EAD" w:rsidRPr="006125F4">
        <w:rPr>
          <w:rFonts w:ascii="Trebuchet MS" w:hAnsi="Trebuchet MS" w:cs="Arial"/>
          <w:color w:val="000000" w:themeColor="text1"/>
          <w:kern w:val="0"/>
          <w:sz w:val="24"/>
          <w:szCs w:val="24"/>
          <w:lang w:val="ro-RO"/>
        </w:rPr>
        <w:t>livrare</w:t>
      </w:r>
      <w:r w:rsidR="002E4949" w:rsidRPr="006125F4">
        <w:rPr>
          <w:rFonts w:ascii="Trebuchet MS" w:hAnsi="Trebuchet MS" w:cs="Arial"/>
          <w:color w:val="000000" w:themeColor="text1"/>
          <w:kern w:val="0"/>
          <w:sz w:val="24"/>
          <w:szCs w:val="24"/>
          <w:lang w:val="pt-BR"/>
        </w:rPr>
        <w:t xml:space="preserve"> </w:t>
      </w:r>
      <w:r w:rsidR="00C438F8" w:rsidRPr="006125F4">
        <w:rPr>
          <w:rFonts w:ascii="Trebuchet MS" w:hAnsi="Trebuchet MS" w:cs="Arial"/>
          <w:color w:val="000000" w:themeColor="text1"/>
          <w:kern w:val="0"/>
          <w:sz w:val="24"/>
          <w:szCs w:val="24"/>
          <w:lang w:val="pt-BR"/>
        </w:rPr>
        <w:t xml:space="preserve">reprezintă eşalonarea fizică </w:t>
      </w:r>
      <w:r w:rsidR="00773632" w:rsidRPr="006125F4">
        <w:rPr>
          <w:rFonts w:ascii="Trebuchet MS" w:hAnsi="Trebuchet MS" w:cs="Arial"/>
          <w:color w:val="000000" w:themeColor="text1"/>
          <w:kern w:val="0"/>
          <w:sz w:val="24"/>
          <w:szCs w:val="24"/>
          <w:lang w:val="pt-BR"/>
        </w:rPr>
        <w:t xml:space="preserve">și valorică </w:t>
      </w:r>
      <w:r w:rsidR="00C438F8" w:rsidRPr="006125F4">
        <w:rPr>
          <w:rFonts w:ascii="Trebuchet MS" w:hAnsi="Trebuchet MS" w:cs="Arial"/>
          <w:color w:val="000000" w:themeColor="text1"/>
          <w:kern w:val="0"/>
          <w:sz w:val="24"/>
          <w:szCs w:val="24"/>
          <w:lang w:val="pt-BR"/>
        </w:rPr>
        <w:t xml:space="preserve">a livrărilor de Produse </w:t>
      </w:r>
      <w:r w:rsidR="00773632" w:rsidRPr="006125F4">
        <w:rPr>
          <w:rFonts w:ascii="Trebuchet MS" w:hAnsi="Trebuchet MS" w:cs="Arial"/>
          <w:color w:val="000000" w:themeColor="text1"/>
          <w:kern w:val="0"/>
          <w:sz w:val="24"/>
          <w:szCs w:val="24"/>
          <w:lang w:val="pt-BR"/>
        </w:rPr>
        <w:t xml:space="preserve">și a prestărilor de </w:t>
      </w:r>
      <w:r w:rsidR="0002736A" w:rsidRPr="006125F4">
        <w:rPr>
          <w:rFonts w:ascii="Trebuchet MS" w:hAnsi="Trebuchet MS" w:cs="Arial"/>
          <w:color w:val="000000" w:themeColor="text1"/>
          <w:kern w:val="0"/>
          <w:sz w:val="24"/>
          <w:szCs w:val="24"/>
          <w:lang w:val="pt-BR"/>
        </w:rPr>
        <w:t>S</w:t>
      </w:r>
      <w:r w:rsidR="00773632" w:rsidRPr="006125F4">
        <w:rPr>
          <w:rFonts w:ascii="Trebuchet MS" w:hAnsi="Trebuchet MS" w:cs="Arial"/>
          <w:color w:val="000000" w:themeColor="text1"/>
          <w:kern w:val="0"/>
          <w:sz w:val="24"/>
          <w:szCs w:val="24"/>
          <w:lang w:val="pt-BR"/>
        </w:rPr>
        <w:t xml:space="preserve">ervicii </w:t>
      </w:r>
      <w:r w:rsidR="00C438F8" w:rsidRPr="006125F4">
        <w:rPr>
          <w:rFonts w:ascii="Trebuchet MS" w:hAnsi="Trebuchet MS" w:cs="Arial"/>
          <w:color w:val="000000" w:themeColor="text1"/>
          <w:kern w:val="0"/>
          <w:sz w:val="24"/>
          <w:szCs w:val="24"/>
          <w:lang w:val="pt-BR"/>
        </w:rPr>
        <w:t xml:space="preserve">din Contract stabilită în corelaţie cu data efectivă a semnării Contractului şi conţine datele exacte pentru toate Termenele şi/sau Punctele de Reper, astfel cum sunt acestea determinate pentru toate activităţile din Contract. </w:t>
      </w:r>
    </w:p>
    <w:p w14:paraId="49752280" w14:textId="438AE3B9" w:rsidR="00C438F8" w:rsidRPr="006125F4" w:rsidRDefault="00C438F8" w:rsidP="00C438F8">
      <w:pPr>
        <w:spacing w:after="0" w:line="240" w:lineRule="auto"/>
        <w:jc w:val="both"/>
        <w:rPr>
          <w:rFonts w:ascii="Trebuchet MS" w:hAnsi="Trebuchet MS" w:cs="Arial"/>
          <w:color w:val="000000" w:themeColor="text1"/>
          <w:kern w:val="0"/>
          <w:sz w:val="24"/>
          <w:szCs w:val="24"/>
          <w:lang w:val="pt-BR"/>
        </w:rPr>
      </w:pPr>
      <w:r w:rsidRPr="006125F4">
        <w:rPr>
          <w:rFonts w:ascii="Trebuchet MS" w:hAnsi="Trebuchet MS" w:cs="Arial"/>
          <w:b/>
          <w:bCs/>
          <w:color w:val="000000" w:themeColor="text1"/>
          <w:kern w:val="0"/>
          <w:sz w:val="24"/>
          <w:szCs w:val="24"/>
          <w:lang w:val="pt-BR"/>
        </w:rPr>
        <w:t>12.2.</w:t>
      </w:r>
      <w:r w:rsidRPr="006125F4">
        <w:rPr>
          <w:rFonts w:ascii="Trebuchet MS" w:hAnsi="Trebuchet MS" w:cs="Arial"/>
          <w:color w:val="000000" w:themeColor="text1"/>
          <w:kern w:val="0"/>
          <w:sz w:val="24"/>
          <w:szCs w:val="24"/>
          <w:lang w:val="pt-BR"/>
        </w:rPr>
        <w:t xml:space="preserve"> </w:t>
      </w:r>
      <w:r w:rsidR="0002736A" w:rsidRPr="006125F4">
        <w:rPr>
          <w:rFonts w:ascii="Trebuchet MS" w:hAnsi="Trebuchet MS" w:cs="Arial"/>
          <w:color w:val="000000" w:themeColor="text1"/>
          <w:kern w:val="0"/>
          <w:sz w:val="24"/>
          <w:szCs w:val="24"/>
          <w:lang w:val="pt-BR"/>
        </w:rPr>
        <w:t>Prestarea Serviciilor</w:t>
      </w:r>
      <w:r w:rsidR="00725EAD" w:rsidRPr="00725EAD">
        <w:rPr>
          <w:rFonts w:ascii="Trebuchet MS" w:hAnsi="Trebuchet MS" w:cs="Arial"/>
          <w:color w:val="000000" w:themeColor="text1"/>
          <w:kern w:val="0"/>
          <w:sz w:val="24"/>
          <w:szCs w:val="24"/>
          <w:lang w:val="pt-BR"/>
        </w:rPr>
        <w:t xml:space="preserve"> </w:t>
      </w:r>
      <w:r w:rsidR="00725EAD">
        <w:rPr>
          <w:rFonts w:ascii="Trebuchet MS" w:hAnsi="Trebuchet MS" w:cs="Arial"/>
          <w:color w:val="000000" w:themeColor="text1"/>
          <w:kern w:val="0"/>
          <w:sz w:val="24"/>
          <w:szCs w:val="24"/>
          <w:lang w:val="pt-BR"/>
        </w:rPr>
        <w:t xml:space="preserve">și </w:t>
      </w:r>
      <w:r w:rsidR="00725EAD" w:rsidRPr="006125F4">
        <w:rPr>
          <w:rFonts w:ascii="Trebuchet MS" w:hAnsi="Trebuchet MS" w:cs="Arial"/>
          <w:color w:val="000000" w:themeColor="text1"/>
          <w:kern w:val="0"/>
          <w:sz w:val="24"/>
          <w:szCs w:val="24"/>
          <w:lang w:val="pt-BR"/>
        </w:rPr>
        <w:t>Livrarea Produselor</w:t>
      </w:r>
      <w:r w:rsidR="0002736A" w:rsidRPr="006125F4">
        <w:rPr>
          <w:rFonts w:ascii="Trebuchet MS" w:hAnsi="Trebuchet MS" w:cs="Arial"/>
          <w:color w:val="000000" w:themeColor="text1"/>
          <w:kern w:val="0"/>
          <w:sz w:val="24"/>
          <w:szCs w:val="24"/>
          <w:lang w:val="pt-BR"/>
        </w:rPr>
        <w:t xml:space="preserve"> </w:t>
      </w:r>
      <w:r w:rsidRPr="006125F4">
        <w:rPr>
          <w:rFonts w:ascii="Trebuchet MS" w:hAnsi="Trebuchet MS" w:cs="Arial"/>
          <w:color w:val="000000" w:themeColor="text1"/>
          <w:kern w:val="0"/>
          <w:sz w:val="24"/>
          <w:szCs w:val="24"/>
          <w:lang w:val="pt-BR"/>
        </w:rPr>
        <w:t xml:space="preserve">se realizează în succesiunea şi cu respectarea termenelor stabilite prin Graficul de </w:t>
      </w:r>
      <w:r w:rsidR="002E4949" w:rsidRPr="006125F4">
        <w:rPr>
          <w:rFonts w:ascii="Trebuchet MS" w:hAnsi="Trebuchet MS" w:cs="Arial"/>
          <w:color w:val="000000" w:themeColor="text1"/>
          <w:kern w:val="0"/>
          <w:sz w:val="24"/>
          <w:szCs w:val="24"/>
          <w:lang w:val="pt-BR"/>
        </w:rPr>
        <w:t>prestare</w:t>
      </w:r>
      <w:r w:rsidRPr="006125F4">
        <w:rPr>
          <w:rFonts w:ascii="Trebuchet MS" w:hAnsi="Trebuchet MS" w:cs="Arial"/>
          <w:color w:val="000000" w:themeColor="text1"/>
          <w:kern w:val="0"/>
          <w:sz w:val="24"/>
          <w:szCs w:val="24"/>
          <w:lang w:val="pt-BR"/>
        </w:rPr>
        <w:t xml:space="preserve"> </w:t>
      </w:r>
      <w:r w:rsidR="00725EAD">
        <w:rPr>
          <w:rFonts w:ascii="Trebuchet MS" w:hAnsi="Trebuchet MS" w:cs="Arial"/>
          <w:color w:val="000000" w:themeColor="text1"/>
          <w:kern w:val="0"/>
          <w:sz w:val="24"/>
          <w:szCs w:val="24"/>
          <w:lang w:val="pt-BR"/>
        </w:rPr>
        <w:t xml:space="preserve">și </w:t>
      </w:r>
      <w:r w:rsidR="00725EAD" w:rsidRPr="006125F4">
        <w:rPr>
          <w:rFonts w:ascii="Trebuchet MS" w:hAnsi="Trebuchet MS" w:cs="Arial"/>
          <w:color w:val="000000" w:themeColor="text1"/>
          <w:kern w:val="0"/>
          <w:sz w:val="24"/>
          <w:szCs w:val="24"/>
          <w:lang w:val="pt-BR"/>
        </w:rPr>
        <w:t>livrare</w:t>
      </w:r>
      <w:r w:rsidR="000B3156">
        <w:rPr>
          <w:rFonts w:ascii="Trebuchet MS" w:hAnsi="Trebuchet MS" w:cs="Arial"/>
          <w:color w:val="000000" w:themeColor="text1"/>
          <w:kern w:val="0"/>
          <w:sz w:val="24"/>
          <w:szCs w:val="24"/>
          <w:lang w:val="pt-BR"/>
        </w:rPr>
        <w:t>,</w:t>
      </w:r>
      <w:r w:rsidR="00725EAD" w:rsidRPr="006125F4">
        <w:rPr>
          <w:rFonts w:ascii="Trebuchet MS" w:hAnsi="Trebuchet MS" w:cs="Arial"/>
          <w:color w:val="000000" w:themeColor="text1"/>
          <w:kern w:val="0"/>
          <w:sz w:val="24"/>
          <w:szCs w:val="24"/>
          <w:lang w:val="pt-BR"/>
        </w:rPr>
        <w:t xml:space="preserve"> </w:t>
      </w:r>
      <w:r w:rsidRPr="006125F4">
        <w:rPr>
          <w:rFonts w:ascii="Trebuchet MS" w:hAnsi="Trebuchet MS" w:cs="Arial"/>
          <w:color w:val="000000" w:themeColor="text1"/>
          <w:kern w:val="0"/>
          <w:sz w:val="24"/>
          <w:szCs w:val="24"/>
          <w:lang w:val="pt-BR"/>
        </w:rPr>
        <w:t>astfel cum este acceptat de către Autoritatea contractantă şi cum este constituit ca parte integrantă din Contract.</w:t>
      </w:r>
    </w:p>
    <w:p w14:paraId="2DB96556" w14:textId="23D6F171" w:rsidR="00C438F8" w:rsidRPr="006125F4" w:rsidRDefault="00C438F8" w:rsidP="00C438F8">
      <w:pPr>
        <w:spacing w:after="0" w:line="240" w:lineRule="auto"/>
        <w:jc w:val="both"/>
        <w:rPr>
          <w:rFonts w:ascii="Trebuchet MS" w:hAnsi="Trebuchet MS" w:cs="Arial"/>
          <w:color w:val="000000" w:themeColor="text1"/>
          <w:kern w:val="0"/>
          <w:sz w:val="24"/>
          <w:szCs w:val="24"/>
          <w:lang w:val="pt-BR"/>
        </w:rPr>
      </w:pPr>
      <w:r w:rsidRPr="006125F4">
        <w:rPr>
          <w:rFonts w:ascii="Trebuchet MS" w:hAnsi="Trebuchet MS" w:cs="Arial"/>
          <w:b/>
          <w:bCs/>
          <w:color w:val="000000" w:themeColor="text1"/>
          <w:kern w:val="0"/>
          <w:sz w:val="24"/>
          <w:szCs w:val="24"/>
          <w:lang w:val="pt-BR"/>
        </w:rPr>
        <w:t>12.3.</w:t>
      </w:r>
      <w:r w:rsidRPr="006125F4">
        <w:rPr>
          <w:rFonts w:ascii="Trebuchet MS" w:hAnsi="Trebuchet MS" w:cs="Arial"/>
          <w:color w:val="000000" w:themeColor="text1"/>
          <w:kern w:val="0"/>
          <w:sz w:val="24"/>
          <w:szCs w:val="24"/>
          <w:lang w:val="pt-BR"/>
        </w:rPr>
        <w:t xml:space="preserve"> Verificarea îndeplinirii obligaţiilor contractuale de către Contractant şi evaluarea stadiului activităţilor, în sensul respectării Termenelor şi Punctelor de Reper stabilite pentru </w:t>
      </w:r>
      <w:r w:rsidR="0002736A" w:rsidRPr="006125F4">
        <w:rPr>
          <w:rFonts w:ascii="Trebuchet MS" w:hAnsi="Trebuchet MS" w:cs="Arial"/>
          <w:color w:val="000000" w:themeColor="text1"/>
          <w:kern w:val="0"/>
          <w:sz w:val="24"/>
          <w:szCs w:val="24"/>
          <w:lang w:val="pt-BR"/>
        </w:rPr>
        <w:t>prestarea Serviciilor</w:t>
      </w:r>
      <w:r w:rsidR="00725EAD">
        <w:rPr>
          <w:rFonts w:ascii="Trebuchet MS" w:hAnsi="Trebuchet MS" w:cs="Arial"/>
          <w:color w:val="000000" w:themeColor="text1"/>
          <w:kern w:val="0"/>
          <w:sz w:val="24"/>
          <w:szCs w:val="24"/>
          <w:lang w:val="pt-BR"/>
        </w:rPr>
        <w:t xml:space="preserve"> și</w:t>
      </w:r>
      <w:r w:rsidR="00725EAD" w:rsidRPr="00725EAD">
        <w:rPr>
          <w:rFonts w:ascii="Trebuchet MS" w:hAnsi="Trebuchet MS" w:cs="Arial"/>
          <w:color w:val="000000" w:themeColor="text1"/>
          <w:kern w:val="0"/>
          <w:sz w:val="24"/>
          <w:szCs w:val="24"/>
          <w:lang w:val="pt-BR"/>
        </w:rPr>
        <w:t xml:space="preserve"> </w:t>
      </w:r>
      <w:r w:rsidR="00725EAD" w:rsidRPr="006125F4">
        <w:rPr>
          <w:rFonts w:ascii="Trebuchet MS" w:hAnsi="Trebuchet MS" w:cs="Arial"/>
          <w:color w:val="000000" w:themeColor="text1"/>
          <w:kern w:val="0"/>
          <w:sz w:val="24"/>
          <w:szCs w:val="24"/>
          <w:lang w:val="pt-BR"/>
        </w:rPr>
        <w:t>livrarea Produselor</w:t>
      </w:r>
      <w:r w:rsidRPr="006125F4">
        <w:rPr>
          <w:rFonts w:ascii="Trebuchet MS" w:hAnsi="Trebuchet MS" w:cs="Arial"/>
          <w:color w:val="000000" w:themeColor="text1"/>
          <w:kern w:val="0"/>
          <w:sz w:val="24"/>
          <w:szCs w:val="24"/>
          <w:lang w:val="pt-BR"/>
        </w:rPr>
        <w:t>, se face prin raportare la conţinutul Graficul</w:t>
      </w:r>
      <w:r w:rsidR="008F1D7D">
        <w:rPr>
          <w:rFonts w:ascii="Trebuchet MS" w:hAnsi="Trebuchet MS" w:cs="Arial"/>
          <w:color w:val="000000" w:themeColor="text1"/>
          <w:kern w:val="0"/>
          <w:sz w:val="24"/>
          <w:szCs w:val="24"/>
          <w:lang w:val="pt-BR"/>
        </w:rPr>
        <w:t>ui</w:t>
      </w:r>
      <w:r w:rsidRPr="006125F4">
        <w:rPr>
          <w:rFonts w:ascii="Trebuchet MS" w:hAnsi="Trebuchet MS" w:cs="Arial"/>
          <w:color w:val="000000" w:themeColor="text1"/>
          <w:kern w:val="0"/>
          <w:sz w:val="24"/>
          <w:szCs w:val="24"/>
          <w:lang w:val="pt-BR"/>
        </w:rPr>
        <w:t xml:space="preserve"> de livrare </w:t>
      </w:r>
      <w:r w:rsidR="0002736A" w:rsidRPr="006125F4">
        <w:rPr>
          <w:rFonts w:ascii="Trebuchet MS" w:hAnsi="Trebuchet MS" w:cs="Arial"/>
          <w:color w:val="000000" w:themeColor="text1"/>
          <w:kern w:val="0"/>
          <w:sz w:val="24"/>
          <w:szCs w:val="24"/>
          <w:lang w:val="pt-BR"/>
        </w:rPr>
        <w:t>și</w:t>
      </w:r>
      <w:r w:rsidR="002E4949" w:rsidRPr="006125F4">
        <w:rPr>
          <w:rFonts w:ascii="Trebuchet MS" w:hAnsi="Trebuchet MS" w:cs="Arial"/>
          <w:color w:val="000000" w:themeColor="text1"/>
          <w:kern w:val="0"/>
          <w:sz w:val="24"/>
          <w:szCs w:val="24"/>
          <w:lang w:val="pt-BR"/>
        </w:rPr>
        <w:t xml:space="preserve"> prestare </w:t>
      </w:r>
      <w:r w:rsidRPr="006125F4">
        <w:rPr>
          <w:rFonts w:ascii="Trebuchet MS" w:hAnsi="Trebuchet MS" w:cs="Arial"/>
          <w:color w:val="000000" w:themeColor="text1"/>
          <w:kern w:val="0"/>
          <w:sz w:val="24"/>
          <w:szCs w:val="24"/>
          <w:lang w:val="pt-BR"/>
        </w:rPr>
        <w:t>acceptat.</w:t>
      </w:r>
    </w:p>
    <w:p w14:paraId="3C71701B" w14:textId="369701D0" w:rsidR="00C438F8" w:rsidRPr="006125F4" w:rsidRDefault="00C438F8" w:rsidP="00C438F8">
      <w:pPr>
        <w:spacing w:after="0" w:line="240" w:lineRule="auto"/>
        <w:jc w:val="both"/>
        <w:rPr>
          <w:rFonts w:ascii="Trebuchet MS" w:hAnsi="Trebuchet MS" w:cs="Arial"/>
          <w:color w:val="000000" w:themeColor="text1"/>
          <w:kern w:val="0"/>
          <w:sz w:val="24"/>
          <w:szCs w:val="24"/>
          <w:lang w:val="pt-BR"/>
        </w:rPr>
      </w:pPr>
      <w:r w:rsidRPr="006125F4">
        <w:rPr>
          <w:rFonts w:ascii="Trebuchet MS" w:hAnsi="Trebuchet MS" w:cs="Arial"/>
          <w:b/>
          <w:bCs/>
          <w:color w:val="000000" w:themeColor="text1"/>
          <w:kern w:val="0"/>
          <w:sz w:val="24"/>
          <w:szCs w:val="24"/>
          <w:lang w:val="pt-BR"/>
        </w:rPr>
        <w:t>12.4.</w:t>
      </w:r>
      <w:r w:rsidRPr="006125F4">
        <w:rPr>
          <w:rFonts w:ascii="Trebuchet MS" w:hAnsi="Trebuchet MS" w:cs="Arial"/>
          <w:color w:val="000000" w:themeColor="text1"/>
          <w:kern w:val="0"/>
          <w:sz w:val="24"/>
          <w:szCs w:val="24"/>
          <w:lang w:val="pt-BR"/>
        </w:rPr>
        <w:t xml:space="preserve"> În cazul în care, pe parcursul duratei Contractului, Autoritatea contractantă constată şi consideră că </w:t>
      </w:r>
      <w:r w:rsidR="0002736A" w:rsidRPr="006125F4">
        <w:rPr>
          <w:rFonts w:ascii="Trebuchet MS" w:hAnsi="Trebuchet MS" w:cs="Arial"/>
          <w:color w:val="000000" w:themeColor="text1"/>
          <w:kern w:val="0"/>
          <w:sz w:val="24"/>
          <w:szCs w:val="24"/>
          <w:lang w:val="pt-BR"/>
        </w:rPr>
        <w:t>prestarea Serviciilor</w:t>
      </w:r>
      <w:r w:rsidR="00725EAD">
        <w:rPr>
          <w:rFonts w:ascii="Trebuchet MS" w:hAnsi="Trebuchet MS" w:cs="Arial"/>
          <w:color w:val="000000" w:themeColor="text1"/>
          <w:kern w:val="0"/>
          <w:sz w:val="24"/>
          <w:szCs w:val="24"/>
          <w:lang w:val="pt-BR"/>
        </w:rPr>
        <w:t xml:space="preserve"> și </w:t>
      </w:r>
      <w:r w:rsidR="00725EAD" w:rsidRPr="00725EAD">
        <w:rPr>
          <w:rFonts w:ascii="Trebuchet MS" w:hAnsi="Trebuchet MS" w:cs="Arial"/>
          <w:color w:val="000000" w:themeColor="text1"/>
          <w:kern w:val="0"/>
          <w:sz w:val="24"/>
          <w:szCs w:val="24"/>
          <w:lang w:val="pt-BR"/>
        </w:rPr>
        <w:t xml:space="preserve"> </w:t>
      </w:r>
      <w:r w:rsidR="00725EAD" w:rsidRPr="006125F4">
        <w:rPr>
          <w:rFonts w:ascii="Trebuchet MS" w:hAnsi="Trebuchet MS" w:cs="Arial"/>
          <w:color w:val="000000" w:themeColor="text1"/>
          <w:kern w:val="0"/>
          <w:sz w:val="24"/>
          <w:szCs w:val="24"/>
          <w:lang w:val="pt-BR"/>
        </w:rPr>
        <w:t>livrarea Produselor</w:t>
      </w:r>
      <w:r w:rsidR="0002736A" w:rsidRPr="006125F4">
        <w:rPr>
          <w:rFonts w:ascii="Trebuchet MS" w:hAnsi="Trebuchet MS" w:cs="Arial"/>
          <w:color w:val="000000" w:themeColor="text1"/>
          <w:kern w:val="0"/>
          <w:sz w:val="24"/>
          <w:szCs w:val="24"/>
          <w:lang w:val="pt-BR"/>
        </w:rPr>
        <w:t xml:space="preserve"> </w:t>
      </w:r>
      <w:r w:rsidRPr="006125F4">
        <w:rPr>
          <w:rFonts w:ascii="Trebuchet MS" w:hAnsi="Trebuchet MS" w:cs="Arial"/>
          <w:color w:val="000000" w:themeColor="text1"/>
          <w:kern w:val="0"/>
          <w:sz w:val="24"/>
          <w:szCs w:val="24"/>
          <w:lang w:val="pt-BR"/>
        </w:rPr>
        <w:t xml:space="preserve"> nu respectă eşalonarea fizică a activităţilor, astfel cum este stabilită prin Graficul de </w:t>
      </w:r>
      <w:r w:rsidR="002E4949" w:rsidRPr="006125F4">
        <w:rPr>
          <w:rFonts w:ascii="Trebuchet MS" w:hAnsi="Trebuchet MS" w:cs="Arial"/>
          <w:color w:val="000000" w:themeColor="text1"/>
          <w:kern w:val="0"/>
          <w:sz w:val="24"/>
          <w:szCs w:val="24"/>
          <w:lang w:val="pt-BR"/>
        </w:rPr>
        <w:t>prestare</w:t>
      </w:r>
      <w:r w:rsidR="00725EAD">
        <w:rPr>
          <w:rFonts w:ascii="Trebuchet MS" w:hAnsi="Trebuchet MS" w:cs="Arial"/>
          <w:color w:val="000000" w:themeColor="text1"/>
          <w:kern w:val="0"/>
          <w:sz w:val="24"/>
          <w:szCs w:val="24"/>
          <w:lang w:val="pt-BR"/>
        </w:rPr>
        <w:t xml:space="preserve"> și </w:t>
      </w:r>
      <w:r w:rsidR="00725EAD" w:rsidRPr="006125F4">
        <w:rPr>
          <w:rFonts w:ascii="Trebuchet MS" w:hAnsi="Trebuchet MS" w:cs="Arial"/>
          <w:color w:val="000000" w:themeColor="text1"/>
          <w:kern w:val="0"/>
          <w:sz w:val="24"/>
          <w:szCs w:val="24"/>
          <w:lang w:val="pt-BR"/>
        </w:rPr>
        <w:t>livrarea Produselor</w:t>
      </w:r>
      <w:r w:rsidRPr="006125F4">
        <w:rPr>
          <w:rFonts w:ascii="Trebuchet MS" w:hAnsi="Trebuchet MS" w:cs="Arial"/>
          <w:color w:val="000000" w:themeColor="text1"/>
          <w:kern w:val="0"/>
          <w:sz w:val="24"/>
          <w:szCs w:val="24"/>
          <w:lang w:val="pt-BR"/>
        </w:rPr>
        <w:t>, Autoritatea contractantă, va percepe penalităţi de întârziere, astfel cum au fost stabilite ele în cuprinsul art. 23.3., chiar dacă acceptă revizuirea acestuia potrivit dispoziţiilor art. 11.3.</w:t>
      </w:r>
    </w:p>
    <w:p w14:paraId="66E689CF" w14:textId="4039A8AD" w:rsidR="00C438F8" w:rsidRPr="006125F4" w:rsidRDefault="00C438F8" w:rsidP="00C438F8">
      <w:pPr>
        <w:spacing w:after="0" w:line="240" w:lineRule="auto"/>
        <w:jc w:val="both"/>
        <w:rPr>
          <w:rFonts w:ascii="Trebuchet MS" w:hAnsi="Trebuchet MS" w:cs="Arial"/>
          <w:color w:val="000000" w:themeColor="text1"/>
          <w:kern w:val="0"/>
          <w:sz w:val="24"/>
          <w:szCs w:val="24"/>
          <w:lang w:val="pt-BR"/>
        </w:rPr>
      </w:pPr>
      <w:r w:rsidRPr="006125F4">
        <w:rPr>
          <w:rFonts w:ascii="Trebuchet MS" w:hAnsi="Trebuchet MS" w:cs="Arial"/>
          <w:b/>
          <w:bCs/>
          <w:color w:val="000000" w:themeColor="text1"/>
          <w:kern w:val="0"/>
          <w:sz w:val="24"/>
          <w:szCs w:val="24"/>
          <w:lang w:val="pt-BR"/>
        </w:rPr>
        <w:t>12.5.</w:t>
      </w:r>
      <w:r w:rsidRPr="006125F4">
        <w:rPr>
          <w:rFonts w:ascii="Trebuchet MS" w:hAnsi="Trebuchet MS" w:cs="Arial"/>
          <w:color w:val="000000" w:themeColor="text1"/>
          <w:kern w:val="0"/>
          <w:sz w:val="24"/>
          <w:szCs w:val="24"/>
          <w:lang w:val="pt-BR"/>
        </w:rPr>
        <w:t xml:space="preserve"> Prin excepţie, dacă nerespectarea termenelor de </w:t>
      </w:r>
      <w:r w:rsidR="007A10BB" w:rsidRPr="006125F4">
        <w:rPr>
          <w:rFonts w:ascii="Trebuchet MS" w:hAnsi="Trebuchet MS" w:cs="Arial"/>
          <w:color w:val="000000" w:themeColor="text1"/>
          <w:kern w:val="0"/>
          <w:sz w:val="24"/>
          <w:szCs w:val="24"/>
          <w:lang w:val="pt-BR"/>
        </w:rPr>
        <w:t xml:space="preserve">prestare a serviciilor </w:t>
      </w:r>
      <w:r w:rsidR="0002736A" w:rsidRPr="006125F4">
        <w:rPr>
          <w:rFonts w:ascii="Trebuchet MS" w:hAnsi="Trebuchet MS" w:cs="Arial"/>
          <w:color w:val="000000" w:themeColor="text1"/>
          <w:kern w:val="0"/>
          <w:sz w:val="24"/>
          <w:szCs w:val="24"/>
          <w:lang w:val="pt-BR"/>
        </w:rPr>
        <w:t xml:space="preserve">cât și a termenelor de </w:t>
      </w:r>
      <w:r w:rsidR="007A10BB" w:rsidRPr="006125F4">
        <w:rPr>
          <w:rFonts w:ascii="Trebuchet MS" w:hAnsi="Trebuchet MS" w:cs="Arial"/>
          <w:color w:val="000000" w:themeColor="text1"/>
          <w:kern w:val="0"/>
          <w:sz w:val="24"/>
          <w:szCs w:val="24"/>
          <w:lang w:val="pt-BR"/>
        </w:rPr>
        <w:t xml:space="preserve">livrare stabilite </w:t>
      </w:r>
      <w:r w:rsidRPr="006125F4">
        <w:rPr>
          <w:rFonts w:ascii="Trebuchet MS" w:hAnsi="Trebuchet MS" w:cs="Arial"/>
          <w:color w:val="000000" w:themeColor="text1"/>
          <w:kern w:val="0"/>
          <w:sz w:val="24"/>
          <w:szCs w:val="24"/>
          <w:lang w:val="pt-BR"/>
        </w:rPr>
        <w:t>prin graficul iniţial se datorează unor cauze care nu îi sunt imputabile Contractantului, autoritatea contractantă are obligaţia de a solicita Contractantului să prezinte graficul actualizat, iar Contractantul are obligaţia de a prezenta graficul revizuit, în vederea finalizării contractului la data stabilită în Contract.</w:t>
      </w:r>
    </w:p>
    <w:p w14:paraId="3541A769" w14:textId="179E1831" w:rsidR="00C438F8" w:rsidRPr="006125F4" w:rsidRDefault="00C438F8" w:rsidP="00C438F8">
      <w:pPr>
        <w:spacing w:after="0" w:line="240" w:lineRule="auto"/>
        <w:jc w:val="both"/>
        <w:rPr>
          <w:rFonts w:ascii="Trebuchet MS" w:hAnsi="Trebuchet MS" w:cs="Arial"/>
          <w:color w:val="000000" w:themeColor="text1"/>
          <w:kern w:val="0"/>
          <w:sz w:val="24"/>
          <w:szCs w:val="24"/>
          <w:lang w:val="pt-BR"/>
        </w:rPr>
      </w:pPr>
      <w:r w:rsidRPr="006125F4">
        <w:rPr>
          <w:rFonts w:ascii="Trebuchet MS" w:hAnsi="Trebuchet MS" w:cs="Arial"/>
          <w:b/>
          <w:bCs/>
          <w:color w:val="000000" w:themeColor="text1"/>
          <w:kern w:val="0"/>
          <w:sz w:val="24"/>
          <w:szCs w:val="24"/>
          <w:lang w:val="pt-BR"/>
        </w:rPr>
        <w:t>12.6.</w:t>
      </w:r>
      <w:r w:rsidRPr="006125F4">
        <w:rPr>
          <w:rFonts w:ascii="Trebuchet MS" w:hAnsi="Trebuchet MS" w:cs="Arial"/>
          <w:color w:val="000000" w:themeColor="text1"/>
          <w:kern w:val="0"/>
          <w:sz w:val="24"/>
          <w:szCs w:val="24"/>
          <w:lang w:val="pt-BR"/>
        </w:rPr>
        <w:t xml:space="preserve"> Orice versiune aprobată a Graficului de </w:t>
      </w:r>
      <w:r w:rsidR="002E4949" w:rsidRPr="006125F4">
        <w:rPr>
          <w:rFonts w:ascii="Trebuchet MS" w:hAnsi="Trebuchet MS" w:cs="Arial"/>
          <w:color w:val="000000" w:themeColor="text1"/>
          <w:kern w:val="0"/>
          <w:sz w:val="24"/>
          <w:szCs w:val="24"/>
          <w:lang w:val="pt-BR"/>
        </w:rPr>
        <w:t>prestare</w:t>
      </w:r>
      <w:r w:rsidR="00725EAD">
        <w:rPr>
          <w:rFonts w:ascii="Trebuchet MS" w:hAnsi="Trebuchet MS" w:cs="Arial"/>
          <w:color w:val="000000" w:themeColor="text1"/>
          <w:kern w:val="0"/>
          <w:sz w:val="24"/>
          <w:szCs w:val="24"/>
          <w:lang w:val="pt-BR"/>
        </w:rPr>
        <w:t xml:space="preserve"> și </w:t>
      </w:r>
      <w:r w:rsidR="00725EAD" w:rsidRPr="006125F4">
        <w:rPr>
          <w:rFonts w:ascii="Trebuchet MS" w:hAnsi="Trebuchet MS" w:cs="Arial"/>
          <w:color w:val="000000" w:themeColor="text1"/>
          <w:kern w:val="0"/>
          <w:sz w:val="24"/>
          <w:szCs w:val="24"/>
          <w:lang w:val="pt-BR"/>
        </w:rPr>
        <w:t xml:space="preserve">livrare </w:t>
      </w:r>
      <w:r w:rsidRPr="006125F4">
        <w:rPr>
          <w:rFonts w:ascii="Trebuchet MS" w:hAnsi="Trebuchet MS" w:cs="Arial"/>
          <w:color w:val="000000" w:themeColor="text1"/>
          <w:kern w:val="0"/>
          <w:sz w:val="24"/>
          <w:szCs w:val="24"/>
          <w:lang w:val="pt-BR"/>
        </w:rPr>
        <w:t xml:space="preserve"> înlocuieşte versiunile anterioare.</w:t>
      </w:r>
    </w:p>
    <w:p w14:paraId="464206DB" w14:textId="763668C7" w:rsidR="00ED6BF0" w:rsidRPr="006125F4" w:rsidRDefault="00ED6BF0" w:rsidP="00C438F8">
      <w:pPr>
        <w:spacing w:after="0" w:line="240" w:lineRule="auto"/>
        <w:jc w:val="both"/>
        <w:rPr>
          <w:rFonts w:ascii="Trebuchet MS" w:hAnsi="Trebuchet MS" w:cs="Arial"/>
          <w:color w:val="000000" w:themeColor="text1"/>
          <w:kern w:val="0"/>
          <w:sz w:val="24"/>
          <w:szCs w:val="24"/>
          <w:lang w:val="pt-BR"/>
        </w:rPr>
      </w:pPr>
      <w:r w:rsidRPr="006125F4">
        <w:rPr>
          <w:rFonts w:ascii="Trebuchet MS" w:hAnsi="Trebuchet MS" w:cs="Arial"/>
          <w:b/>
          <w:bCs/>
          <w:color w:val="000000" w:themeColor="text1"/>
          <w:kern w:val="0"/>
          <w:sz w:val="24"/>
          <w:szCs w:val="24"/>
          <w:lang w:val="pt-BR"/>
        </w:rPr>
        <w:t>12.7.</w:t>
      </w:r>
      <w:r w:rsidRPr="006125F4">
        <w:rPr>
          <w:rFonts w:ascii="Trebuchet MS" w:hAnsi="Trebuchet MS" w:cs="Arial"/>
          <w:color w:val="000000" w:themeColor="text1"/>
          <w:kern w:val="0"/>
          <w:sz w:val="24"/>
          <w:szCs w:val="24"/>
          <w:lang w:val="pt-BR"/>
        </w:rPr>
        <w:t xml:space="preserve"> </w:t>
      </w:r>
      <w:r w:rsidR="0003306B" w:rsidRPr="006125F4">
        <w:rPr>
          <w:rFonts w:ascii="Trebuchet MS" w:hAnsi="Trebuchet MS" w:cs="Arial"/>
          <w:color w:val="000000" w:themeColor="text1"/>
          <w:kern w:val="0"/>
          <w:sz w:val="24"/>
          <w:szCs w:val="24"/>
          <w:lang w:val="pt-BR"/>
        </w:rPr>
        <w:t>Graficul de livrare și prestare va fi elaborat în conformitate cu cerințele caietului de sarcini</w:t>
      </w:r>
      <w:r w:rsidR="00441AB8" w:rsidRPr="006125F4">
        <w:rPr>
          <w:rFonts w:ascii="Trebuchet MS" w:hAnsi="Trebuchet MS" w:cs="Arial"/>
          <w:color w:val="000000" w:themeColor="text1"/>
          <w:kern w:val="0"/>
          <w:sz w:val="24"/>
          <w:szCs w:val="24"/>
          <w:lang w:val="pt-BR"/>
        </w:rPr>
        <w:t>.</w:t>
      </w:r>
    </w:p>
    <w:p w14:paraId="12A17DA3" w14:textId="77777777" w:rsidR="0002736A" w:rsidRPr="006125F4" w:rsidRDefault="0002736A" w:rsidP="00C438F8">
      <w:pPr>
        <w:spacing w:after="0" w:line="240" w:lineRule="auto"/>
        <w:jc w:val="both"/>
        <w:rPr>
          <w:rFonts w:ascii="Trebuchet MS" w:hAnsi="Trebuchet MS" w:cs="Arial"/>
          <w:color w:val="000000" w:themeColor="text1"/>
          <w:kern w:val="0"/>
          <w:sz w:val="24"/>
          <w:szCs w:val="24"/>
          <w:lang w:val="pt-BR"/>
        </w:rPr>
      </w:pPr>
    </w:p>
    <w:p w14:paraId="5A44B3B5" w14:textId="423A33F9" w:rsidR="00E44575" w:rsidRPr="006125F4" w:rsidRDefault="00E44575" w:rsidP="00DD2631">
      <w:pPr>
        <w:spacing w:after="0" w:line="240" w:lineRule="auto"/>
        <w:jc w:val="both"/>
        <w:rPr>
          <w:rFonts w:ascii="Trebuchet MS" w:hAnsi="Trebuchet MS" w:cs="Arial"/>
          <w:b/>
          <w:bCs/>
          <w:color w:val="000000" w:themeColor="text1"/>
          <w:kern w:val="0"/>
          <w:sz w:val="24"/>
          <w:szCs w:val="24"/>
          <w:lang w:val="pt-PT"/>
        </w:rPr>
      </w:pPr>
      <w:r w:rsidRPr="006125F4">
        <w:rPr>
          <w:rFonts w:ascii="Trebuchet MS" w:hAnsi="Trebuchet MS" w:cs="Arial"/>
          <w:b/>
          <w:bCs/>
          <w:color w:val="000000" w:themeColor="text1"/>
          <w:kern w:val="0"/>
          <w:sz w:val="24"/>
          <w:szCs w:val="24"/>
          <w:lang w:val="pt-PT"/>
        </w:rPr>
        <w:t>13. MODIFICAREA CONTRACTULUI, CLAUZE DE REVIZUIRE</w:t>
      </w:r>
    </w:p>
    <w:p w14:paraId="18AF1161" w14:textId="77777777" w:rsidR="00E44575" w:rsidRPr="006125F4" w:rsidRDefault="00E44575" w:rsidP="00DD2631">
      <w:pPr>
        <w:spacing w:after="0" w:line="240" w:lineRule="auto"/>
        <w:jc w:val="both"/>
        <w:rPr>
          <w:rFonts w:ascii="Trebuchet MS" w:hAnsi="Trebuchet MS" w:cs="Arial"/>
          <w:color w:val="000000" w:themeColor="text1"/>
          <w:kern w:val="0"/>
          <w:sz w:val="24"/>
          <w:szCs w:val="24"/>
          <w:lang w:val="pt-PT"/>
        </w:rPr>
      </w:pPr>
      <w:r w:rsidRPr="006125F4">
        <w:rPr>
          <w:rFonts w:ascii="Trebuchet MS" w:hAnsi="Trebuchet MS" w:cs="Arial"/>
          <w:b/>
          <w:bCs/>
          <w:color w:val="000000" w:themeColor="text1"/>
          <w:kern w:val="0"/>
          <w:sz w:val="24"/>
          <w:szCs w:val="24"/>
          <w:lang w:val="pt-PT"/>
        </w:rPr>
        <w:t>13.1.</w:t>
      </w:r>
      <w:r w:rsidRPr="006125F4">
        <w:rPr>
          <w:rFonts w:ascii="Trebuchet MS" w:hAnsi="Trebuchet MS" w:cs="Arial"/>
          <w:color w:val="000000" w:themeColor="text1"/>
          <w:kern w:val="0"/>
          <w:sz w:val="24"/>
          <w:szCs w:val="24"/>
          <w:lang w:val="pt-PT"/>
        </w:rPr>
        <w:t xml:space="preserve"> Pe durata perioadei de valabilitate a Contractului Părţile au dreptul de a conveni modificarea şi/sau completarea clauzelor acestuia, fără organizarea unei noi proceduri de atribuire, cu acordul Părţilor, fără a afecta caracterul general al Contractului, în limitele dispoziţiilor prevăzute de actele normative în vigoare.</w:t>
      </w:r>
    </w:p>
    <w:p w14:paraId="0F3A7BED" w14:textId="77777777" w:rsidR="00E44575" w:rsidRPr="006125F4" w:rsidRDefault="00E44575" w:rsidP="00DD2631">
      <w:pPr>
        <w:spacing w:after="0" w:line="240" w:lineRule="auto"/>
        <w:jc w:val="both"/>
        <w:rPr>
          <w:rFonts w:ascii="Trebuchet MS" w:hAnsi="Trebuchet MS" w:cs="Arial"/>
          <w:color w:val="000000" w:themeColor="text1"/>
          <w:kern w:val="0"/>
          <w:sz w:val="24"/>
          <w:szCs w:val="24"/>
          <w:lang w:val="pt-PT"/>
        </w:rPr>
      </w:pPr>
      <w:r w:rsidRPr="006125F4">
        <w:rPr>
          <w:rFonts w:ascii="Trebuchet MS" w:hAnsi="Trebuchet MS" w:cs="Arial"/>
          <w:b/>
          <w:bCs/>
          <w:color w:val="000000" w:themeColor="text1"/>
          <w:kern w:val="0"/>
          <w:sz w:val="24"/>
          <w:szCs w:val="24"/>
          <w:lang w:val="pt-PT"/>
        </w:rPr>
        <w:t>13.2.</w:t>
      </w:r>
      <w:r w:rsidRPr="006125F4">
        <w:rPr>
          <w:rFonts w:ascii="Trebuchet MS" w:hAnsi="Trebuchet MS" w:cs="Arial"/>
          <w:color w:val="000000" w:themeColor="text1"/>
          <w:kern w:val="0"/>
          <w:sz w:val="24"/>
          <w:szCs w:val="24"/>
          <w:lang w:val="pt-PT"/>
        </w:rPr>
        <w:t xml:space="preserve"> Modificările contractuale, nu trebuie să afecteze, în niciun caz şi în niciun fel, rezultatul procedurii de atribuire, prin anularea sau diminuarea avantajului competitiv pe baza căruia Contractantul a fost declarat câştigător în cadrul procedurii de atribuire.</w:t>
      </w:r>
    </w:p>
    <w:p w14:paraId="51B0E3BA" w14:textId="41649DBB" w:rsidR="00E44575" w:rsidRPr="006125F4" w:rsidRDefault="00E44575" w:rsidP="00DD2631">
      <w:pPr>
        <w:spacing w:after="0" w:line="240" w:lineRule="auto"/>
        <w:jc w:val="both"/>
        <w:rPr>
          <w:rFonts w:ascii="Trebuchet MS" w:hAnsi="Trebuchet MS" w:cs="Arial"/>
          <w:color w:val="000000" w:themeColor="text1"/>
          <w:kern w:val="0"/>
          <w:sz w:val="24"/>
          <w:szCs w:val="24"/>
          <w:lang w:val="pt-PT"/>
        </w:rPr>
      </w:pPr>
      <w:r w:rsidRPr="006125F4">
        <w:rPr>
          <w:rFonts w:ascii="Trebuchet MS" w:hAnsi="Trebuchet MS" w:cs="Arial"/>
          <w:b/>
          <w:bCs/>
          <w:color w:val="000000" w:themeColor="text1"/>
          <w:kern w:val="0"/>
          <w:sz w:val="24"/>
          <w:szCs w:val="24"/>
          <w:lang w:val="pt-PT"/>
        </w:rPr>
        <w:t>13.3</w:t>
      </w:r>
      <w:r w:rsidRPr="006125F4">
        <w:rPr>
          <w:rFonts w:ascii="Trebuchet MS" w:hAnsi="Trebuchet MS" w:cs="Arial"/>
          <w:color w:val="000000" w:themeColor="text1"/>
          <w:kern w:val="0"/>
          <w:sz w:val="24"/>
          <w:szCs w:val="24"/>
          <w:lang w:val="pt-PT"/>
        </w:rPr>
        <w:t xml:space="preserve">. Partea care propune modificarea Contractului are obligaţia de a transmite celeilalte Părţi propunerea de modificare a Contractului cu respectarea clauzelor prevăzute la pct. </w:t>
      </w:r>
      <w:r w:rsidRPr="006125F4">
        <w:rPr>
          <w:rFonts w:ascii="Trebuchet MS" w:hAnsi="Trebuchet MS" w:cs="Arial"/>
          <w:color w:val="000000" w:themeColor="text1"/>
          <w:kern w:val="0"/>
          <w:sz w:val="24"/>
          <w:szCs w:val="24"/>
          <w:lang w:val="pt-PT"/>
        </w:rPr>
        <w:lastRenderedPageBreak/>
        <w:t>8 Comunicarea între Părţi şi documentele suport</w:t>
      </w:r>
      <w:r w:rsidR="00422292" w:rsidRPr="006125F4">
        <w:rPr>
          <w:rFonts w:ascii="Trebuchet MS" w:hAnsi="Trebuchet MS" w:cs="Arial"/>
          <w:color w:val="000000" w:themeColor="text1"/>
          <w:kern w:val="0"/>
          <w:sz w:val="24"/>
          <w:szCs w:val="24"/>
          <w:lang w:val="pt-PT"/>
        </w:rPr>
        <w:t xml:space="preserve"> </w:t>
      </w:r>
      <w:r w:rsidRPr="006125F4">
        <w:rPr>
          <w:rFonts w:ascii="Trebuchet MS" w:hAnsi="Trebuchet MS" w:cs="Arial"/>
          <w:color w:val="000000" w:themeColor="text1"/>
          <w:kern w:val="0"/>
          <w:sz w:val="24"/>
          <w:szCs w:val="24"/>
          <w:lang w:val="pt-PT"/>
        </w:rPr>
        <w:t>cu cel puţin 5 zile înainte de data la care se consideră că modificarea ar trebui să producă efecte.</w:t>
      </w:r>
    </w:p>
    <w:p w14:paraId="0A1D2BFE" w14:textId="17DF4B27" w:rsidR="00E44575" w:rsidRPr="006125F4" w:rsidRDefault="00E44575" w:rsidP="00DD2631">
      <w:pPr>
        <w:spacing w:after="0" w:line="240" w:lineRule="auto"/>
        <w:jc w:val="both"/>
        <w:rPr>
          <w:rFonts w:ascii="Trebuchet MS" w:hAnsi="Trebuchet MS" w:cs="Arial"/>
          <w:color w:val="000000" w:themeColor="text1"/>
          <w:kern w:val="0"/>
          <w:sz w:val="24"/>
          <w:szCs w:val="24"/>
          <w:lang w:val="pt-PT"/>
        </w:rPr>
      </w:pPr>
      <w:r w:rsidRPr="006125F4">
        <w:rPr>
          <w:rFonts w:ascii="Trebuchet MS" w:hAnsi="Trebuchet MS" w:cs="Arial"/>
          <w:b/>
          <w:bCs/>
          <w:color w:val="000000" w:themeColor="text1"/>
          <w:kern w:val="0"/>
          <w:sz w:val="24"/>
          <w:szCs w:val="24"/>
          <w:lang w:val="pt-PT"/>
        </w:rPr>
        <w:t>13.4.</w:t>
      </w:r>
      <w:r w:rsidRPr="006125F4">
        <w:rPr>
          <w:rFonts w:ascii="Trebuchet MS" w:hAnsi="Trebuchet MS" w:cs="Arial"/>
          <w:color w:val="000000" w:themeColor="text1"/>
          <w:kern w:val="0"/>
          <w:sz w:val="24"/>
          <w:szCs w:val="24"/>
          <w:lang w:val="pt-PT"/>
        </w:rPr>
        <w:t xml:space="preserve"> Modificarea va produce efecte doar dacă părţile au convenit asupra acestui aspect în scris, cum ar fi prin semnarea unui act adiţional.</w:t>
      </w:r>
      <w:r w:rsidR="006E273D" w:rsidRPr="006125F4">
        <w:rPr>
          <w:rFonts w:ascii="Trebuchet MS" w:hAnsi="Trebuchet MS" w:cs="Arial"/>
          <w:color w:val="000000" w:themeColor="text1"/>
          <w:kern w:val="0"/>
          <w:sz w:val="24"/>
          <w:szCs w:val="24"/>
          <w:lang w:val="pt-PT"/>
        </w:rPr>
        <w:t xml:space="preserve"> Acceptarea modificării poate rezulta și din faptul executării acesteia de către ambele părți. </w:t>
      </w:r>
    </w:p>
    <w:p w14:paraId="1C2D6573" w14:textId="000272FA" w:rsidR="00E44575" w:rsidRPr="006125F4" w:rsidRDefault="00E44575" w:rsidP="00DD2631">
      <w:pPr>
        <w:spacing w:after="0" w:line="240" w:lineRule="auto"/>
        <w:jc w:val="both"/>
        <w:rPr>
          <w:rFonts w:ascii="Trebuchet MS" w:hAnsi="Trebuchet MS" w:cs="Arial"/>
          <w:color w:val="000000" w:themeColor="text1"/>
          <w:kern w:val="0"/>
          <w:sz w:val="24"/>
          <w:szCs w:val="24"/>
          <w:lang w:val="pt-PT"/>
        </w:rPr>
      </w:pPr>
      <w:r w:rsidRPr="006125F4">
        <w:rPr>
          <w:rFonts w:ascii="Trebuchet MS" w:hAnsi="Trebuchet MS" w:cs="Arial"/>
          <w:b/>
          <w:bCs/>
          <w:color w:val="000000" w:themeColor="text1"/>
          <w:kern w:val="0"/>
          <w:sz w:val="24"/>
          <w:szCs w:val="24"/>
          <w:lang w:val="pt-PT"/>
        </w:rPr>
        <w:t>13.5</w:t>
      </w:r>
      <w:r w:rsidRPr="006125F4">
        <w:rPr>
          <w:rFonts w:ascii="Trebuchet MS" w:hAnsi="Trebuchet MS" w:cs="Arial"/>
          <w:color w:val="000000" w:themeColor="text1"/>
          <w:kern w:val="0"/>
          <w:sz w:val="24"/>
          <w:szCs w:val="24"/>
          <w:lang w:val="pt-PT"/>
        </w:rPr>
        <w:t>. Revizuirea prezentului Contract se realizează ca urmare a evaluării activităţilor, rezultatelor şi performanţelor Contractantului în cadrul Contractului. Modificarea Contractului prin revizuire intervine cu scopul atingerii obiectului Contractului, care constă în Produsele pe care Contractantul se obligă să le furnizeze în conformitate cu prevederile din prezentul Contract, cu dispoziţiilor legale şi conform cerinţelor din Caietul de Sarcini.</w:t>
      </w:r>
    </w:p>
    <w:p w14:paraId="1499ACC5" w14:textId="77777777" w:rsidR="00E44575" w:rsidRPr="006125F4" w:rsidRDefault="00E44575" w:rsidP="00DD2631">
      <w:pPr>
        <w:spacing w:after="0" w:line="240" w:lineRule="auto"/>
        <w:jc w:val="both"/>
        <w:rPr>
          <w:rFonts w:ascii="Trebuchet MS" w:hAnsi="Trebuchet MS" w:cs="Arial"/>
          <w:color w:val="000000" w:themeColor="text1"/>
          <w:kern w:val="0"/>
          <w:sz w:val="24"/>
          <w:szCs w:val="24"/>
          <w:lang w:val="pt-PT"/>
        </w:rPr>
      </w:pPr>
      <w:r w:rsidRPr="006125F4">
        <w:rPr>
          <w:rFonts w:ascii="Trebuchet MS" w:hAnsi="Trebuchet MS" w:cs="Arial"/>
          <w:b/>
          <w:bCs/>
          <w:color w:val="000000" w:themeColor="text1"/>
          <w:kern w:val="0"/>
          <w:sz w:val="24"/>
          <w:szCs w:val="24"/>
          <w:lang w:val="pt-PT"/>
        </w:rPr>
        <w:t>13.6.</w:t>
      </w:r>
      <w:r w:rsidRPr="006125F4">
        <w:rPr>
          <w:rFonts w:ascii="Trebuchet MS" w:hAnsi="Trebuchet MS" w:cs="Arial"/>
          <w:color w:val="000000" w:themeColor="text1"/>
          <w:kern w:val="0"/>
          <w:sz w:val="24"/>
          <w:szCs w:val="24"/>
          <w:lang w:val="pt-PT"/>
        </w:rPr>
        <w:t xml:space="preserve"> Clauzele de revizuire a contractului sunt:</w:t>
      </w:r>
    </w:p>
    <w:p w14:paraId="333170A7" w14:textId="77777777" w:rsidR="00E44575" w:rsidRPr="006125F4" w:rsidRDefault="00E44575" w:rsidP="00DD2631">
      <w:pPr>
        <w:spacing w:after="0" w:line="240" w:lineRule="auto"/>
        <w:jc w:val="both"/>
        <w:rPr>
          <w:rFonts w:ascii="Trebuchet MS" w:hAnsi="Trebuchet MS" w:cs="Arial"/>
          <w:color w:val="000000" w:themeColor="text1"/>
          <w:kern w:val="0"/>
          <w:sz w:val="24"/>
          <w:szCs w:val="24"/>
          <w:lang w:val="pt-PT"/>
        </w:rPr>
      </w:pPr>
      <w:r w:rsidRPr="006125F4">
        <w:rPr>
          <w:rFonts w:ascii="Trebuchet MS" w:hAnsi="Trebuchet MS" w:cs="Arial"/>
          <w:color w:val="000000" w:themeColor="text1"/>
          <w:kern w:val="0"/>
          <w:sz w:val="24"/>
          <w:szCs w:val="24"/>
          <w:lang w:val="pt-PT"/>
        </w:rPr>
        <w:t>(i) Variaţii ale activităţilor din contract necesare în scopul îndeplinirii obiectului contractului (diferenţele dintre cantităţile estimate iniţial (în contract) si cele real furnizate);</w:t>
      </w:r>
    </w:p>
    <w:p w14:paraId="0ABB76BC" w14:textId="191EDFFA" w:rsidR="00E44575" w:rsidRPr="006125F4" w:rsidRDefault="00E44575" w:rsidP="00DD2631">
      <w:pPr>
        <w:spacing w:after="0" w:line="240" w:lineRule="auto"/>
        <w:jc w:val="both"/>
        <w:rPr>
          <w:rFonts w:ascii="Trebuchet MS" w:hAnsi="Trebuchet MS" w:cs="Arial"/>
          <w:color w:val="000000" w:themeColor="text1"/>
          <w:kern w:val="0"/>
          <w:sz w:val="24"/>
          <w:szCs w:val="24"/>
          <w:lang w:val="pt-PT"/>
        </w:rPr>
      </w:pPr>
      <w:r w:rsidRPr="006125F4">
        <w:rPr>
          <w:rFonts w:ascii="Trebuchet MS" w:hAnsi="Trebuchet MS" w:cs="Arial"/>
          <w:color w:val="000000" w:themeColor="text1"/>
          <w:kern w:val="0"/>
          <w:sz w:val="24"/>
          <w:szCs w:val="24"/>
          <w:lang w:val="pt-PT"/>
        </w:rPr>
        <w:t>(ii) Necesitatea extinderii duratei de furnizare a produselor</w:t>
      </w:r>
      <w:r w:rsidR="00101E37" w:rsidRPr="006125F4">
        <w:rPr>
          <w:rFonts w:ascii="Trebuchet MS" w:hAnsi="Trebuchet MS" w:cs="Arial"/>
          <w:color w:val="000000" w:themeColor="text1"/>
          <w:kern w:val="0"/>
          <w:sz w:val="24"/>
          <w:szCs w:val="24"/>
          <w:lang w:val="pt-PT"/>
        </w:rPr>
        <w:t xml:space="preserve"> și serviciilor</w:t>
      </w:r>
      <w:r w:rsidRPr="006125F4">
        <w:rPr>
          <w:rFonts w:ascii="Trebuchet MS" w:hAnsi="Trebuchet MS" w:cs="Arial"/>
          <w:color w:val="000000" w:themeColor="text1"/>
          <w:kern w:val="0"/>
          <w:sz w:val="24"/>
          <w:szCs w:val="24"/>
          <w:lang w:val="pt-PT"/>
        </w:rPr>
        <w:t>.</w:t>
      </w:r>
    </w:p>
    <w:p w14:paraId="4463612E" w14:textId="77777777" w:rsidR="008B4DEE" w:rsidRPr="006125F4" w:rsidRDefault="008B4DEE" w:rsidP="00DD2631">
      <w:pPr>
        <w:spacing w:after="0" w:line="240" w:lineRule="auto"/>
        <w:jc w:val="both"/>
        <w:rPr>
          <w:rFonts w:ascii="Trebuchet MS" w:hAnsi="Trebuchet MS" w:cs="Arial"/>
          <w:color w:val="EE0000"/>
          <w:kern w:val="0"/>
          <w:sz w:val="24"/>
          <w:szCs w:val="24"/>
          <w:lang w:val="pt-PT"/>
        </w:rPr>
      </w:pPr>
    </w:p>
    <w:p w14:paraId="7C124D8A" w14:textId="53281967" w:rsidR="00E44575" w:rsidRPr="006125F4" w:rsidRDefault="00E44575" w:rsidP="00DD2631">
      <w:pPr>
        <w:spacing w:after="0" w:line="240" w:lineRule="auto"/>
        <w:jc w:val="both"/>
        <w:rPr>
          <w:rFonts w:ascii="Trebuchet MS" w:hAnsi="Trebuchet MS" w:cs="Arial"/>
          <w:b/>
          <w:bCs/>
          <w:color w:val="000000" w:themeColor="text1"/>
          <w:kern w:val="0"/>
          <w:sz w:val="24"/>
          <w:szCs w:val="24"/>
          <w:lang w:val="pt-PT"/>
        </w:rPr>
      </w:pPr>
      <w:r w:rsidRPr="006125F4">
        <w:rPr>
          <w:rFonts w:ascii="Trebuchet MS" w:hAnsi="Trebuchet MS" w:cs="Arial"/>
          <w:b/>
          <w:bCs/>
          <w:color w:val="000000" w:themeColor="text1"/>
          <w:kern w:val="0"/>
          <w:sz w:val="24"/>
          <w:szCs w:val="24"/>
          <w:lang w:val="pt-PT"/>
        </w:rPr>
        <w:t>14. EVALUAREA MODIFICĂRILOR CONTRACTULUI ŞI A CIRCUMSTANŢELOR ACESTORA, DACĂ ESTE CAZUL</w:t>
      </w:r>
    </w:p>
    <w:p w14:paraId="65358FF5" w14:textId="77777777" w:rsidR="00E44575" w:rsidRPr="006125F4" w:rsidRDefault="00E44575" w:rsidP="00DD2631">
      <w:pPr>
        <w:spacing w:after="0" w:line="240" w:lineRule="auto"/>
        <w:jc w:val="both"/>
        <w:rPr>
          <w:rFonts w:ascii="Trebuchet MS" w:hAnsi="Trebuchet MS" w:cs="Arial"/>
          <w:color w:val="000000" w:themeColor="text1"/>
          <w:kern w:val="0"/>
          <w:sz w:val="24"/>
          <w:szCs w:val="24"/>
          <w:lang w:val="pt-PT"/>
        </w:rPr>
      </w:pPr>
      <w:r w:rsidRPr="006125F4">
        <w:rPr>
          <w:rFonts w:ascii="Trebuchet MS" w:hAnsi="Trebuchet MS" w:cs="Arial"/>
          <w:b/>
          <w:bCs/>
          <w:color w:val="000000" w:themeColor="text1"/>
          <w:kern w:val="0"/>
          <w:sz w:val="24"/>
          <w:szCs w:val="24"/>
          <w:lang w:val="pt-PT"/>
        </w:rPr>
        <w:t>14.1.</w:t>
      </w:r>
      <w:r w:rsidRPr="006125F4">
        <w:rPr>
          <w:rFonts w:ascii="Trebuchet MS" w:hAnsi="Trebuchet MS" w:cs="Arial"/>
          <w:color w:val="000000" w:themeColor="text1"/>
          <w:kern w:val="0"/>
          <w:sz w:val="24"/>
          <w:szCs w:val="24"/>
          <w:lang w:val="pt-PT"/>
        </w:rPr>
        <w:t xml:space="preserve"> Identificarea circumstanţelor care generează Modificarea Contractului este în sarcina ambelor Părţi.</w:t>
      </w:r>
    </w:p>
    <w:p w14:paraId="52E08856" w14:textId="77777777" w:rsidR="00E44575" w:rsidRPr="006125F4" w:rsidRDefault="00E44575" w:rsidP="00DD2631">
      <w:pPr>
        <w:spacing w:after="0" w:line="240" w:lineRule="auto"/>
        <w:jc w:val="both"/>
        <w:rPr>
          <w:rFonts w:ascii="Trebuchet MS" w:hAnsi="Trebuchet MS" w:cs="Arial"/>
          <w:color w:val="000000" w:themeColor="text1"/>
          <w:kern w:val="0"/>
          <w:sz w:val="24"/>
          <w:szCs w:val="24"/>
          <w:lang w:val="pt-PT"/>
        </w:rPr>
      </w:pPr>
      <w:r w:rsidRPr="006125F4">
        <w:rPr>
          <w:rFonts w:ascii="Trebuchet MS" w:hAnsi="Trebuchet MS" w:cs="Arial"/>
          <w:b/>
          <w:bCs/>
          <w:color w:val="000000" w:themeColor="text1"/>
          <w:kern w:val="0"/>
          <w:sz w:val="24"/>
          <w:szCs w:val="24"/>
          <w:lang w:val="pt-PT"/>
        </w:rPr>
        <w:t>14.2.</w:t>
      </w:r>
      <w:r w:rsidRPr="006125F4">
        <w:rPr>
          <w:rFonts w:ascii="Trebuchet MS" w:hAnsi="Trebuchet MS" w:cs="Arial"/>
          <w:color w:val="000000" w:themeColor="text1"/>
          <w:kern w:val="0"/>
          <w:sz w:val="24"/>
          <w:szCs w:val="24"/>
          <w:lang w:val="pt-PT"/>
        </w:rPr>
        <w:t xml:space="preserve"> Modificările Contractului se realizează de Părţi, în cadrul Duratei de Execuţie a Contractului şi cu respectarea prevederilor stipulate la capitolul 8. - Comunicarea între Părţi din prezentul Contract, ca urmare a:</w:t>
      </w:r>
    </w:p>
    <w:p w14:paraId="0ADB3F62" w14:textId="21622AD9" w:rsidR="00E44575" w:rsidRPr="006125F4" w:rsidRDefault="00E44575" w:rsidP="00DD2631">
      <w:pPr>
        <w:spacing w:after="0" w:line="240" w:lineRule="auto"/>
        <w:jc w:val="both"/>
        <w:rPr>
          <w:rFonts w:ascii="Trebuchet MS" w:hAnsi="Trebuchet MS" w:cs="Arial"/>
          <w:color w:val="000000" w:themeColor="text1"/>
          <w:kern w:val="0"/>
          <w:sz w:val="24"/>
          <w:szCs w:val="24"/>
          <w:lang w:val="pt-PT"/>
        </w:rPr>
      </w:pPr>
      <w:r w:rsidRPr="006125F4">
        <w:rPr>
          <w:rFonts w:ascii="Trebuchet MS" w:hAnsi="Trebuchet MS" w:cs="Arial"/>
          <w:color w:val="000000" w:themeColor="text1"/>
          <w:kern w:val="0"/>
          <w:sz w:val="24"/>
          <w:szCs w:val="24"/>
          <w:lang w:val="pt-PT"/>
        </w:rPr>
        <w:t>(i) identificării, determinării şi documentării de soluţii juste şi necesare, raportat la circumstanţele care ar putea împiedica îndeplinirea obiectului Contractului şi obiectivelor urmărite de Autoritatea contractantă, aşa cum sunt precizate aceste obiective în Caietul de Sarcini şi/sau</w:t>
      </w:r>
    </w:p>
    <w:p w14:paraId="181B5AE9" w14:textId="77777777" w:rsidR="00E44575" w:rsidRPr="006125F4" w:rsidRDefault="00E44575" w:rsidP="00DD2631">
      <w:pPr>
        <w:spacing w:after="0" w:line="240" w:lineRule="auto"/>
        <w:jc w:val="both"/>
        <w:rPr>
          <w:rFonts w:ascii="Trebuchet MS" w:hAnsi="Trebuchet MS" w:cs="Arial"/>
          <w:color w:val="000000" w:themeColor="text1"/>
          <w:kern w:val="0"/>
          <w:sz w:val="24"/>
          <w:szCs w:val="24"/>
          <w:lang w:val="pt-PT"/>
        </w:rPr>
      </w:pPr>
      <w:r w:rsidRPr="006125F4">
        <w:rPr>
          <w:rFonts w:ascii="Trebuchet MS" w:hAnsi="Trebuchet MS" w:cs="Arial"/>
          <w:color w:val="000000" w:themeColor="text1"/>
          <w:kern w:val="0"/>
          <w:sz w:val="24"/>
          <w:szCs w:val="24"/>
          <w:lang w:val="pt-PT"/>
        </w:rPr>
        <w:t>(ii) concluziilor obţinute ca urmare a evaluării activităţilor, rezultatelor şi performanţei Contractantului în cadrul Contractului. Părţile stabilesc, prin consultare, efectele soluţiilor asupra Termenului/Termenelor de livrare şi/sau asupra preţului Contractului şi/sau asupra Produselor, astfel cum s-a stabilit în art. 13 din Contract, acestea cuantificate devin Modificări Contractuale, putând conta în:</w:t>
      </w:r>
    </w:p>
    <w:p w14:paraId="6C7B5AFC" w14:textId="62011DDA" w:rsidR="00E44575" w:rsidRPr="006125F4" w:rsidRDefault="00E44575" w:rsidP="00DD2631">
      <w:pPr>
        <w:spacing w:after="0" w:line="240" w:lineRule="auto"/>
        <w:jc w:val="both"/>
        <w:rPr>
          <w:rFonts w:ascii="Trebuchet MS" w:hAnsi="Trebuchet MS" w:cs="Arial"/>
          <w:color w:val="000000" w:themeColor="text1"/>
          <w:kern w:val="0"/>
          <w:sz w:val="24"/>
          <w:szCs w:val="24"/>
          <w:lang w:val="pt-PT"/>
        </w:rPr>
      </w:pPr>
      <w:r w:rsidRPr="006125F4">
        <w:rPr>
          <w:rFonts w:ascii="Trebuchet MS" w:hAnsi="Trebuchet MS" w:cs="Arial"/>
          <w:color w:val="000000" w:themeColor="text1"/>
          <w:kern w:val="0"/>
          <w:sz w:val="24"/>
          <w:szCs w:val="24"/>
          <w:lang w:val="pt-PT"/>
        </w:rPr>
        <w:t>- prelungirea Termenului/Termenelor de livrare</w:t>
      </w:r>
      <w:r w:rsidR="0003306B" w:rsidRPr="006125F4">
        <w:rPr>
          <w:rFonts w:ascii="Trebuchet MS" w:hAnsi="Trebuchet MS" w:cs="Arial"/>
          <w:color w:val="000000" w:themeColor="text1"/>
          <w:kern w:val="0"/>
          <w:sz w:val="24"/>
          <w:szCs w:val="24"/>
          <w:lang w:val="pt-PT"/>
        </w:rPr>
        <w:t xml:space="preserve">, de prestare </w:t>
      </w:r>
      <w:r w:rsidRPr="006125F4">
        <w:rPr>
          <w:rFonts w:ascii="Trebuchet MS" w:hAnsi="Trebuchet MS" w:cs="Arial"/>
          <w:color w:val="000000" w:themeColor="text1"/>
          <w:kern w:val="0"/>
          <w:sz w:val="24"/>
          <w:szCs w:val="24"/>
          <w:lang w:val="pt-PT"/>
        </w:rPr>
        <w:t>şi/sau</w:t>
      </w:r>
    </w:p>
    <w:p w14:paraId="26F7517B" w14:textId="341F1FDF" w:rsidR="00E44575" w:rsidRPr="006125F4" w:rsidRDefault="00E44575" w:rsidP="00DD2631">
      <w:pPr>
        <w:spacing w:after="0" w:line="240" w:lineRule="auto"/>
        <w:jc w:val="both"/>
        <w:rPr>
          <w:rFonts w:ascii="Trebuchet MS" w:hAnsi="Trebuchet MS" w:cs="Arial"/>
          <w:color w:val="000000" w:themeColor="text1"/>
          <w:kern w:val="0"/>
          <w:sz w:val="24"/>
          <w:szCs w:val="24"/>
          <w:lang w:val="pt-PT"/>
        </w:rPr>
      </w:pPr>
      <w:r w:rsidRPr="006125F4">
        <w:rPr>
          <w:rFonts w:ascii="Trebuchet MS" w:hAnsi="Trebuchet MS" w:cs="Arial"/>
          <w:b/>
          <w:bCs/>
          <w:color w:val="000000" w:themeColor="text1"/>
          <w:kern w:val="0"/>
          <w:sz w:val="24"/>
          <w:szCs w:val="24"/>
          <w:lang w:val="pt-PT"/>
        </w:rPr>
        <w:t>14.3.</w:t>
      </w:r>
      <w:r w:rsidRPr="006125F4">
        <w:rPr>
          <w:rFonts w:ascii="Trebuchet MS" w:hAnsi="Trebuchet MS" w:cs="Arial"/>
          <w:color w:val="000000" w:themeColor="text1"/>
          <w:kern w:val="0"/>
          <w:sz w:val="24"/>
          <w:szCs w:val="24"/>
          <w:lang w:val="pt-PT"/>
        </w:rPr>
        <w:t xml:space="preserve"> Fiecare Parte are obligaţia de a notifica cealaltă Parte, în cazul în care constată existenţa unor circumstanţe care pot genera Modificarea Contractului, întârzia sau împiedica livrarea Produselor </w:t>
      </w:r>
      <w:r w:rsidR="0003306B" w:rsidRPr="006125F4">
        <w:rPr>
          <w:rFonts w:ascii="Trebuchet MS" w:hAnsi="Trebuchet MS" w:cs="Arial"/>
          <w:color w:val="000000" w:themeColor="text1"/>
          <w:kern w:val="0"/>
          <w:sz w:val="24"/>
          <w:szCs w:val="24"/>
          <w:lang w:val="pt-PT"/>
        </w:rPr>
        <w:t xml:space="preserve">și prestarea Serviciilor </w:t>
      </w:r>
      <w:r w:rsidRPr="006125F4">
        <w:rPr>
          <w:rFonts w:ascii="Trebuchet MS" w:hAnsi="Trebuchet MS" w:cs="Arial"/>
          <w:color w:val="000000" w:themeColor="text1"/>
          <w:kern w:val="0"/>
          <w:sz w:val="24"/>
          <w:szCs w:val="24"/>
          <w:lang w:val="pt-PT"/>
        </w:rPr>
        <w:t>sau care pot genera o suplimentare a preţului Contractului.</w:t>
      </w:r>
    </w:p>
    <w:p w14:paraId="78FD9766" w14:textId="64C47B9D" w:rsidR="00E44575" w:rsidRPr="006125F4" w:rsidRDefault="00E44575" w:rsidP="00DD2631">
      <w:pPr>
        <w:spacing w:after="0" w:line="240" w:lineRule="auto"/>
        <w:jc w:val="both"/>
        <w:rPr>
          <w:rFonts w:ascii="Trebuchet MS" w:hAnsi="Trebuchet MS" w:cs="Arial"/>
          <w:color w:val="000000" w:themeColor="text1"/>
          <w:kern w:val="0"/>
          <w:sz w:val="24"/>
          <w:szCs w:val="24"/>
          <w:lang w:val="pt-PT"/>
        </w:rPr>
      </w:pPr>
      <w:r w:rsidRPr="006125F4">
        <w:rPr>
          <w:rFonts w:ascii="Trebuchet MS" w:hAnsi="Trebuchet MS" w:cs="Arial"/>
          <w:b/>
          <w:bCs/>
          <w:color w:val="000000" w:themeColor="text1"/>
          <w:kern w:val="0"/>
          <w:sz w:val="24"/>
          <w:szCs w:val="24"/>
          <w:lang w:val="pt-PT"/>
        </w:rPr>
        <w:t>14.4.</w:t>
      </w:r>
      <w:r w:rsidRPr="006125F4">
        <w:rPr>
          <w:rFonts w:ascii="Trebuchet MS" w:hAnsi="Trebuchet MS" w:cs="Arial"/>
          <w:color w:val="000000" w:themeColor="text1"/>
          <w:kern w:val="0"/>
          <w:sz w:val="24"/>
          <w:szCs w:val="24"/>
          <w:lang w:val="pt-PT"/>
        </w:rPr>
        <w:t xml:space="preserve"> Autoritatea contractantă poate emite Dispoziţii privind Modificarea Contractului, cu respectarea clauzelor stipulate la capitolul 18 - Obligaţii ale Autorităţii contractante, cu respectarea prevederilor contractuale şi cu respectarea Legii.</w:t>
      </w:r>
    </w:p>
    <w:p w14:paraId="33A61B57" w14:textId="60C71F4F" w:rsidR="00E44575" w:rsidRPr="006125F4" w:rsidRDefault="00E44575" w:rsidP="00DD2631">
      <w:pPr>
        <w:spacing w:after="0" w:line="240" w:lineRule="auto"/>
        <w:jc w:val="both"/>
        <w:rPr>
          <w:rFonts w:ascii="Trebuchet MS" w:hAnsi="Trebuchet MS" w:cs="Arial"/>
          <w:color w:val="000000" w:themeColor="text1"/>
          <w:kern w:val="0"/>
          <w:sz w:val="24"/>
          <w:szCs w:val="24"/>
          <w:lang w:val="pt-PT"/>
        </w:rPr>
      </w:pPr>
      <w:r w:rsidRPr="006125F4">
        <w:rPr>
          <w:rFonts w:ascii="Trebuchet MS" w:hAnsi="Trebuchet MS" w:cs="Arial"/>
          <w:b/>
          <w:bCs/>
          <w:color w:val="000000" w:themeColor="text1"/>
          <w:kern w:val="0"/>
          <w:sz w:val="24"/>
          <w:szCs w:val="24"/>
          <w:lang w:val="pt-PT"/>
        </w:rPr>
        <w:t>14.5.</w:t>
      </w:r>
      <w:r w:rsidRPr="006125F4">
        <w:rPr>
          <w:rFonts w:ascii="Trebuchet MS" w:hAnsi="Trebuchet MS" w:cs="Arial"/>
          <w:color w:val="000000" w:themeColor="text1"/>
          <w:kern w:val="0"/>
          <w:sz w:val="24"/>
          <w:szCs w:val="24"/>
          <w:lang w:val="pt-PT"/>
        </w:rPr>
        <w:t xml:space="preserve"> În cazul în care Contractantul înregistrează întârzieri şi/sau se produc costuri suplimentare ca urmare a unei erori, omisiuni, viciu în cerinţele Autorităţii contractante şi Contractantul dovedeşte că a fost în imposibilitatea de a depista/sesiza o astfel de eroare/omisiune/viciu până la depunerea Ofertei, Contractantul notifică Autoritatea contractantă, având dreptul de a solicita modificarea contractului.</w:t>
      </w:r>
    </w:p>
    <w:p w14:paraId="4AF8E543" w14:textId="77777777" w:rsidR="001E7A28" w:rsidRPr="006125F4" w:rsidRDefault="001E7A28" w:rsidP="00DD2631">
      <w:pPr>
        <w:spacing w:after="0" w:line="240" w:lineRule="auto"/>
        <w:jc w:val="both"/>
        <w:rPr>
          <w:rFonts w:ascii="Trebuchet MS" w:hAnsi="Trebuchet MS" w:cs="Arial"/>
          <w:color w:val="EE0000"/>
          <w:kern w:val="0"/>
          <w:sz w:val="24"/>
          <w:szCs w:val="24"/>
          <w:lang w:val="pt-PT"/>
        </w:rPr>
      </w:pPr>
    </w:p>
    <w:p w14:paraId="0673B90B" w14:textId="3393F69B" w:rsidR="00E44575" w:rsidRPr="006125F4" w:rsidRDefault="00E44575" w:rsidP="00DD2631">
      <w:pPr>
        <w:spacing w:after="0" w:line="240" w:lineRule="auto"/>
        <w:jc w:val="both"/>
        <w:rPr>
          <w:rFonts w:ascii="Trebuchet MS" w:hAnsi="Trebuchet MS" w:cs="Arial"/>
          <w:b/>
          <w:bCs/>
          <w:color w:val="000000" w:themeColor="text1"/>
          <w:kern w:val="0"/>
          <w:sz w:val="24"/>
          <w:szCs w:val="24"/>
          <w:lang w:val="pt-PT"/>
        </w:rPr>
      </w:pPr>
      <w:r w:rsidRPr="006125F4">
        <w:rPr>
          <w:rFonts w:ascii="Trebuchet MS" w:hAnsi="Trebuchet MS" w:cs="Arial"/>
          <w:b/>
          <w:bCs/>
          <w:color w:val="000000" w:themeColor="text1"/>
          <w:kern w:val="0"/>
          <w:sz w:val="24"/>
          <w:szCs w:val="24"/>
          <w:lang w:val="pt-PT"/>
        </w:rPr>
        <w:t>15. SUBCONTRACTAREA, DACĂ ESTE CAZUL</w:t>
      </w:r>
    </w:p>
    <w:p w14:paraId="3147F3A7" w14:textId="77777777" w:rsidR="005E357B" w:rsidRPr="006125F4" w:rsidRDefault="005E357B" w:rsidP="000B0BEF">
      <w:pPr>
        <w:numPr>
          <w:ilvl w:val="0"/>
          <w:numId w:val="3"/>
        </w:numPr>
        <w:spacing w:after="0" w:line="240" w:lineRule="auto"/>
        <w:ind w:left="0" w:firstLine="0"/>
        <w:jc w:val="both"/>
        <w:rPr>
          <w:rFonts w:ascii="Trebuchet MS" w:hAnsi="Trebuchet MS" w:cs="Arial"/>
          <w:color w:val="000000" w:themeColor="text1"/>
          <w:kern w:val="0"/>
          <w:sz w:val="24"/>
          <w:szCs w:val="24"/>
          <w:lang w:val="ro-RO"/>
        </w:rPr>
      </w:pPr>
      <w:r w:rsidRPr="006125F4">
        <w:rPr>
          <w:rFonts w:ascii="Trebuchet MS" w:hAnsi="Trebuchet MS" w:cs="Arial"/>
          <w:color w:val="000000" w:themeColor="text1"/>
          <w:kern w:val="0"/>
          <w:sz w:val="24"/>
          <w:szCs w:val="24"/>
          <w:lang w:val="ro-RO"/>
        </w:rPr>
        <w:t>Contractantul are dreptul de a subcontracta orice parte a prezentului Contract și/sau poate schimba Subcontractantul/Subcontractanții specificat/specificați în Propunerea Tehnică numai cu acordul prealabil, scris, al Autorității contractante.</w:t>
      </w:r>
    </w:p>
    <w:p w14:paraId="305B1A52" w14:textId="77777777" w:rsidR="005E357B" w:rsidRPr="006125F4" w:rsidRDefault="005E357B" w:rsidP="000B0BEF">
      <w:pPr>
        <w:numPr>
          <w:ilvl w:val="0"/>
          <w:numId w:val="3"/>
        </w:numPr>
        <w:spacing w:after="0" w:line="240" w:lineRule="auto"/>
        <w:ind w:left="0" w:firstLine="0"/>
        <w:jc w:val="both"/>
        <w:rPr>
          <w:rFonts w:ascii="Trebuchet MS" w:hAnsi="Trebuchet MS" w:cs="Arial"/>
          <w:color w:val="000000" w:themeColor="text1"/>
          <w:kern w:val="0"/>
          <w:sz w:val="24"/>
          <w:szCs w:val="24"/>
          <w:lang w:val="ro-RO"/>
        </w:rPr>
      </w:pPr>
      <w:r w:rsidRPr="006125F4">
        <w:rPr>
          <w:rFonts w:ascii="Trebuchet MS" w:hAnsi="Trebuchet MS" w:cs="Arial"/>
          <w:color w:val="000000" w:themeColor="text1"/>
          <w:kern w:val="0"/>
          <w:sz w:val="24"/>
          <w:szCs w:val="24"/>
          <w:lang w:val="ro-RO"/>
        </w:rPr>
        <w:t xml:space="preserve">Contractantul are obligația de a prezenta la încheierea Contractului contractele încheiate cu Subcontractanții desemnați în cadrul Ofertei depuse pentru atribuirea </w:t>
      </w:r>
      <w:r w:rsidRPr="006125F4">
        <w:rPr>
          <w:rFonts w:ascii="Trebuchet MS" w:hAnsi="Trebuchet MS" w:cs="Arial"/>
          <w:color w:val="000000" w:themeColor="text1"/>
          <w:kern w:val="0"/>
          <w:sz w:val="24"/>
          <w:szCs w:val="24"/>
          <w:lang w:val="ro-RO"/>
        </w:rPr>
        <w:lastRenderedPageBreak/>
        <w:t>acestui Contract. Contractul/Contractele de Subcontractare se constituie anexă la Contract, făcând parte integrantă din acesta.</w:t>
      </w:r>
    </w:p>
    <w:p w14:paraId="320D8EA9" w14:textId="2AD0A2F7" w:rsidR="005E357B" w:rsidRPr="006125F4" w:rsidRDefault="005E357B" w:rsidP="000B0BEF">
      <w:pPr>
        <w:numPr>
          <w:ilvl w:val="0"/>
          <w:numId w:val="3"/>
        </w:numPr>
        <w:spacing w:after="0" w:line="240" w:lineRule="auto"/>
        <w:ind w:left="0" w:firstLine="0"/>
        <w:jc w:val="both"/>
        <w:rPr>
          <w:rFonts w:ascii="Trebuchet MS" w:hAnsi="Trebuchet MS" w:cs="Arial"/>
          <w:color w:val="000000" w:themeColor="text1"/>
          <w:kern w:val="0"/>
          <w:sz w:val="24"/>
          <w:szCs w:val="24"/>
          <w:lang w:val="ro-RO"/>
        </w:rPr>
      </w:pPr>
      <w:r w:rsidRPr="006125F4">
        <w:rPr>
          <w:rFonts w:ascii="Trebuchet MS" w:hAnsi="Trebuchet MS" w:cs="Arial"/>
          <w:color w:val="000000" w:themeColor="text1"/>
          <w:kern w:val="0"/>
          <w:sz w:val="24"/>
          <w:szCs w:val="24"/>
          <w:lang w:val="ro-RO"/>
        </w:rPr>
        <w:t>Contractantul are dreptul de a solicita Autorității contractante, în orice moment pe perioada derulării Contractului, numai în baza unor motive justificate, fie înlocuirea/renunțarea la un Subcontractant, fie implicarea de noi Subcontractanți. Contractantul trebuie să solicite, în scris, aprobarea prealabilă a Autorității contractante înainte de încheierea unui nou Contract de Subcontractare. Solicitarea în scris în vederea obținerii aprobării Autorității contractante privind implicarea de noi Subcontractanți se realizează numai după ce Contractantul a efectuat el însuși o verificare prealabilă a Subcontractantului ce urmează a fi propus, prin raportare la caracteristicile activităților care urmează a fi subcontractate.</w:t>
      </w:r>
    </w:p>
    <w:p w14:paraId="4D26BF30" w14:textId="77777777" w:rsidR="005E357B" w:rsidRPr="006125F4" w:rsidRDefault="005E357B" w:rsidP="000B0BEF">
      <w:pPr>
        <w:numPr>
          <w:ilvl w:val="0"/>
          <w:numId w:val="3"/>
        </w:numPr>
        <w:spacing w:after="0" w:line="240" w:lineRule="auto"/>
        <w:ind w:left="0" w:firstLine="0"/>
        <w:jc w:val="both"/>
        <w:rPr>
          <w:rFonts w:ascii="Trebuchet MS" w:hAnsi="Trebuchet MS" w:cs="Arial"/>
          <w:color w:val="000000" w:themeColor="text1"/>
          <w:kern w:val="0"/>
          <w:sz w:val="24"/>
          <w:szCs w:val="24"/>
          <w:lang w:val="ro-RO"/>
        </w:rPr>
      </w:pPr>
      <w:r w:rsidRPr="006125F4">
        <w:rPr>
          <w:rFonts w:ascii="Trebuchet MS" w:hAnsi="Trebuchet MS" w:cs="Arial"/>
          <w:color w:val="000000" w:themeColor="text1"/>
          <w:kern w:val="0"/>
          <w:sz w:val="24"/>
          <w:szCs w:val="24"/>
          <w:lang w:val="ro-RO"/>
        </w:rPr>
        <w:t>Autoritatea contractantă notifică Contractantului decizia sa cu privire la înlocuirea unui Subcontractant/implicarea unui nou Subcontractant, motivând decizia sa în cazul respingerii aprobării.</w:t>
      </w:r>
    </w:p>
    <w:p w14:paraId="62816D73" w14:textId="77777777" w:rsidR="005E357B" w:rsidRPr="006125F4" w:rsidRDefault="005E357B" w:rsidP="000B0BEF">
      <w:pPr>
        <w:numPr>
          <w:ilvl w:val="0"/>
          <w:numId w:val="3"/>
        </w:numPr>
        <w:spacing w:after="0" w:line="240" w:lineRule="auto"/>
        <w:ind w:left="0" w:firstLine="0"/>
        <w:jc w:val="both"/>
        <w:rPr>
          <w:rFonts w:ascii="Trebuchet MS" w:hAnsi="Trebuchet MS" w:cs="Arial"/>
          <w:color w:val="000000" w:themeColor="text1"/>
          <w:kern w:val="0"/>
          <w:sz w:val="24"/>
          <w:szCs w:val="24"/>
          <w:lang w:val="ro-RO"/>
        </w:rPr>
      </w:pPr>
      <w:r w:rsidRPr="006125F4">
        <w:rPr>
          <w:rFonts w:ascii="Trebuchet MS" w:hAnsi="Trebuchet MS" w:cs="Arial"/>
          <w:color w:val="000000" w:themeColor="text1"/>
          <w:kern w:val="0"/>
          <w:sz w:val="24"/>
          <w:szCs w:val="24"/>
          <w:lang w:val="ro-RO"/>
        </w:rPr>
        <w:t>Contractantul se obligă să încheie Contracte de Subcontractare doar cu Subcontractanții care își exprimă acordul cu privire la obligațiile contractuale asumate de către Contractant prin prezentul Contract.</w:t>
      </w:r>
    </w:p>
    <w:p w14:paraId="1A50CCE4" w14:textId="77777777" w:rsidR="005E357B" w:rsidRPr="006125F4" w:rsidRDefault="005E357B" w:rsidP="000B0BEF">
      <w:pPr>
        <w:numPr>
          <w:ilvl w:val="0"/>
          <w:numId w:val="3"/>
        </w:numPr>
        <w:spacing w:after="0" w:line="240" w:lineRule="auto"/>
        <w:ind w:left="0" w:firstLine="0"/>
        <w:jc w:val="both"/>
        <w:rPr>
          <w:rFonts w:ascii="Trebuchet MS" w:hAnsi="Trebuchet MS" w:cs="Arial"/>
          <w:color w:val="000000" w:themeColor="text1"/>
          <w:kern w:val="0"/>
          <w:sz w:val="24"/>
          <w:szCs w:val="24"/>
          <w:lang w:val="ro-RO"/>
        </w:rPr>
      </w:pPr>
      <w:r w:rsidRPr="006125F4">
        <w:rPr>
          <w:rFonts w:ascii="Trebuchet MS" w:hAnsi="Trebuchet MS" w:cs="Arial"/>
          <w:color w:val="000000" w:themeColor="text1"/>
          <w:kern w:val="0"/>
          <w:sz w:val="24"/>
          <w:szCs w:val="24"/>
          <w:lang w:val="ro-RO"/>
        </w:rPr>
        <w:t>Niciun Contract de Subcontractare nu creează raporturi contractuale între Subcontractant și Autoritatea contractantă. Contractantul este pe deplin răspunzător față de Autoritatea contractantă pentru modul în care îndeplinește Contractul. Contractantul răspunde pentru actele și faptele Subcontractanților săi ca și cum ar fi actele sau faptele Contractantului. Aprobarea de către Autoritatea contractantă a subcontractării oricărei părți a Contractului sau a angajării de către Contractant a unor Subcontractanți pentru anumite părți din Contract nu eliberează Contractantul de niciuna dintre obligațiile sale din Contract.</w:t>
      </w:r>
    </w:p>
    <w:p w14:paraId="28D100D3" w14:textId="77777777" w:rsidR="005E357B" w:rsidRPr="006125F4" w:rsidRDefault="005E357B" w:rsidP="000B0BEF">
      <w:pPr>
        <w:numPr>
          <w:ilvl w:val="0"/>
          <w:numId w:val="3"/>
        </w:numPr>
        <w:spacing w:after="0" w:line="240" w:lineRule="auto"/>
        <w:ind w:left="0" w:firstLine="0"/>
        <w:jc w:val="both"/>
        <w:rPr>
          <w:rFonts w:ascii="Trebuchet MS" w:hAnsi="Trebuchet MS" w:cs="Arial"/>
          <w:color w:val="000000" w:themeColor="text1"/>
          <w:kern w:val="0"/>
          <w:sz w:val="24"/>
          <w:szCs w:val="24"/>
          <w:lang w:val="ro-RO"/>
        </w:rPr>
      </w:pPr>
      <w:r w:rsidRPr="006125F4">
        <w:rPr>
          <w:rFonts w:ascii="Trebuchet MS" w:hAnsi="Trebuchet MS" w:cs="Arial"/>
          <w:color w:val="000000" w:themeColor="text1"/>
          <w:kern w:val="0"/>
          <w:sz w:val="24"/>
          <w:szCs w:val="24"/>
          <w:lang w:val="ro-RO"/>
        </w:rPr>
        <w:t>În cazul în care un Subcontractant nu reușește să își execute obligațiile contractuale, Autoritatea contractantă poate solicita Contractantului fie să înlocuiască respectivul Subcontractant cu un alt Subcontractant, care să dețină calificările și experiența solicitate de Autoritatea contractantă, fie să preia el însuși partea din Contract care a fost subcontractată.</w:t>
      </w:r>
    </w:p>
    <w:p w14:paraId="751968C1" w14:textId="77777777" w:rsidR="005E357B" w:rsidRPr="006125F4" w:rsidRDefault="005E357B" w:rsidP="000B0BEF">
      <w:pPr>
        <w:numPr>
          <w:ilvl w:val="0"/>
          <w:numId w:val="3"/>
        </w:numPr>
        <w:spacing w:after="0" w:line="240" w:lineRule="auto"/>
        <w:ind w:left="0" w:firstLine="0"/>
        <w:jc w:val="both"/>
        <w:rPr>
          <w:rFonts w:ascii="Trebuchet MS" w:hAnsi="Trebuchet MS" w:cs="Arial"/>
          <w:color w:val="000000" w:themeColor="text1"/>
          <w:kern w:val="0"/>
          <w:sz w:val="24"/>
          <w:szCs w:val="24"/>
          <w:lang w:val="ro-RO"/>
        </w:rPr>
      </w:pPr>
      <w:r w:rsidRPr="006125F4">
        <w:rPr>
          <w:rFonts w:ascii="Trebuchet MS" w:hAnsi="Trebuchet MS" w:cs="Arial"/>
          <w:color w:val="000000" w:themeColor="text1"/>
          <w:kern w:val="0"/>
          <w:sz w:val="24"/>
          <w:szCs w:val="24"/>
          <w:lang w:val="ro-RO"/>
        </w:rPr>
        <w:t>Partea/părțile din Contract încredințată/încredințate unui Subcontractant de Contractant nu poate/pot fi încredințate unor terțe părți de către Subcontractant.</w:t>
      </w:r>
    </w:p>
    <w:p w14:paraId="6AD4A69A" w14:textId="77777777" w:rsidR="005E357B" w:rsidRPr="006125F4" w:rsidRDefault="005E357B" w:rsidP="000B0BEF">
      <w:pPr>
        <w:numPr>
          <w:ilvl w:val="0"/>
          <w:numId w:val="3"/>
        </w:numPr>
        <w:spacing w:after="0" w:line="240" w:lineRule="auto"/>
        <w:ind w:left="0" w:firstLine="0"/>
        <w:jc w:val="both"/>
        <w:rPr>
          <w:rFonts w:ascii="Trebuchet MS" w:hAnsi="Trebuchet MS" w:cs="Arial"/>
          <w:color w:val="000000" w:themeColor="text1"/>
          <w:kern w:val="0"/>
          <w:sz w:val="24"/>
          <w:szCs w:val="24"/>
          <w:lang w:val="ro-RO"/>
        </w:rPr>
      </w:pPr>
      <w:r w:rsidRPr="006125F4">
        <w:rPr>
          <w:rFonts w:ascii="Trebuchet MS" w:hAnsi="Trebuchet MS" w:cs="Arial"/>
          <w:color w:val="000000" w:themeColor="text1"/>
          <w:kern w:val="0"/>
          <w:sz w:val="24"/>
          <w:szCs w:val="24"/>
          <w:lang w:val="ro-RO"/>
        </w:rPr>
        <w:t>Orice schimbare a Subcontractantului fără aprobarea prealabilă în scris a Autorității contractante sau orice încredințare a unei părți din Contract, de Subcontractant către terțe părți este considerată o încălcare a Contractului, situație care îndreptățește Autoritatea contractantă la rezoluțiune/reziliere a Contractului și obținerea de despăgubiri din partea Contractantului.</w:t>
      </w:r>
    </w:p>
    <w:p w14:paraId="7B0850C3" w14:textId="77777777" w:rsidR="005E357B" w:rsidRPr="006125F4" w:rsidRDefault="005E357B" w:rsidP="00FB688D">
      <w:pPr>
        <w:numPr>
          <w:ilvl w:val="0"/>
          <w:numId w:val="3"/>
        </w:numPr>
        <w:tabs>
          <w:tab w:val="left" w:pos="851"/>
        </w:tabs>
        <w:spacing w:after="0" w:line="240" w:lineRule="auto"/>
        <w:ind w:left="0" w:firstLine="0"/>
        <w:jc w:val="both"/>
        <w:rPr>
          <w:rFonts w:ascii="Trebuchet MS" w:hAnsi="Trebuchet MS" w:cs="Arial"/>
          <w:color w:val="000000" w:themeColor="text1"/>
          <w:kern w:val="0"/>
          <w:sz w:val="24"/>
          <w:szCs w:val="24"/>
          <w:lang w:val="ro-RO"/>
        </w:rPr>
      </w:pPr>
      <w:r w:rsidRPr="006125F4">
        <w:rPr>
          <w:rFonts w:ascii="Trebuchet MS" w:hAnsi="Trebuchet MS" w:cs="Arial"/>
          <w:color w:val="000000" w:themeColor="text1"/>
          <w:kern w:val="0"/>
          <w:sz w:val="24"/>
          <w:szCs w:val="24"/>
          <w:lang w:val="ro-RO"/>
        </w:rPr>
        <w:t>În orice moment, pe perioada derulării Contractului, Contractantul trebuie să se asigure că Subcontractantul/Subcontractanții nu afectează drepturile Autorității contractante în temeiul prezentului Contract.</w:t>
      </w:r>
    </w:p>
    <w:p w14:paraId="090F3B8F" w14:textId="77777777" w:rsidR="005E357B" w:rsidRPr="006125F4" w:rsidRDefault="005E357B" w:rsidP="00FB688D">
      <w:pPr>
        <w:numPr>
          <w:ilvl w:val="0"/>
          <w:numId w:val="3"/>
        </w:numPr>
        <w:tabs>
          <w:tab w:val="left" w:pos="851"/>
        </w:tabs>
        <w:spacing w:after="0" w:line="240" w:lineRule="auto"/>
        <w:ind w:left="0" w:firstLine="0"/>
        <w:jc w:val="both"/>
        <w:rPr>
          <w:rFonts w:ascii="Trebuchet MS" w:hAnsi="Trebuchet MS" w:cs="Arial"/>
          <w:color w:val="000000" w:themeColor="text1"/>
          <w:kern w:val="0"/>
          <w:sz w:val="24"/>
          <w:szCs w:val="24"/>
          <w:lang w:val="ro-RO"/>
        </w:rPr>
      </w:pPr>
      <w:r w:rsidRPr="006125F4">
        <w:rPr>
          <w:rFonts w:ascii="Trebuchet MS" w:hAnsi="Trebuchet MS" w:cs="Arial"/>
          <w:color w:val="000000" w:themeColor="text1"/>
          <w:kern w:val="0"/>
          <w:sz w:val="24"/>
          <w:szCs w:val="24"/>
          <w:lang w:val="ro-RO"/>
        </w:rPr>
        <w:t>În orice moment, pe perioada derulării Contractului, Autoritatea contractantă poate solicita Contractantului să înlocuiască un Subcontractant care se află în una dintre situațiile de excludere specificate în Lege.</w:t>
      </w:r>
    </w:p>
    <w:p w14:paraId="286C9406" w14:textId="77777777" w:rsidR="005E357B" w:rsidRPr="006125F4" w:rsidRDefault="005E357B" w:rsidP="008930CC">
      <w:pPr>
        <w:numPr>
          <w:ilvl w:val="0"/>
          <w:numId w:val="3"/>
        </w:numPr>
        <w:tabs>
          <w:tab w:val="left" w:pos="709"/>
          <w:tab w:val="left" w:pos="851"/>
        </w:tabs>
        <w:spacing w:after="0" w:line="240" w:lineRule="auto"/>
        <w:ind w:left="0" w:firstLine="0"/>
        <w:jc w:val="both"/>
        <w:rPr>
          <w:rFonts w:ascii="Trebuchet MS" w:hAnsi="Trebuchet MS" w:cs="Arial"/>
          <w:color w:val="000000" w:themeColor="text1"/>
          <w:kern w:val="0"/>
          <w:sz w:val="24"/>
          <w:szCs w:val="24"/>
          <w:lang w:val="ro-RO"/>
        </w:rPr>
      </w:pPr>
      <w:r w:rsidRPr="006125F4">
        <w:rPr>
          <w:rFonts w:ascii="Trebuchet MS" w:hAnsi="Trebuchet MS" w:cs="Arial"/>
          <w:color w:val="000000" w:themeColor="text1"/>
          <w:kern w:val="0"/>
          <w:sz w:val="24"/>
          <w:szCs w:val="24"/>
          <w:lang w:val="ro-RO"/>
        </w:rPr>
        <w:t>În cazul în care un Subcontractant și-a exprimat opțiunea de a fi plătit direct, atunci această opțiune este valabilă numai dacă sunt îndeplinite în mod cumulativ următoarele condiții:</w:t>
      </w:r>
    </w:p>
    <w:p w14:paraId="6877710F" w14:textId="77777777" w:rsidR="005E357B" w:rsidRPr="006125F4" w:rsidRDefault="005E357B" w:rsidP="00FB688D">
      <w:pPr>
        <w:numPr>
          <w:ilvl w:val="0"/>
          <w:numId w:val="4"/>
        </w:numPr>
        <w:spacing w:after="0" w:line="240" w:lineRule="auto"/>
        <w:ind w:left="567" w:hanging="425"/>
        <w:jc w:val="both"/>
        <w:rPr>
          <w:rFonts w:ascii="Trebuchet MS" w:hAnsi="Trebuchet MS" w:cs="Arial"/>
          <w:color w:val="000000" w:themeColor="text1"/>
          <w:kern w:val="0"/>
          <w:sz w:val="24"/>
          <w:szCs w:val="24"/>
          <w:lang w:val="ro-RO"/>
        </w:rPr>
      </w:pPr>
      <w:r w:rsidRPr="006125F4">
        <w:rPr>
          <w:rFonts w:ascii="Trebuchet MS" w:hAnsi="Trebuchet MS" w:cs="Arial"/>
          <w:color w:val="000000" w:themeColor="text1"/>
          <w:kern w:val="0"/>
          <w:sz w:val="24"/>
          <w:szCs w:val="24"/>
          <w:lang w:val="ro-RO"/>
        </w:rPr>
        <w:t>această opțiune este inclusă explicit în Contractul de Subcontractare constituit ca anexă la Contract și făcând parte integrantă din acesta;</w:t>
      </w:r>
    </w:p>
    <w:p w14:paraId="49394635" w14:textId="77777777" w:rsidR="005E357B" w:rsidRPr="006125F4" w:rsidRDefault="005E357B" w:rsidP="00FB688D">
      <w:pPr>
        <w:numPr>
          <w:ilvl w:val="0"/>
          <w:numId w:val="4"/>
        </w:numPr>
        <w:spacing w:after="0" w:line="240" w:lineRule="auto"/>
        <w:ind w:left="426" w:hanging="425"/>
        <w:jc w:val="both"/>
        <w:rPr>
          <w:rFonts w:ascii="Trebuchet MS" w:hAnsi="Trebuchet MS" w:cs="Arial"/>
          <w:color w:val="000000" w:themeColor="text1"/>
          <w:kern w:val="0"/>
          <w:sz w:val="24"/>
          <w:szCs w:val="24"/>
          <w:lang w:val="ro-RO"/>
        </w:rPr>
      </w:pPr>
      <w:r w:rsidRPr="006125F4">
        <w:rPr>
          <w:rFonts w:ascii="Trebuchet MS" w:hAnsi="Trebuchet MS" w:cs="Arial"/>
          <w:color w:val="000000" w:themeColor="text1"/>
          <w:kern w:val="0"/>
          <w:sz w:val="24"/>
          <w:szCs w:val="24"/>
          <w:lang w:val="ro-RO"/>
        </w:rPr>
        <w:t>Contractul de Subcontractare include la rândul său o anexă explicită și specifică privind modalitatea în care se efectuează plata directă de către Autoritatea contractantă către Subcontractant și care precizează toate și fiecare dintre elementele de mai jos:</w:t>
      </w:r>
    </w:p>
    <w:p w14:paraId="35473F76" w14:textId="77777777" w:rsidR="005E357B" w:rsidRPr="006125F4" w:rsidRDefault="005E357B" w:rsidP="00FB688D">
      <w:pPr>
        <w:numPr>
          <w:ilvl w:val="0"/>
          <w:numId w:val="5"/>
        </w:numPr>
        <w:spacing w:after="0" w:line="240" w:lineRule="auto"/>
        <w:ind w:left="709" w:hanging="283"/>
        <w:jc w:val="both"/>
        <w:rPr>
          <w:rFonts w:ascii="Trebuchet MS" w:hAnsi="Trebuchet MS" w:cs="Arial"/>
          <w:color w:val="000000" w:themeColor="text1"/>
          <w:kern w:val="0"/>
          <w:sz w:val="24"/>
          <w:szCs w:val="24"/>
          <w:lang w:val="ro-RO"/>
        </w:rPr>
      </w:pPr>
      <w:r w:rsidRPr="006125F4">
        <w:rPr>
          <w:rFonts w:ascii="Trebuchet MS" w:hAnsi="Trebuchet MS" w:cs="Arial"/>
          <w:color w:val="000000" w:themeColor="text1"/>
          <w:kern w:val="0"/>
          <w:sz w:val="24"/>
          <w:szCs w:val="24"/>
          <w:lang w:val="ro-RO"/>
        </w:rPr>
        <w:t>partea din Contract/activitate realizată de Subcontractant astfel cum trebuie specificată în factura prezentată la plată,</w:t>
      </w:r>
    </w:p>
    <w:p w14:paraId="095A7467" w14:textId="77777777" w:rsidR="005E357B" w:rsidRPr="006125F4" w:rsidRDefault="005E357B" w:rsidP="00FB688D">
      <w:pPr>
        <w:numPr>
          <w:ilvl w:val="0"/>
          <w:numId w:val="5"/>
        </w:numPr>
        <w:spacing w:after="0" w:line="240" w:lineRule="auto"/>
        <w:ind w:left="709" w:hanging="283"/>
        <w:jc w:val="both"/>
        <w:rPr>
          <w:rFonts w:ascii="Trebuchet MS" w:hAnsi="Trebuchet MS" w:cs="Arial"/>
          <w:color w:val="000000" w:themeColor="text1"/>
          <w:kern w:val="0"/>
          <w:sz w:val="24"/>
          <w:szCs w:val="24"/>
          <w:lang w:val="ro-RO"/>
        </w:rPr>
      </w:pPr>
      <w:r w:rsidRPr="006125F4">
        <w:rPr>
          <w:rFonts w:ascii="Trebuchet MS" w:hAnsi="Trebuchet MS" w:cs="Arial"/>
          <w:color w:val="000000" w:themeColor="text1"/>
          <w:kern w:val="0"/>
          <w:sz w:val="24"/>
          <w:szCs w:val="24"/>
          <w:lang w:val="ro-RO"/>
        </w:rPr>
        <w:lastRenderedPageBreak/>
        <w:t>modalitatea concretă de certificare a părții din Contract/activitate de către Contractant pentru rezultatul obținut de Subcontractant/partea din Contract executată de Subcontractant înainte de prezentarea facturii de către Contractant Autorității contractante,</w:t>
      </w:r>
    </w:p>
    <w:p w14:paraId="6E30416C" w14:textId="77777777" w:rsidR="005E357B" w:rsidRPr="006125F4" w:rsidRDefault="005E357B" w:rsidP="00FB688D">
      <w:pPr>
        <w:numPr>
          <w:ilvl w:val="0"/>
          <w:numId w:val="5"/>
        </w:numPr>
        <w:spacing w:after="0" w:line="240" w:lineRule="auto"/>
        <w:ind w:left="709" w:hanging="283"/>
        <w:jc w:val="both"/>
        <w:rPr>
          <w:rFonts w:ascii="Trebuchet MS" w:hAnsi="Trebuchet MS" w:cs="Arial"/>
          <w:color w:val="000000" w:themeColor="text1"/>
          <w:kern w:val="0"/>
          <w:sz w:val="24"/>
          <w:szCs w:val="24"/>
          <w:lang w:val="ro-RO"/>
        </w:rPr>
      </w:pPr>
      <w:r w:rsidRPr="006125F4">
        <w:rPr>
          <w:rFonts w:ascii="Trebuchet MS" w:hAnsi="Trebuchet MS" w:cs="Arial"/>
          <w:color w:val="000000" w:themeColor="text1"/>
          <w:kern w:val="0"/>
          <w:sz w:val="24"/>
          <w:szCs w:val="24"/>
          <w:lang w:val="ro-RO"/>
        </w:rPr>
        <w:t>partea/proporția din suma solicitată la plată corespunzătoare părții din Contract/activității care este în sarcina Subcontractantului, prin raportare la condițiile de acceptare la plată a facturilor emise de Contractant pentru Autoritatea contractantă, așa cum sunt acestea detaliate în Contract,</w:t>
      </w:r>
    </w:p>
    <w:p w14:paraId="4C4ABA4E" w14:textId="77777777" w:rsidR="005E357B" w:rsidRPr="006125F4" w:rsidRDefault="005E357B" w:rsidP="00FB688D">
      <w:pPr>
        <w:numPr>
          <w:ilvl w:val="0"/>
          <w:numId w:val="5"/>
        </w:numPr>
        <w:spacing w:after="0" w:line="240" w:lineRule="auto"/>
        <w:ind w:left="709" w:hanging="283"/>
        <w:jc w:val="both"/>
        <w:rPr>
          <w:rFonts w:ascii="Trebuchet MS" w:hAnsi="Trebuchet MS" w:cs="Arial"/>
          <w:color w:val="000000" w:themeColor="text1"/>
          <w:kern w:val="0"/>
          <w:sz w:val="24"/>
          <w:szCs w:val="24"/>
          <w:lang w:val="ro-RO"/>
        </w:rPr>
      </w:pPr>
      <w:r w:rsidRPr="006125F4">
        <w:rPr>
          <w:rFonts w:ascii="Trebuchet MS" w:hAnsi="Trebuchet MS" w:cs="Arial"/>
          <w:color w:val="000000" w:themeColor="text1"/>
          <w:kern w:val="0"/>
          <w:sz w:val="24"/>
          <w:szCs w:val="24"/>
          <w:lang w:val="ro-RO"/>
        </w:rPr>
        <w:t>stabilește condițiile în care se materializează opțiunea de plată directă,</w:t>
      </w:r>
    </w:p>
    <w:p w14:paraId="69DA15BB" w14:textId="77777777" w:rsidR="005E357B" w:rsidRPr="006125F4" w:rsidRDefault="005E357B" w:rsidP="00FB688D">
      <w:pPr>
        <w:numPr>
          <w:ilvl w:val="0"/>
          <w:numId w:val="5"/>
        </w:numPr>
        <w:spacing w:after="0" w:line="240" w:lineRule="auto"/>
        <w:ind w:left="709" w:hanging="283"/>
        <w:jc w:val="both"/>
        <w:rPr>
          <w:rFonts w:ascii="Trebuchet MS" w:hAnsi="Trebuchet MS" w:cs="Arial"/>
          <w:color w:val="000000" w:themeColor="text1"/>
          <w:kern w:val="0"/>
          <w:sz w:val="24"/>
          <w:szCs w:val="24"/>
          <w:lang w:val="ro-RO"/>
        </w:rPr>
      </w:pPr>
      <w:r w:rsidRPr="006125F4">
        <w:rPr>
          <w:rFonts w:ascii="Trebuchet MS" w:hAnsi="Trebuchet MS" w:cs="Arial"/>
          <w:color w:val="000000" w:themeColor="text1"/>
          <w:kern w:val="0"/>
          <w:sz w:val="24"/>
          <w:szCs w:val="24"/>
          <w:lang w:val="ro-RO"/>
        </w:rPr>
        <w:t>precizează contul bancar al Subcontractantului.</w:t>
      </w:r>
    </w:p>
    <w:p w14:paraId="4CD20915" w14:textId="77777777" w:rsidR="008B4DEE" w:rsidRPr="006125F4" w:rsidRDefault="008B4DEE" w:rsidP="00DD2631">
      <w:pPr>
        <w:spacing w:after="0" w:line="240" w:lineRule="auto"/>
        <w:jc w:val="both"/>
        <w:rPr>
          <w:rFonts w:ascii="Trebuchet MS" w:hAnsi="Trebuchet MS" w:cs="Arial"/>
          <w:color w:val="000000" w:themeColor="text1"/>
          <w:kern w:val="0"/>
          <w:sz w:val="24"/>
          <w:szCs w:val="24"/>
          <w:lang w:val="pt-PT"/>
        </w:rPr>
      </w:pPr>
    </w:p>
    <w:p w14:paraId="7A21F32E" w14:textId="5A88CA9F" w:rsidR="00E44575" w:rsidRDefault="00E44575" w:rsidP="00DD2631">
      <w:pPr>
        <w:spacing w:after="0" w:line="240" w:lineRule="auto"/>
        <w:jc w:val="both"/>
        <w:rPr>
          <w:rFonts w:ascii="Trebuchet MS" w:hAnsi="Trebuchet MS" w:cs="Arial"/>
          <w:b/>
          <w:bCs/>
          <w:color w:val="000000" w:themeColor="text1"/>
          <w:kern w:val="0"/>
          <w:sz w:val="24"/>
          <w:szCs w:val="24"/>
        </w:rPr>
      </w:pPr>
      <w:r w:rsidRPr="006125F4">
        <w:rPr>
          <w:rFonts w:ascii="Trebuchet MS" w:hAnsi="Trebuchet MS" w:cs="Arial"/>
          <w:b/>
          <w:bCs/>
          <w:color w:val="000000" w:themeColor="text1"/>
          <w:kern w:val="0"/>
          <w:sz w:val="24"/>
          <w:szCs w:val="24"/>
        </w:rPr>
        <w:t>16. CESIUNEA</w:t>
      </w:r>
    </w:p>
    <w:tbl>
      <w:tblPr>
        <w:tblW w:w="9540" w:type="dxa"/>
        <w:jc w:val="center"/>
        <w:tblCellMar>
          <w:top w:w="15" w:type="dxa"/>
          <w:left w:w="15" w:type="dxa"/>
          <w:bottom w:w="15" w:type="dxa"/>
          <w:right w:w="15" w:type="dxa"/>
        </w:tblCellMar>
        <w:tblLook w:val="04A0" w:firstRow="1" w:lastRow="0" w:firstColumn="1" w:lastColumn="0" w:noHBand="0" w:noVBand="1"/>
      </w:tblPr>
      <w:tblGrid>
        <w:gridCol w:w="14"/>
        <w:gridCol w:w="100"/>
        <w:gridCol w:w="1254"/>
        <w:gridCol w:w="2548"/>
        <w:gridCol w:w="1390"/>
        <w:gridCol w:w="4133"/>
        <w:gridCol w:w="101"/>
      </w:tblGrid>
      <w:tr w:rsidR="002E4949" w:rsidRPr="006125F4" w14:paraId="0EABD431" w14:textId="77777777" w:rsidTr="0067671E">
        <w:trPr>
          <w:trHeight w:val="15"/>
          <w:jc w:val="center"/>
        </w:trPr>
        <w:tc>
          <w:tcPr>
            <w:tcW w:w="0" w:type="auto"/>
            <w:tcMar>
              <w:top w:w="0" w:type="dxa"/>
              <w:left w:w="0" w:type="dxa"/>
              <w:bottom w:w="0" w:type="dxa"/>
              <w:right w:w="0" w:type="dxa"/>
            </w:tcMar>
            <w:hideMark/>
          </w:tcPr>
          <w:p w14:paraId="6DFC1364" w14:textId="77777777" w:rsidR="00E44575" w:rsidRPr="006125F4" w:rsidRDefault="00E44575" w:rsidP="00DD2631">
            <w:pPr>
              <w:spacing w:after="0" w:line="240" w:lineRule="auto"/>
              <w:jc w:val="center"/>
              <w:rPr>
                <w:rFonts w:ascii="Trebuchet MS" w:eastAsia="Times New Roman" w:hAnsi="Trebuchet MS" w:cs="Arial"/>
                <w:b/>
                <w:bCs/>
                <w:color w:val="000000" w:themeColor="text1"/>
                <w:sz w:val="24"/>
                <w:szCs w:val="24"/>
              </w:rPr>
            </w:pPr>
          </w:p>
        </w:tc>
        <w:tc>
          <w:tcPr>
            <w:tcW w:w="0" w:type="auto"/>
            <w:hideMark/>
          </w:tcPr>
          <w:p w14:paraId="7A80C328" w14:textId="77777777" w:rsidR="00E44575" w:rsidRPr="006125F4" w:rsidRDefault="00E44575" w:rsidP="00DD2631">
            <w:pPr>
              <w:spacing w:after="0" w:line="240" w:lineRule="auto"/>
              <w:rPr>
                <w:rFonts w:ascii="Trebuchet MS" w:eastAsia="Times New Roman" w:hAnsi="Trebuchet MS"/>
                <w:color w:val="000000" w:themeColor="text1"/>
                <w:sz w:val="24"/>
                <w:szCs w:val="24"/>
              </w:rPr>
            </w:pPr>
          </w:p>
        </w:tc>
        <w:tc>
          <w:tcPr>
            <w:tcW w:w="0" w:type="auto"/>
            <w:hideMark/>
          </w:tcPr>
          <w:p w14:paraId="38CBE206" w14:textId="77777777" w:rsidR="00E44575" w:rsidRPr="006125F4" w:rsidRDefault="00E44575" w:rsidP="00DD2631">
            <w:pPr>
              <w:spacing w:after="0" w:line="240" w:lineRule="auto"/>
              <w:rPr>
                <w:rFonts w:ascii="Trebuchet MS" w:eastAsia="Times New Roman" w:hAnsi="Trebuchet MS"/>
                <w:color w:val="000000" w:themeColor="text1"/>
                <w:sz w:val="24"/>
                <w:szCs w:val="24"/>
              </w:rPr>
            </w:pPr>
          </w:p>
        </w:tc>
        <w:tc>
          <w:tcPr>
            <w:tcW w:w="0" w:type="auto"/>
            <w:hideMark/>
          </w:tcPr>
          <w:p w14:paraId="00AAC9D7" w14:textId="77777777" w:rsidR="00E44575" w:rsidRPr="006125F4" w:rsidRDefault="00E44575" w:rsidP="00DD2631">
            <w:pPr>
              <w:spacing w:after="0" w:line="240" w:lineRule="auto"/>
              <w:rPr>
                <w:rFonts w:ascii="Trebuchet MS" w:eastAsia="Times New Roman" w:hAnsi="Trebuchet MS"/>
                <w:color w:val="000000" w:themeColor="text1"/>
                <w:sz w:val="24"/>
                <w:szCs w:val="24"/>
              </w:rPr>
            </w:pPr>
          </w:p>
        </w:tc>
        <w:tc>
          <w:tcPr>
            <w:tcW w:w="0" w:type="auto"/>
            <w:hideMark/>
          </w:tcPr>
          <w:p w14:paraId="330DDF6C" w14:textId="77777777" w:rsidR="00E44575" w:rsidRPr="006125F4" w:rsidRDefault="00E44575" w:rsidP="00DD2631">
            <w:pPr>
              <w:spacing w:after="0" w:line="240" w:lineRule="auto"/>
              <w:rPr>
                <w:rFonts w:ascii="Trebuchet MS" w:eastAsia="Times New Roman" w:hAnsi="Trebuchet MS"/>
                <w:color w:val="000000" w:themeColor="text1"/>
                <w:sz w:val="24"/>
                <w:szCs w:val="24"/>
              </w:rPr>
            </w:pPr>
          </w:p>
        </w:tc>
        <w:tc>
          <w:tcPr>
            <w:tcW w:w="0" w:type="auto"/>
            <w:hideMark/>
          </w:tcPr>
          <w:p w14:paraId="3641136B" w14:textId="77777777" w:rsidR="00E44575" w:rsidRPr="006125F4" w:rsidRDefault="00E44575" w:rsidP="00DD2631">
            <w:pPr>
              <w:spacing w:after="0" w:line="240" w:lineRule="auto"/>
              <w:rPr>
                <w:rFonts w:ascii="Trebuchet MS" w:eastAsia="Times New Roman" w:hAnsi="Trebuchet MS"/>
                <w:color w:val="000000" w:themeColor="text1"/>
                <w:sz w:val="24"/>
                <w:szCs w:val="24"/>
              </w:rPr>
            </w:pPr>
          </w:p>
        </w:tc>
        <w:tc>
          <w:tcPr>
            <w:tcW w:w="0" w:type="auto"/>
            <w:hideMark/>
          </w:tcPr>
          <w:p w14:paraId="7992C566" w14:textId="77777777" w:rsidR="00E44575" w:rsidRPr="006125F4" w:rsidRDefault="00E44575" w:rsidP="00DD2631">
            <w:pPr>
              <w:spacing w:after="0" w:line="240" w:lineRule="auto"/>
              <w:rPr>
                <w:rFonts w:ascii="Trebuchet MS" w:eastAsia="Times New Roman" w:hAnsi="Trebuchet MS"/>
                <w:color w:val="000000" w:themeColor="text1"/>
                <w:sz w:val="24"/>
                <w:szCs w:val="24"/>
              </w:rPr>
            </w:pPr>
          </w:p>
        </w:tc>
      </w:tr>
      <w:tr w:rsidR="002E4949" w:rsidRPr="006125F4" w14:paraId="2FD98266" w14:textId="77777777" w:rsidTr="003715FF">
        <w:trPr>
          <w:trHeight w:val="555"/>
          <w:jc w:val="center"/>
        </w:trPr>
        <w:tc>
          <w:tcPr>
            <w:tcW w:w="0" w:type="auto"/>
            <w:tcMar>
              <w:top w:w="0" w:type="dxa"/>
              <w:left w:w="0" w:type="dxa"/>
              <w:bottom w:w="0" w:type="dxa"/>
              <w:right w:w="0" w:type="dxa"/>
            </w:tcMar>
            <w:hideMark/>
          </w:tcPr>
          <w:p w14:paraId="70F81245" w14:textId="77777777" w:rsidR="00E44575" w:rsidRPr="006125F4" w:rsidRDefault="00E44575" w:rsidP="00DD2631">
            <w:pPr>
              <w:spacing w:after="0" w:line="240" w:lineRule="auto"/>
              <w:rPr>
                <w:rFonts w:ascii="Trebuchet MS" w:eastAsia="Times New Roman" w:hAnsi="Trebuchet MS"/>
                <w:color w:val="000000" w:themeColor="text1"/>
                <w:sz w:val="24"/>
                <w:szCs w:val="24"/>
              </w:rPr>
            </w:pPr>
          </w:p>
        </w:tc>
        <w:tc>
          <w:tcPr>
            <w:tcW w:w="9526" w:type="dxa"/>
            <w:gridSpan w:val="6"/>
            <w:tcBorders>
              <w:top w:val="single" w:sz="6" w:space="0" w:color="333333"/>
              <w:left w:val="single" w:sz="6" w:space="0" w:color="333333"/>
              <w:bottom w:val="single" w:sz="6" w:space="0" w:color="333333"/>
              <w:right w:val="single" w:sz="6" w:space="0" w:color="333333"/>
            </w:tcBorders>
            <w:hideMark/>
          </w:tcPr>
          <w:p w14:paraId="77E1E34A" w14:textId="77777777" w:rsidR="00E44575" w:rsidRPr="006125F4" w:rsidRDefault="00E44575" w:rsidP="00DD2631">
            <w:pPr>
              <w:spacing w:after="0" w:line="240" w:lineRule="auto"/>
              <w:rPr>
                <w:rFonts w:ascii="Trebuchet MS" w:eastAsia="Times New Roman" w:hAnsi="Trebuchet MS" w:cs="Arial"/>
                <w:b/>
                <w:bCs/>
                <w:color w:val="000000" w:themeColor="text1"/>
                <w:sz w:val="24"/>
                <w:szCs w:val="24"/>
              </w:rPr>
            </w:pPr>
            <w:proofErr w:type="spellStart"/>
            <w:r w:rsidRPr="006125F4">
              <w:rPr>
                <w:rFonts w:ascii="Trebuchet MS" w:eastAsia="Times New Roman" w:hAnsi="Trebuchet MS" w:cs="Arial"/>
                <w:b/>
                <w:bCs/>
                <w:color w:val="000000" w:themeColor="text1"/>
                <w:sz w:val="24"/>
                <w:szCs w:val="24"/>
              </w:rPr>
              <w:t>Clauzele</w:t>
            </w:r>
            <w:proofErr w:type="spellEnd"/>
            <w:r w:rsidRPr="006125F4">
              <w:rPr>
                <w:rFonts w:ascii="Trebuchet MS" w:eastAsia="Times New Roman" w:hAnsi="Trebuchet MS" w:cs="Arial"/>
                <w:b/>
                <w:bCs/>
                <w:color w:val="000000" w:themeColor="text1"/>
                <w:sz w:val="24"/>
                <w:szCs w:val="24"/>
              </w:rPr>
              <w:t xml:space="preserve"> de </w:t>
            </w:r>
            <w:proofErr w:type="spellStart"/>
            <w:r w:rsidRPr="006125F4">
              <w:rPr>
                <w:rFonts w:ascii="Trebuchet MS" w:eastAsia="Times New Roman" w:hAnsi="Trebuchet MS" w:cs="Arial"/>
                <w:b/>
                <w:bCs/>
                <w:color w:val="000000" w:themeColor="text1"/>
                <w:sz w:val="24"/>
                <w:szCs w:val="24"/>
              </w:rPr>
              <w:t>mai</w:t>
            </w:r>
            <w:proofErr w:type="spellEnd"/>
            <w:r w:rsidRPr="006125F4">
              <w:rPr>
                <w:rFonts w:ascii="Trebuchet MS" w:eastAsia="Times New Roman" w:hAnsi="Trebuchet MS" w:cs="Arial"/>
                <w:b/>
                <w:bCs/>
                <w:color w:val="000000" w:themeColor="text1"/>
                <w:sz w:val="24"/>
                <w:szCs w:val="24"/>
              </w:rPr>
              <w:t xml:space="preserve"> </w:t>
            </w:r>
            <w:proofErr w:type="spellStart"/>
            <w:r w:rsidRPr="006125F4">
              <w:rPr>
                <w:rFonts w:ascii="Trebuchet MS" w:eastAsia="Times New Roman" w:hAnsi="Trebuchet MS" w:cs="Arial"/>
                <w:b/>
                <w:bCs/>
                <w:color w:val="000000" w:themeColor="text1"/>
                <w:sz w:val="24"/>
                <w:szCs w:val="24"/>
              </w:rPr>
              <w:t>jos</w:t>
            </w:r>
            <w:proofErr w:type="spellEnd"/>
            <w:r w:rsidRPr="006125F4">
              <w:rPr>
                <w:rFonts w:ascii="Trebuchet MS" w:eastAsia="Times New Roman" w:hAnsi="Trebuchet MS" w:cs="Arial"/>
                <w:b/>
                <w:bCs/>
                <w:color w:val="000000" w:themeColor="text1"/>
                <w:sz w:val="24"/>
                <w:szCs w:val="24"/>
              </w:rPr>
              <w:t xml:space="preserve"> </w:t>
            </w:r>
            <w:proofErr w:type="spellStart"/>
            <w:r w:rsidRPr="006125F4">
              <w:rPr>
                <w:rFonts w:ascii="Trebuchet MS" w:eastAsia="Times New Roman" w:hAnsi="Trebuchet MS" w:cs="Arial"/>
                <w:b/>
                <w:bCs/>
                <w:color w:val="000000" w:themeColor="text1"/>
                <w:sz w:val="24"/>
                <w:szCs w:val="24"/>
              </w:rPr>
              <w:t>treatează</w:t>
            </w:r>
            <w:proofErr w:type="spellEnd"/>
            <w:r w:rsidRPr="006125F4">
              <w:rPr>
                <w:rFonts w:ascii="Trebuchet MS" w:eastAsia="Times New Roman" w:hAnsi="Trebuchet MS" w:cs="Arial"/>
                <w:b/>
                <w:bCs/>
                <w:color w:val="000000" w:themeColor="text1"/>
                <w:sz w:val="24"/>
                <w:szCs w:val="24"/>
              </w:rPr>
              <w:t xml:space="preserve"> </w:t>
            </w:r>
            <w:proofErr w:type="spellStart"/>
            <w:r w:rsidRPr="006125F4">
              <w:rPr>
                <w:rFonts w:ascii="Trebuchet MS" w:eastAsia="Times New Roman" w:hAnsi="Trebuchet MS" w:cs="Arial"/>
                <w:b/>
                <w:bCs/>
                <w:color w:val="000000" w:themeColor="text1"/>
                <w:sz w:val="24"/>
                <w:szCs w:val="24"/>
              </w:rPr>
              <w:t>toate</w:t>
            </w:r>
            <w:proofErr w:type="spellEnd"/>
            <w:r w:rsidRPr="006125F4">
              <w:rPr>
                <w:rFonts w:ascii="Trebuchet MS" w:eastAsia="Times New Roman" w:hAnsi="Trebuchet MS" w:cs="Arial"/>
                <w:b/>
                <w:bCs/>
                <w:color w:val="000000" w:themeColor="text1"/>
                <w:sz w:val="24"/>
                <w:szCs w:val="24"/>
              </w:rPr>
              <w:t xml:space="preserve"> </w:t>
            </w:r>
            <w:proofErr w:type="spellStart"/>
            <w:r w:rsidRPr="006125F4">
              <w:rPr>
                <w:rFonts w:ascii="Trebuchet MS" w:eastAsia="Times New Roman" w:hAnsi="Trebuchet MS" w:cs="Arial"/>
                <w:b/>
                <w:bCs/>
                <w:color w:val="000000" w:themeColor="text1"/>
                <w:sz w:val="24"/>
                <w:szCs w:val="24"/>
              </w:rPr>
              <w:t>modalităţile</w:t>
            </w:r>
            <w:proofErr w:type="spellEnd"/>
            <w:r w:rsidRPr="006125F4">
              <w:rPr>
                <w:rFonts w:ascii="Trebuchet MS" w:eastAsia="Times New Roman" w:hAnsi="Trebuchet MS" w:cs="Arial"/>
                <w:b/>
                <w:bCs/>
                <w:color w:val="000000" w:themeColor="text1"/>
                <w:sz w:val="24"/>
                <w:szCs w:val="24"/>
              </w:rPr>
              <w:t xml:space="preserve"> de </w:t>
            </w:r>
            <w:proofErr w:type="spellStart"/>
            <w:r w:rsidRPr="006125F4">
              <w:rPr>
                <w:rFonts w:ascii="Trebuchet MS" w:eastAsia="Times New Roman" w:hAnsi="Trebuchet MS" w:cs="Arial"/>
                <w:b/>
                <w:bCs/>
                <w:color w:val="000000" w:themeColor="text1"/>
                <w:sz w:val="24"/>
                <w:szCs w:val="24"/>
              </w:rPr>
              <w:t>cesiune</w:t>
            </w:r>
            <w:proofErr w:type="spellEnd"/>
            <w:r w:rsidRPr="006125F4">
              <w:rPr>
                <w:rFonts w:ascii="Trebuchet MS" w:eastAsia="Times New Roman" w:hAnsi="Trebuchet MS" w:cs="Arial"/>
                <w:b/>
                <w:bCs/>
                <w:color w:val="000000" w:themeColor="text1"/>
                <w:sz w:val="24"/>
                <w:szCs w:val="24"/>
              </w:rPr>
              <w:t xml:space="preserve"> (</w:t>
            </w:r>
            <w:proofErr w:type="spellStart"/>
            <w:r w:rsidRPr="006125F4">
              <w:rPr>
                <w:rFonts w:ascii="Trebuchet MS" w:eastAsia="Times New Roman" w:hAnsi="Trebuchet MS" w:cs="Arial"/>
                <w:b/>
                <w:bCs/>
                <w:color w:val="000000" w:themeColor="text1"/>
                <w:sz w:val="24"/>
                <w:szCs w:val="24"/>
              </w:rPr>
              <w:t>cesiune</w:t>
            </w:r>
            <w:proofErr w:type="spellEnd"/>
            <w:r w:rsidRPr="006125F4">
              <w:rPr>
                <w:rFonts w:ascii="Trebuchet MS" w:eastAsia="Times New Roman" w:hAnsi="Trebuchet MS" w:cs="Arial"/>
                <w:b/>
                <w:bCs/>
                <w:color w:val="000000" w:themeColor="text1"/>
                <w:sz w:val="24"/>
                <w:szCs w:val="24"/>
              </w:rPr>
              <w:t xml:space="preserve"> de </w:t>
            </w:r>
            <w:proofErr w:type="spellStart"/>
            <w:r w:rsidRPr="006125F4">
              <w:rPr>
                <w:rFonts w:ascii="Trebuchet MS" w:eastAsia="Times New Roman" w:hAnsi="Trebuchet MS" w:cs="Arial"/>
                <w:b/>
                <w:bCs/>
                <w:color w:val="000000" w:themeColor="text1"/>
                <w:sz w:val="24"/>
                <w:szCs w:val="24"/>
              </w:rPr>
              <w:t>creantă</w:t>
            </w:r>
            <w:proofErr w:type="spellEnd"/>
            <w:r w:rsidRPr="006125F4">
              <w:rPr>
                <w:rFonts w:ascii="Trebuchet MS" w:eastAsia="Times New Roman" w:hAnsi="Trebuchet MS" w:cs="Arial"/>
                <w:b/>
                <w:bCs/>
                <w:color w:val="000000" w:themeColor="text1"/>
                <w:sz w:val="24"/>
                <w:szCs w:val="24"/>
              </w:rPr>
              <w:t xml:space="preserve">, </w:t>
            </w:r>
            <w:proofErr w:type="spellStart"/>
            <w:r w:rsidRPr="006125F4">
              <w:rPr>
                <w:rFonts w:ascii="Trebuchet MS" w:eastAsia="Times New Roman" w:hAnsi="Trebuchet MS" w:cs="Arial"/>
                <w:b/>
                <w:bCs/>
                <w:color w:val="000000" w:themeColor="text1"/>
                <w:sz w:val="24"/>
                <w:szCs w:val="24"/>
              </w:rPr>
              <w:t>cesiune</w:t>
            </w:r>
            <w:proofErr w:type="spellEnd"/>
            <w:r w:rsidRPr="006125F4">
              <w:rPr>
                <w:rFonts w:ascii="Trebuchet MS" w:eastAsia="Times New Roman" w:hAnsi="Trebuchet MS" w:cs="Arial"/>
                <w:b/>
                <w:bCs/>
                <w:color w:val="000000" w:themeColor="text1"/>
                <w:sz w:val="24"/>
                <w:szCs w:val="24"/>
              </w:rPr>
              <w:t xml:space="preserve"> de </w:t>
            </w:r>
            <w:proofErr w:type="spellStart"/>
            <w:r w:rsidRPr="006125F4">
              <w:rPr>
                <w:rFonts w:ascii="Trebuchet MS" w:eastAsia="Times New Roman" w:hAnsi="Trebuchet MS" w:cs="Arial"/>
                <w:b/>
                <w:bCs/>
                <w:color w:val="000000" w:themeColor="text1"/>
                <w:sz w:val="24"/>
                <w:szCs w:val="24"/>
              </w:rPr>
              <w:t>datorie</w:t>
            </w:r>
            <w:proofErr w:type="spellEnd"/>
            <w:r w:rsidRPr="006125F4">
              <w:rPr>
                <w:rFonts w:ascii="Trebuchet MS" w:eastAsia="Times New Roman" w:hAnsi="Trebuchet MS" w:cs="Arial"/>
                <w:b/>
                <w:bCs/>
                <w:color w:val="000000" w:themeColor="text1"/>
                <w:sz w:val="24"/>
                <w:szCs w:val="24"/>
              </w:rPr>
              <w:t xml:space="preserve"> </w:t>
            </w:r>
            <w:proofErr w:type="spellStart"/>
            <w:r w:rsidRPr="006125F4">
              <w:rPr>
                <w:rFonts w:ascii="Trebuchet MS" w:eastAsia="Times New Roman" w:hAnsi="Trebuchet MS" w:cs="Arial"/>
                <w:b/>
                <w:bCs/>
                <w:color w:val="000000" w:themeColor="text1"/>
                <w:sz w:val="24"/>
                <w:szCs w:val="24"/>
              </w:rPr>
              <w:t>şi</w:t>
            </w:r>
            <w:proofErr w:type="spellEnd"/>
            <w:r w:rsidRPr="006125F4">
              <w:rPr>
                <w:rFonts w:ascii="Trebuchet MS" w:eastAsia="Times New Roman" w:hAnsi="Trebuchet MS" w:cs="Arial"/>
                <w:b/>
                <w:bCs/>
                <w:color w:val="000000" w:themeColor="text1"/>
                <w:sz w:val="24"/>
                <w:szCs w:val="24"/>
              </w:rPr>
              <w:t xml:space="preserve"> </w:t>
            </w:r>
            <w:proofErr w:type="spellStart"/>
            <w:r w:rsidRPr="006125F4">
              <w:rPr>
                <w:rFonts w:ascii="Trebuchet MS" w:eastAsia="Times New Roman" w:hAnsi="Trebuchet MS" w:cs="Arial"/>
                <w:b/>
                <w:bCs/>
                <w:color w:val="000000" w:themeColor="text1"/>
                <w:sz w:val="24"/>
                <w:szCs w:val="24"/>
              </w:rPr>
              <w:t>cesiune</w:t>
            </w:r>
            <w:proofErr w:type="spellEnd"/>
            <w:r w:rsidRPr="006125F4">
              <w:rPr>
                <w:rFonts w:ascii="Trebuchet MS" w:eastAsia="Times New Roman" w:hAnsi="Trebuchet MS" w:cs="Arial"/>
                <w:b/>
                <w:bCs/>
                <w:color w:val="000000" w:themeColor="text1"/>
                <w:sz w:val="24"/>
                <w:szCs w:val="24"/>
              </w:rPr>
              <w:t xml:space="preserve"> de contract </w:t>
            </w:r>
            <w:proofErr w:type="spellStart"/>
            <w:r w:rsidRPr="006125F4">
              <w:rPr>
                <w:rFonts w:ascii="Trebuchet MS" w:eastAsia="Times New Roman" w:hAnsi="Trebuchet MS" w:cs="Arial"/>
                <w:b/>
                <w:bCs/>
                <w:color w:val="000000" w:themeColor="text1"/>
                <w:sz w:val="24"/>
                <w:szCs w:val="24"/>
              </w:rPr>
              <w:t>şi</w:t>
            </w:r>
            <w:proofErr w:type="spellEnd"/>
            <w:r w:rsidRPr="006125F4">
              <w:rPr>
                <w:rFonts w:ascii="Trebuchet MS" w:eastAsia="Times New Roman" w:hAnsi="Trebuchet MS" w:cs="Arial"/>
                <w:b/>
                <w:bCs/>
                <w:color w:val="000000" w:themeColor="text1"/>
                <w:sz w:val="24"/>
                <w:szCs w:val="24"/>
              </w:rPr>
              <w:t xml:space="preserve"> </w:t>
            </w:r>
            <w:proofErr w:type="spellStart"/>
            <w:r w:rsidRPr="006125F4">
              <w:rPr>
                <w:rFonts w:ascii="Trebuchet MS" w:eastAsia="Times New Roman" w:hAnsi="Trebuchet MS" w:cs="Arial"/>
                <w:b/>
                <w:bCs/>
                <w:color w:val="000000" w:themeColor="text1"/>
                <w:sz w:val="24"/>
                <w:szCs w:val="24"/>
              </w:rPr>
              <w:t>vor</w:t>
            </w:r>
            <w:proofErr w:type="spellEnd"/>
            <w:r w:rsidRPr="006125F4">
              <w:rPr>
                <w:rFonts w:ascii="Trebuchet MS" w:eastAsia="Times New Roman" w:hAnsi="Trebuchet MS" w:cs="Arial"/>
                <w:b/>
                <w:bCs/>
                <w:color w:val="000000" w:themeColor="text1"/>
                <w:sz w:val="24"/>
                <w:szCs w:val="24"/>
              </w:rPr>
              <w:t xml:space="preserve"> fi </w:t>
            </w:r>
            <w:proofErr w:type="spellStart"/>
            <w:r w:rsidRPr="006125F4">
              <w:rPr>
                <w:rFonts w:ascii="Trebuchet MS" w:eastAsia="Times New Roman" w:hAnsi="Trebuchet MS" w:cs="Arial"/>
                <w:b/>
                <w:bCs/>
                <w:color w:val="000000" w:themeColor="text1"/>
                <w:sz w:val="24"/>
                <w:szCs w:val="24"/>
              </w:rPr>
              <w:t>utilizate</w:t>
            </w:r>
            <w:proofErr w:type="spellEnd"/>
            <w:r w:rsidRPr="006125F4">
              <w:rPr>
                <w:rFonts w:ascii="Trebuchet MS" w:eastAsia="Times New Roman" w:hAnsi="Trebuchet MS" w:cs="Arial"/>
                <w:b/>
                <w:bCs/>
                <w:color w:val="000000" w:themeColor="text1"/>
                <w:sz w:val="24"/>
                <w:szCs w:val="24"/>
              </w:rPr>
              <w:t xml:space="preserve"> </w:t>
            </w:r>
            <w:proofErr w:type="spellStart"/>
            <w:r w:rsidRPr="006125F4">
              <w:rPr>
                <w:rFonts w:ascii="Trebuchet MS" w:eastAsia="Times New Roman" w:hAnsi="Trebuchet MS" w:cs="Arial"/>
                <w:b/>
                <w:bCs/>
                <w:color w:val="000000" w:themeColor="text1"/>
                <w:sz w:val="24"/>
                <w:szCs w:val="24"/>
              </w:rPr>
              <w:t>după</w:t>
            </w:r>
            <w:proofErr w:type="spellEnd"/>
            <w:r w:rsidRPr="006125F4">
              <w:rPr>
                <w:rFonts w:ascii="Trebuchet MS" w:eastAsia="Times New Roman" w:hAnsi="Trebuchet MS" w:cs="Arial"/>
                <w:b/>
                <w:bCs/>
                <w:color w:val="000000" w:themeColor="text1"/>
                <w:sz w:val="24"/>
                <w:szCs w:val="24"/>
              </w:rPr>
              <w:t xml:space="preserve"> cum </w:t>
            </w:r>
            <w:proofErr w:type="spellStart"/>
            <w:r w:rsidRPr="006125F4">
              <w:rPr>
                <w:rFonts w:ascii="Trebuchet MS" w:eastAsia="Times New Roman" w:hAnsi="Trebuchet MS" w:cs="Arial"/>
                <w:b/>
                <w:bCs/>
                <w:color w:val="000000" w:themeColor="text1"/>
                <w:sz w:val="24"/>
                <w:szCs w:val="24"/>
              </w:rPr>
              <w:t>urmează</w:t>
            </w:r>
            <w:proofErr w:type="spellEnd"/>
            <w:r w:rsidRPr="006125F4">
              <w:rPr>
                <w:rFonts w:ascii="Trebuchet MS" w:eastAsia="Times New Roman" w:hAnsi="Trebuchet MS" w:cs="Arial"/>
                <w:b/>
                <w:bCs/>
                <w:color w:val="000000" w:themeColor="text1"/>
                <w:sz w:val="24"/>
                <w:szCs w:val="24"/>
              </w:rPr>
              <w:t xml:space="preserve">: </w:t>
            </w:r>
          </w:p>
        </w:tc>
      </w:tr>
      <w:tr w:rsidR="002E4949" w:rsidRPr="006125F4" w14:paraId="17DF1477" w14:textId="77777777" w:rsidTr="003715FF">
        <w:trPr>
          <w:trHeight w:val="555"/>
          <w:jc w:val="center"/>
        </w:trPr>
        <w:tc>
          <w:tcPr>
            <w:tcW w:w="0" w:type="auto"/>
            <w:tcMar>
              <w:top w:w="0" w:type="dxa"/>
              <w:left w:w="0" w:type="dxa"/>
              <w:bottom w:w="0" w:type="dxa"/>
              <w:right w:w="0" w:type="dxa"/>
            </w:tcMar>
            <w:hideMark/>
          </w:tcPr>
          <w:p w14:paraId="466C47EA" w14:textId="77777777" w:rsidR="00E44575" w:rsidRPr="006125F4" w:rsidRDefault="00E44575" w:rsidP="00DD2631">
            <w:pPr>
              <w:spacing w:after="0" w:line="240" w:lineRule="auto"/>
              <w:rPr>
                <w:rFonts w:ascii="Trebuchet MS" w:eastAsia="Times New Roman" w:hAnsi="Trebuchet MS" w:cs="Arial"/>
                <w:color w:val="000000" w:themeColor="text1"/>
                <w:sz w:val="24"/>
                <w:szCs w:val="24"/>
              </w:rPr>
            </w:pPr>
          </w:p>
        </w:tc>
        <w:tc>
          <w:tcPr>
            <w:tcW w:w="100" w:type="dxa"/>
            <w:vMerge w:val="restart"/>
            <w:tcBorders>
              <w:top w:val="single" w:sz="6" w:space="0" w:color="333333"/>
              <w:left w:val="single" w:sz="6" w:space="0" w:color="333333"/>
              <w:bottom w:val="single" w:sz="6" w:space="0" w:color="333333"/>
              <w:right w:val="single" w:sz="6" w:space="0" w:color="333333"/>
            </w:tcBorders>
            <w:hideMark/>
          </w:tcPr>
          <w:p w14:paraId="430FB313" w14:textId="77777777" w:rsidR="00E44575" w:rsidRPr="006125F4" w:rsidRDefault="00E44575" w:rsidP="00DD2631">
            <w:pPr>
              <w:spacing w:after="0" w:line="240" w:lineRule="auto"/>
              <w:rPr>
                <w:rFonts w:ascii="Trebuchet MS" w:eastAsia="Times New Roman" w:hAnsi="Trebuchet MS"/>
                <w:color w:val="000000" w:themeColor="text1"/>
                <w:sz w:val="24"/>
                <w:szCs w:val="24"/>
              </w:rPr>
            </w:pPr>
          </w:p>
        </w:tc>
        <w:tc>
          <w:tcPr>
            <w:tcW w:w="1254" w:type="dxa"/>
            <w:tcBorders>
              <w:top w:val="single" w:sz="6" w:space="0" w:color="333333"/>
              <w:left w:val="single" w:sz="6" w:space="0" w:color="333333"/>
              <w:bottom w:val="single" w:sz="6" w:space="0" w:color="333333"/>
              <w:right w:val="single" w:sz="6" w:space="0" w:color="333333"/>
            </w:tcBorders>
            <w:hideMark/>
          </w:tcPr>
          <w:p w14:paraId="4C55BC4A" w14:textId="77777777" w:rsidR="00E44575" w:rsidRPr="006125F4" w:rsidRDefault="00E44575" w:rsidP="00DD2631">
            <w:pPr>
              <w:spacing w:after="0" w:line="240" w:lineRule="auto"/>
              <w:rPr>
                <w:rFonts w:ascii="Trebuchet MS" w:eastAsia="Times New Roman" w:hAnsi="Trebuchet MS"/>
                <w:color w:val="000000" w:themeColor="text1"/>
                <w:sz w:val="24"/>
                <w:szCs w:val="24"/>
              </w:rPr>
            </w:pPr>
          </w:p>
        </w:tc>
        <w:tc>
          <w:tcPr>
            <w:tcW w:w="2548" w:type="dxa"/>
            <w:tcBorders>
              <w:top w:val="single" w:sz="6" w:space="0" w:color="333333"/>
              <w:left w:val="single" w:sz="6" w:space="0" w:color="333333"/>
              <w:bottom w:val="single" w:sz="6" w:space="0" w:color="333333"/>
              <w:right w:val="single" w:sz="6" w:space="0" w:color="333333"/>
            </w:tcBorders>
            <w:hideMark/>
          </w:tcPr>
          <w:p w14:paraId="10253B4D" w14:textId="77777777" w:rsidR="00E44575" w:rsidRPr="006125F4" w:rsidRDefault="00E44575" w:rsidP="00DD2631">
            <w:pPr>
              <w:spacing w:after="0" w:line="240" w:lineRule="auto"/>
              <w:jc w:val="center"/>
              <w:rPr>
                <w:rFonts w:ascii="Trebuchet MS" w:eastAsia="Times New Roman" w:hAnsi="Trebuchet MS" w:cs="Arial"/>
                <w:color w:val="000000" w:themeColor="text1"/>
                <w:sz w:val="24"/>
                <w:szCs w:val="24"/>
              </w:rPr>
            </w:pPr>
            <w:proofErr w:type="spellStart"/>
            <w:r w:rsidRPr="006125F4">
              <w:rPr>
                <w:rFonts w:ascii="Trebuchet MS" w:eastAsia="Times New Roman" w:hAnsi="Trebuchet MS" w:cs="Arial"/>
                <w:color w:val="000000" w:themeColor="text1"/>
                <w:sz w:val="24"/>
                <w:szCs w:val="24"/>
              </w:rPr>
              <w:t>Conţinut</w:t>
            </w:r>
            <w:proofErr w:type="spellEnd"/>
            <w:r w:rsidRPr="006125F4">
              <w:rPr>
                <w:rFonts w:ascii="Trebuchet MS" w:eastAsia="Times New Roman" w:hAnsi="Trebuchet MS" w:cs="Arial"/>
                <w:color w:val="000000" w:themeColor="text1"/>
                <w:sz w:val="24"/>
                <w:szCs w:val="24"/>
              </w:rPr>
              <w:t xml:space="preserve"> </w:t>
            </w:r>
          </w:p>
        </w:tc>
        <w:tc>
          <w:tcPr>
            <w:tcW w:w="1390" w:type="dxa"/>
            <w:tcBorders>
              <w:top w:val="single" w:sz="6" w:space="0" w:color="333333"/>
              <w:left w:val="single" w:sz="6" w:space="0" w:color="333333"/>
              <w:bottom w:val="single" w:sz="6" w:space="0" w:color="333333"/>
              <w:right w:val="single" w:sz="6" w:space="0" w:color="333333"/>
            </w:tcBorders>
            <w:hideMark/>
          </w:tcPr>
          <w:p w14:paraId="7F60B955" w14:textId="77777777" w:rsidR="00E44575" w:rsidRPr="006125F4" w:rsidRDefault="00E44575" w:rsidP="00DD2631">
            <w:pPr>
              <w:spacing w:after="0" w:line="240" w:lineRule="auto"/>
              <w:jc w:val="center"/>
              <w:rPr>
                <w:rFonts w:ascii="Trebuchet MS" w:eastAsia="Times New Roman" w:hAnsi="Trebuchet MS" w:cs="Arial"/>
                <w:color w:val="000000" w:themeColor="text1"/>
                <w:sz w:val="24"/>
                <w:szCs w:val="24"/>
              </w:rPr>
            </w:pPr>
            <w:r w:rsidRPr="006125F4">
              <w:rPr>
                <w:rFonts w:ascii="Trebuchet MS" w:eastAsia="Times New Roman" w:hAnsi="Trebuchet MS" w:cs="Arial"/>
                <w:color w:val="000000" w:themeColor="text1"/>
                <w:sz w:val="24"/>
                <w:szCs w:val="24"/>
              </w:rPr>
              <w:t>Art. contract/</w:t>
            </w:r>
            <w:r w:rsidRPr="006125F4">
              <w:rPr>
                <w:rFonts w:ascii="Trebuchet MS" w:eastAsia="Times New Roman" w:hAnsi="Trebuchet MS" w:cs="Arial"/>
                <w:color w:val="000000" w:themeColor="text1"/>
                <w:sz w:val="24"/>
                <w:szCs w:val="24"/>
              </w:rPr>
              <w:br/>
              <w:t xml:space="preserve">Art. </w:t>
            </w:r>
            <w:proofErr w:type="spellStart"/>
            <w:r w:rsidRPr="006125F4">
              <w:rPr>
                <w:rFonts w:ascii="Trebuchet MS" w:eastAsia="Times New Roman" w:hAnsi="Trebuchet MS" w:cs="Arial"/>
                <w:color w:val="000000" w:themeColor="text1"/>
                <w:sz w:val="24"/>
                <w:szCs w:val="24"/>
              </w:rPr>
              <w:t>C.civ</w:t>
            </w:r>
            <w:proofErr w:type="spellEnd"/>
            <w:r w:rsidRPr="006125F4">
              <w:rPr>
                <w:rFonts w:ascii="Trebuchet MS" w:eastAsia="Times New Roman" w:hAnsi="Trebuchet MS" w:cs="Arial"/>
                <w:color w:val="000000" w:themeColor="text1"/>
                <w:sz w:val="24"/>
                <w:szCs w:val="24"/>
              </w:rPr>
              <w:t>.</w:t>
            </w:r>
          </w:p>
        </w:tc>
        <w:tc>
          <w:tcPr>
            <w:tcW w:w="4133" w:type="dxa"/>
            <w:tcBorders>
              <w:top w:val="single" w:sz="6" w:space="0" w:color="333333"/>
              <w:left w:val="single" w:sz="6" w:space="0" w:color="333333"/>
              <w:bottom w:val="single" w:sz="6" w:space="0" w:color="333333"/>
              <w:right w:val="single" w:sz="6" w:space="0" w:color="333333"/>
            </w:tcBorders>
            <w:hideMark/>
          </w:tcPr>
          <w:p w14:paraId="3CB2F335" w14:textId="77777777" w:rsidR="00E44575" w:rsidRPr="006125F4" w:rsidRDefault="00E44575" w:rsidP="00DD2631">
            <w:pPr>
              <w:spacing w:after="0" w:line="240" w:lineRule="auto"/>
              <w:jc w:val="center"/>
              <w:rPr>
                <w:rFonts w:ascii="Trebuchet MS" w:eastAsia="Times New Roman" w:hAnsi="Trebuchet MS" w:cs="Arial"/>
                <w:color w:val="000000" w:themeColor="text1"/>
                <w:sz w:val="24"/>
                <w:szCs w:val="24"/>
              </w:rPr>
            </w:pPr>
            <w:proofErr w:type="spellStart"/>
            <w:r w:rsidRPr="006125F4">
              <w:rPr>
                <w:rFonts w:ascii="Trebuchet MS" w:eastAsia="Times New Roman" w:hAnsi="Trebuchet MS" w:cs="Arial"/>
                <w:color w:val="000000" w:themeColor="text1"/>
                <w:sz w:val="24"/>
                <w:szCs w:val="24"/>
              </w:rPr>
              <w:t>Condiţii</w:t>
            </w:r>
            <w:proofErr w:type="spellEnd"/>
            <w:r w:rsidRPr="006125F4">
              <w:rPr>
                <w:rFonts w:ascii="Trebuchet MS" w:eastAsia="Times New Roman" w:hAnsi="Trebuchet MS" w:cs="Arial"/>
                <w:color w:val="000000" w:themeColor="text1"/>
                <w:sz w:val="24"/>
                <w:szCs w:val="24"/>
              </w:rPr>
              <w:t xml:space="preserve"> </w:t>
            </w:r>
          </w:p>
        </w:tc>
        <w:tc>
          <w:tcPr>
            <w:tcW w:w="101" w:type="dxa"/>
            <w:vMerge w:val="restart"/>
            <w:tcBorders>
              <w:top w:val="single" w:sz="6" w:space="0" w:color="333333"/>
              <w:left w:val="single" w:sz="6" w:space="0" w:color="333333"/>
              <w:bottom w:val="single" w:sz="6" w:space="0" w:color="333333"/>
              <w:right w:val="single" w:sz="6" w:space="0" w:color="333333"/>
            </w:tcBorders>
            <w:hideMark/>
          </w:tcPr>
          <w:p w14:paraId="3828FF83" w14:textId="77777777" w:rsidR="00E44575" w:rsidRPr="006125F4" w:rsidRDefault="00E44575" w:rsidP="00DD2631">
            <w:pPr>
              <w:spacing w:after="0" w:line="240" w:lineRule="auto"/>
              <w:jc w:val="center"/>
              <w:rPr>
                <w:rFonts w:ascii="Trebuchet MS" w:eastAsia="Times New Roman" w:hAnsi="Trebuchet MS" w:cs="Arial"/>
                <w:color w:val="000000" w:themeColor="text1"/>
                <w:sz w:val="24"/>
                <w:szCs w:val="24"/>
              </w:rPr>
            </w:pPr>
          </w:p>
        </w:tc>
      </w:tr>
      <w:tr w:rsidR="002E4949" w:rsidRPr="006125F4" w14:paraId="7104547D" w14:textId="77777777" w:rsidTr="003715FF">
        <w:trPr>
          <w:trHeight w:val="555"/>
          <w:jc w:val="center"/>
        </w:trPr>
        <w:tc>
          <w:tcPr>
            <w:tcW w:w="0" w:type="auto"/>
            <w:tcMar>
              <w:top w:w="0" w:type="dxa"/>
              <w:left w:w="0" w:type="dxa"/>
              <w:bottom w:w="0" w:type="dxa"/>
              <w:right w:w="0" w:type="dxa"/>
            </w:tcMar>
            <w:hideMark/>
          </w:tcPr>
          <w:p w14:paraId="6420E4D5" w14:textId="77777777" w:rsidR="00E44575" w:rsidRPr="006125F4" w:rsidRDefault="00E44575" w:rsidP="00DD2631">
            <w:pPr>
              <w:spacing w:after="0" w:line="240" w:lineRule="auto"/>
              <w:rPr>
                <w:rFonts w:ascii="Trebuchet MS" w:eastAsia="Times New Roman" w:hAnsi="Trebuchet MS"/>
                <w:color w:val="000000" w:themeColor="text1"/>
                <w:sz w:val="24"/>
                <w:szCs w:val="24"/>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14:paraId="5CF7A3C8" w14:textId="77777777" w:rsidR="00E44575" w:rsidRPr="006125F4" w:rsidRDefault="00E44575" w:rsidP="00DD2631">
            <w:pPr>
              <w:spacing w:after="0" w:line="240" w:lineRule="auto"/>
              <w:rPr>
                <w:rFonts w:ascii="Trebuchet MS" w:eastAsia="Times New Roman" w:hAnsi="Trebuchet MS"/>
                <w:color w:val="000000" w:themeColor="text1"/>
                <w:sz w:val="24"/>
                <w:szCs w:val="24"/>
              </w:rPr>
            </w:pPr>
          </w:p>
        </w:tc>
        <w:tc>
          <w:tcPr>
            <w:tcW w:w="1254" w:type="dxa"/>
            <w:tcBorders>
              <w:top w:val="single" w:sz="6" w:space="0" w:color="333333"/>
              <w:left w:val="single" w:sz="6" w:space="0" w:color="333333"/>
              <w:bottom w:val="single" w:sz="6" w:space="0" w:color="333333"/>
              <w:right w:val="single" w:sz="6" w:space="0" w:color="333333"/>
            </w:tcBorders>
            <w:hideMark/>
          </w:tcPr>
          <w:p w14:paraId="235318C8" w14:textId="77777777" w:rsidR="00E44575" w:rsidRPr="006125F4" w:rsidRDefault="00E44575" w:rsidP="00DD2631">
            <w:pPr>
              <w:spacing w:after="0" w:line="240" w:lineRule="auto"/>
              <w:rPr>
                <w:rFonts w:ascii="Trebuchet MS" w:eastAsia="Times New Roman" w:hAnsi="Trebuchet MS" w:cs="Arial"/>
                <w:color w:val="000000" w:themeColor="text1"/>
                <w:sz w:val="24"/>
                <w:szCs w:val="24"/>
              </w:rPr>
            </w:pPr>
            <w:proofErr w:type="spellStart"/>
            <w:r w:rsidRPr="006125F4">
              <w:rPr>
                <w:rFonts w:ascii="Trebuchet MS" w:eastAsia="Times New Roman" w:hAnsi="Trebuchet MS" w:cs="Arial"/>
                <w:color w:val="000000" w:themeColor="text1"/>
                <w:sz w:val="24"/>
                <w:szCs w:val="24"/>
              </w:rPr>
              <w:t>Cesiune</w:t>
            </w:r>
            <w:proofErr w:type="spellEnd"/>
            <w:r w:rsidRPr="006125F4">
              <w:rPr>
                <w:rFonts w:ascii="Trebuchet MS" w:eastAsia="Times New Roman" w:hAnsi="Trebuchet MS" w:cs="Arial"/>
                <w:color w:val="000000" w:themeColor="text1"/>
                <w:sz w:val="24"/>
                <w:szCs w:val="24"/>
              </w:rPr>
              <w:t xml:space="preserve"> de </w:t>
            </w:r>
            <w:proofErr w:type="spellStart"/>
            <w:r w:rsidRPr="006125F4">
              <w:rPr>
                <w:rFonts w:ascii="Trebuchet MS" w:eastAsia="Times New Roman" w:hAnsi="Trebuchet MS" w:cs="Arial"/>
                <w:color w:val="000000" w:themeColor="text1"/>
                <w:sz w:val="24"/>
                <w:szCs w:val="24"/>
              </w:rPr>
              <w:t>creanţă</w:t>
            </w:r>
            <w:proofErr w:type="spellEnd"/>
            <w:r w:rsidRPr="006125F4">
              <w:rPr>
                <w:rFonts w:ascii="Trebuchet MS" w:eastAsia="Times New Roman" w:hAnsi="Trebuchet MS" w:cs="Arial"/>
                <w:color w:val="000000" w:themeColor="text1"/>
                <w:sz w:val="24"/>
                <w:szCs w:val="24"/>
              </w:rPr>
              <w:t xml:space="preserve"> </w:t>
            </w:r>
          </w:p>
        </w:tc>
        <w:tc>
          <w:tcPr>
            <w:tcW w:w="2548" w:type="dxa"/>
            <w:tcBorders>
              <w:top w:val="single" w:sz="6" w:space="0" w:color="333333"/>
              <w:left w:val="single" w:sz="6" w:space="0" w:color="333333"/>
              <w:bottom w:val="single" w:sz="6" w:space="0" w:color="333333"/>
              <w:right w:val="single" w:sz="6" w:space="0" w:color="333333"/>
            </w:tcBorders>
            <w:hideMark/>
          </w:tcPr>
          <w:p w14:paraId="45EA846D" w14:textId="77777777" w:rsidR="00E44575" w:rsidRPr="006125F4" w:rsidRDefault="00E44575" w:rsidP="00DD2631">
            <w:pPr>
              <w:spacing w:after="0" w:line="240" w:lineRule="auto"/>
              <w:rPr>
                <w:rFonts w:ascii="Trebuchet MS" w:eastAsia="Times New Roman" w:hAnsi="Trebuchet MS" w:cs="Arial"/>
                <w:color w:val="000000" w:themeColor="text1"/>
                <w:sz w:val="24"/>
                <w:szCs w:val="24"/>
              </w:rPr>
            </w:pPr>
            <w:r w:rsidRPr="006125F4">
              <w:rPr>
                <w:rFonts w:ascii="Trebuchet MS" w:eastAsia="Times New Roman" w:hAnsi="Trebuchet MS" w:cs="Arial"/>
                <w:color w:val="000000" w:themeColor="text1"/>
                <w:sz w:val="24"/>
                <w:szCs w:val="24"/>
              </w:rPr>
              <w:t xml:space="preserve">Op. </w:t>
            </w:r>
            <w:proofErr w:type="spellStart"/>
            <w:r w:rsidRPr="006125F4">
              <w:rPr>
                <w:rFonts w:ascii="Trebuchet MS" w:eastAsia="Times New Roman" w:hAnsi="Trebuchet MS" w:cs="Arial"/>
                <w:color w:val="000000" w:themeColor="text1"/>
                <w:sz w:val="24"/>
                <w:szCs w:val="24"/>
              </w:rPr>
              <w:t>ec.</w:t>
            </w:r>
            <w:proofErr w:type="spellEnd"/>
            <w:r w:rsidRPr="006125F4">
              <w:rPr>
                <w:rFonts w:ascii="Trebuchet MS" w:eastAsia="Times New Roman" w:hAnsi="Trebuchet MS" w:cs="Arial"/>
                <w:color w:val="000000" w:themeColor="text1"/>
                <w:sz w:val="24"/>
                <w:szCs w:val="24"/>
              </w:rPr>
              <w:t xml:space="preserve"> </w:t>
            </w:r>
            <w:proofErr w:type="spellStart"/>
            <w:r w:rsidRPr="006125F4">
              <w:rPr>
                <w:rFonts w:ascii="Trebuchet MS" w:eastAsia="Times New Roman" w:hAnsi="Trebuchet MS" w:cs="Arial"/>
                <w:color w:val="000000" w:themeColor="text1"/>
                <w:sz w:val="24"/>
                <w:szCs w:val="24"/>
              </w:rPr>
              <w:t>cedează</w:t>
            </w:r>
            <w:proofErr w:type="spellEnd"/>
            <w:r w:rsidRPr="006125F4">
              <w:rPr>
                <w:rFonts w:ascii="Trebuchet MS" w:eastAsia="Times New Roman" w:hAnsi="Trebuchet MS" w:cs="Arial"/>
                <w:color w:val="000000" w:themeColor="text1"/>
                <w:sz w:val="24"/>
                <w:szCs w:val="24"/>
              </w:rPr>
              <w:t xml:space="preserve"> </w:t>
            </w:r>
            <w:proofErr w:type="spellStart"/>
            <w:r w:rsidRPr="006125F4">
              <w:rPr>
                <w:rFonts w:ascii="Trebuchet MS" w:eastAsia="Times New Roman" w:hAnsi="Trebuchet MS" w:cs="Arial"/>
                <w:color w:val="000000" w:themeColor="text1"/>
                <w:sz w:val="24"/>
                <w:szCs w:val="24"/>
              </w:rPr>
              <w:t>drepturile</w:t>
            </w:r>
            <w:proofErr w:type="spellEnd"/>
            <w:r w:rsidRPr="006125F4">
              <w:rPr>
                <w:rFonts w:ascii="Trebuchet MS" w:eastAsia="Times New Roman" w:hAnsi="Trebuchet MS" w:cs="Arial"/>
                <w:color w:val="000000" w:themeColor="text1"/>
                <w:sz w:val="24"/>
                <w:szCs w:val="24"/>
              </w:rPr>
              <w:t xml:space="preserve"> din contract </w:t>
            </w:r>
          </w:p>
        </w:tc>
        <w:tc>
          <w:tcPr>
            <w:tcW w:w="1390" w:type="dxa"/>
            <w:tcBorders>
              <w:top w:val="single" w:sz="6" w:space="0" w:color="333333"/>
              <w:left w:val="single" w:sz="6" w:space="0" w:color="333333"/>
              <w:bottom w:val="single" w:sz="6" w:space="0" w:color="333333"/>
              <w:right w:val="single" w:sz="6" w:space="0" w:color="333333"/>
            </w:tcBorders>
            <w:hideMark/>
          </w:tcPr>
          <w:p w14:paraId="50E72649" w14:textId="77777777" w:rsidR="00E44575" w:rsidRPr="006125F4" w:rsidRDefault="00E44575" w:rsidP="00DD2631">
            <w:pPr>
              <w:spacing w:after="0" w:line="240" w:lineRule="auto"/>
              <w:rPr>
                <w:rFonts w:ascii="Trebuchet MS" w:eastAsia="Times New Roman" w:hAnsi="Trebuchet MS" w:cs="Arial"/>
                <w:color w:val="000000" w:themeColor="text1"/>
                <w:sz w:val="24"/>
                <w:szCs w:val="24"/>
              </w:rPr>
            </w:pPr>
            <w:r w:rsidRPr="006125F4">
              <w:rPr>
                <w:rFonts w:ascii="Trebuchet MS" w:eastAsia="Times New Roman" w:hAnsi="Trebuchet MS" w:cs="Arial"/>
                <w:color w:val="000000" w:themeColor="text1"/>
                <w:sz w:val="24"/>
                <w:szCs w:val="24"/>
              </w:rPr>
              <w:t>16.1./1.566-</w:t>
            </w:r>
            <w:r w:rsidRPr="006125F4">
              <w:rPr>
                <w:rFonts w:ascii="Trebuchet MS" w:eastAsia="Times New Roman" w:hAnsi="Trebuchet MS" w:cs="Arial"/>
                <w:color w:val="000000" w:themeColor="text1"/>
                <w:sz w:val="24"/>
                <w:szCs w:val="24"/>
              </w:rPr>
              <w:br/>
              <w:t xml:space="preserve">1.592 </w:t>
            </w:r>
            <w:proofErr w:type="spellStart"/>
            <w:r w:rsidRPr="006125F4">
              <w:rPr>
                <w:rFonts w:ascii="Trebuchet MS" w:eastAsia="Times New Roman" w:hAnsi="Trebuchet MS" w:cs="Arial"/>
                <w:color w:val="000000" w:themeColor="text1"/>
                <w:sz w:val="24"/>
                <w:szCs w:val="24"/>
              </w:rPr>
              <w:t>C.civ</w:t>
            </w:r>
            <w:proofErr w:type="spellEnd"/>
            <w:r w:rsidRPr="006125F4">
              <w:rPr>
                <w:rFonts w:ascii="Trebuchet MS" w:eastAsia="Times New Roman" w:hAnsi="Trebuchet MS" w:cs="Arial"/>
                <w:color w:val="000000" w:themeColor="text1"/>
                <w:sz w:val="24"/>
                <w:szCs w:val="24"/>
              </w:rPr>
              <w:t>.</w:t>
            </w:r>
          </w:p>
        </w:tc>
        <w:tc>
          <w:tcPr>
            <w:tcW w:w="4133" w:type="dxa"/>
            <w:tcBorders>
              <w:top w:val="single" w:sz="6" w:space="0" w:color="333333"/>
              <w:left w:val="single" w:sz="6" w:space="0" w:color="333333"/>
              <w:bottom w:val="single" w:sz="6" w:space="0" w:color="333333"/>
              <w:right w:val="single" w:sz="6" w:space="0" w:color="333333"/>
            </w:tcBorders>
            <w:hideMark/>
          </w:tcPr>
          <w:p w14:paraId="4EB48C72" w14:textId="30B343DF" w:rsidR="00E44575" w:rsidRPr="006125F4" w:rsidRDefault="00E44575" w:rsidP="00DD2631">
            <w:pPr>
              <w:spacing w:after="0" w:line="240" w:lineRule="auto"/>
              <w:rPr>
                <w:rFonts w:ascii="Trebuchet MS" w:eastAsia="Times New Roman" w:hAnsi="Trebuchet MS" w:cs="Arial"/>
                <w:color w:val="000000" w:themeColor="text1"/>
                <w:sz w:val="24"/>
                <w:szCs w:val="24"/>
              </w:rPr>
            </w:pPr>
            <w:r w:rsidRPr="006125F4">
              <w:rPr>
                <w:rFonts w:ascii="Trebuchet MS" w:eastAsia="Times New Roman" w:hAnsi="Trebuchet MS" w:cs="Arial"/>
                <w:color w:val="000000" w:themeColor="text1"/>
                <w:sz w:val="24"/>
                <w:szCs w:val="24"/>
              </w:rPr>
              <w:t xml:space="preserve">Acord AC </w:t>
            </w: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14:paraId="7F7CC7A7" w14:textId="77777777" w:rsidR="00E44575" w:rsidRPr="006125F4" w:rsidRDefault="00E44575" w:rsidP="00DD2631">
            <w:pPr>
              <w:spacing w:after="0" w:line="240" w:lineRule="auto"/>
              <w:rPr>
                <w:rFonts w:ascii="Trebuchet MS" w:eastAsia="Times New Roman" w:hAnsi="Trebuchet MS" w:cs="Arial"/>
                <w:color w:val="000000" w:themeColor="text1"/>
                <w:sz w:val="24"/>
                <w:szCs w:val="24"/>
              </w:rPr>
            </w:pPr>
          </w:p>
        </w:tc>
      </w:tr>
      <w:tr w:rsidR="002E4949" w:rsidRPr="006125F4" w14:paraId="0444EE99" w14:textId="77777777" w:rsidTr="003715FF">
        <w:trPr>
          <w:trHeight w:val="975"/>
          <w:jc w:val="center"/>
        </w:trPr>
        <w:tc>
          <w:tcPr>
            <w:tcW w:w="0" w:type="auto"/>
            <w:tcMar>
              <w:top w:w="0" w:type="dxa"/>
              <w:left w:w="0" w:type="dxa"/>
              <w:bottom w:w="0" w:type="dxa"/>
              <w:right w:w="0" w:type="dxa"/>
            </w:tcMar>
            <w:hideMark/>
          </w:tcPr>
          <w:p w14:paraId="4E2A454E" w14:textId="77777777" w:rsidR="00E44575" w:rsidRPr="006125F4" w:rsidRDefault="00E44575" w:rsidP="00DD2631">
            <w:pPr>
              <w:spacing w:after="0" w:line="240" w:lineRule="auto"/>
              <w:rPr>
                <w:rFonts w:ascii="Trebuchet MS" w:eastAsia="Times New Roman" w:hAnsi="Trebuchet MS" w:cs="Arial"/>
                <w:color w:val="000000" w:themeColor="text1"/>
                <w:sz w:val="24"/>
                <w:szCs w:val="24"/>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14:paraId="46B1B1F4" w14:textId="77777777" w:rsidR="00E44575" w:rsidRPr="006125F4" w:rsidRDefault="00E44575" w:rsidP="00DD2631">
            <w:pPr>
              <w:spacing w:after="0" w:line="240" w:lineRule="auto"/>
              <w:rPr>
                <w:rFonts w:ascii="Trebuchet MS" w:eastAsia="Times New Roman" w:hAnsi="Trebuchet MS"/>
                <w:color w:val="000000" w:themeColor="text1"/>
                <w:sz w:val="24"/>
                <w:szCs w:val="24"/>
              </w:rPr>
            </w:pPr>
          </w:p>
        </w:tc>
        <w:tc>
          <w:tcPr>
            <w:tcW w:w="1254" w:type="dxa"/>
            <w:tcBorders>
              <w:top w:val="single" w:sz="6" w:space="0" w:color="333333"/>
              <w:left w:val="single" w:sz="6" w:space="0" w:color="333333"/>
              <w:bottom w:val="single" w:sz="6" w:space="0" w:color="333333"/>
              <w:right w:val="single" w:sz="6" w:space="0" w:color="333333"/>
            </w:tcBorders>
            <w:hideMark/>
          </w:tcPr>
          <w:p w14:paraId="2A04B7B5" w14:textId="77777777" w:rsidR="00E44575" w:rsidRPr="006125F4" w:rsidRDefault="00E44575" w:rsidP="00DD2631">
            <w:pPr>
              <w:spacing w:after="0" w:line="240" w:lineRule="auto"/>
              <w:rPr>
                <w:rFonts w:ascii="Trebuchet MS" w:eastAsia="Times New Roman" w:hAnsi="Trebuchet MS" w:cs="Arial"/>
                <w:color w:val="000000" w:themeColor="text1"/>
                <w:sz w:val="24"/>
                <w:szCs w:val="24"/>
              </w:rPr>
            </w:pPr>
            <w:proofErr w:type="spellStart"/>
            <w:r w:rsidRPr="006125F4">
              <w:rPr>
                <w:rFonts w:ascii="Trebuchet MS" w:eastAsia="Times New Roman" w:hAnsi="Trebuchet MS" w:cs="Arial"/>
                <w:color w:val="000000" w:themeColor="text1"/>
                <w:sz w:val="24"/>
                <w:szCs w:val="24"/>
              </w:rPr>
              <w:t>Cesiune</w:t>
            </w:r>
            <w:proofErr w:type="spellEnd"/>
            <w:r w:rsidRPr="006125F4">
              <w:rPr>
                <w:rFonts w:ascii="Trebuchet MS" w:eastAsia="Times New Roman" w:hAnsi="Trebuchet MS" w:cs="Arial"/>
                <w:color w:val="000000" w:themeColor="text1"/>
                <w:sz w:val="24"/>
                <w:szCs w:val="24"/>
              </w:rPr>
              <w:t xml:space="preserve"> de </w:t>
            </w:r>
            <w:proofErr w:type="spellStart"/>
            <w:r w:rsidRPr="006125F4">
              <w:rPr>
                <w:rFonts w:ascii="Trebuchet MS" w:eastAsia="Times New Roman" w:hAnsi="Trebuchet MS" w:cs="Arial"/>
                <w:color w:val="000000" w:themeColor="text1"/>
                <w:sz w:val="24"/>
                <w:szCs w:val="24"/>
              </w:rPr>
              <w:t>datorie</w:t>
            </w:r>
            <w:proofErr w:type="spellEnd"/>
            <w:r w:rsidRPr="006125F4">
              <w:rPr>
                <w:rFonts w:ascii="Trebuchet MS" w:eastAsia="Times New Roman" w:hAnsi="Trebuchet MS" w:cs="Arial"/>
                <w:color w:val="000000" w:themeColor="text1"/>
                <w:sz w:val="24"/>
                <w:szCs w:val="24"/>
              </w:rPr>
              <w:t xml:space="preserve"> </w:t>
            </w:r>
          </w:p>
        </w:tc>
        <w:tc>
          <w:tcPr>
            <w:tcW w:w="2548" w:type="dxa"/>
            <w:tcBorders>
              <w:top w:val="single" w:sz="6" w:space="0" w:color="333333"/>
              <w:left w:val="single" w:sz="6" w:space="0" w:color="333333"/>
              <w:bottom w:val="single" w:sz="6" w:space="0" w:color="333333"/>
              <w:right w:val="single" w:sz="6" w:space="0" w:color="333333"/>
            </w:tcBorders>
            <w:hideMark/>
          </w:tcPr>
          <w:p w14:paraId="12085AF8" w14:textId="77777777" w:rsidR="00E44575" w:rsidRPr="006125F4" w:rsidRDefault="00E44575" w:rsidP="00DD2631">
            <w:pPr>
              <w:spacing w:after="0" w:line="240" w:lineRule="auto"/>
              <w:rPr>
                <w:rFonts w:ascii="Trebuchet MS" w:eastAsia="Times New Roman" w:hAnsi="Trebuchet MS" w:cs="Arial"/>
                <w:color w:val="000000" w:themeColor="text1"/>
                <w:sz w:val="24"/>
                <w:szCs w:val="24"/>
              </w:rPr>
            </w:pPr>
            <w:r w:rsidRPr="006125F4">
              <w:rPr>
                <w:rFonts w:ascii="Trebuchet MS" w:eastAsia="Times New Roman" w:hAnsi="Trebuchet MS" w:cs="Arial"/>
                <w:color w:val="000000" w:themeColor="text1"/>
                <w:sz w:val="24"/>
                <w:szCs w:val="24"/>
              </w:rPr>
              <w:t xml:space="preserve">Op. </w:t>
            </w:r>
            <w:proofErr w:type="spellStart"/>
            <w:r w:rsidRPr="006125F4">
              <w:rPr>
                <w:rFonts w:ascii="Trebuchet MS" w:eastAsia="Times New Roman" w:hAnsi="Trebuchet MS" w:cs="Arial"/>
                <w:color w:val="000000" w:themeColor="text1"/>
                <w:sz w:val="24"/>
                <w:szCs w:val="24"/>
              </w:rPr>
              <w:t>ec.</w:t>
            </w:r>
            <w:proofErr w:type="spellEnd"/>
            <w:r w:rsidRPr="006125F4">
              <w:rPr>
                <w:rFonts w:ascii="Trebuchet MS" w:eastAsia="Times New Roman" w:hAnsi="Trebuchet MS" w:cs="Arial"/>
                <w:color w:val="000000" w:themeColor="text1"/>
                <w:sz w:val="24"/>
                <w:szCs w:val="24"/>
              </w:rPr>
              <w:t xml:space="preserve"> </w:t>
            </w:r>
            <w:proofErr w:type="spellStart"/>
            <w:r w:rsidRPr="006125F4">
              <w:rPr>
                <w:rFonts w:ascii="Trebuchet MS" w:eastAsia="Times New Roman" w:hAnsi="Trebuchet MS" w:cs="Arial"/>
                <w:color w:val="000000" w:themeColor="text1"/>
                <w:sz w:val="24"/>
                <w:szCs w:val="24"/>
              </w:rPr>
              <w:t>cedează</w:t>
            </w:r>
            <w:proofErr w:type="spellEnd"/>
            <w:r w:rsidRPr="006125F4">
              <w:rPr>
                <w:rFonts w:ascii="Trebuchet MS" w:eastAsia="Times New Roman" w:hAnsi="Trebuchet MS" w:cs="Arial"/>
                <w:color w:val="000000" w:themeColor="text1"/>
                <w:sz w:val="24"/>
                <w:szCs w:val="24"/>
              </w:rPr>
              <w:t xml:space="preserve"> </w:t>
            </w:r>
            <w:proofErr w:type="spellStart"/>
            <w:r w:rsidRPr="006125F4">
              <w:rPr>
                <w:rFonts w:ascii="Trebuchet MS" w:eastAsia="Times New Roman" w:hAnsi="Trebuchet MS" w:cs="Arial"/>
                <w:color w:val="000000" w:themeColor="text1"/>
                <w:sz w:val="24"/>
                <w:szCs w:val="24"/>
              </w:rPr>
              <w:t>obligaţiile</w:t>
            </w:r>
            <w:proofErr w:type="spellEnd"/>
            <w:r w:rsidRPr="006125F4">
              <w:rPr>
                <w:rFonts w:ascii="Trebuchet MS" w:eastAsia="Times New Roman" w:hAnsi="Trebuchet MS" w:cs="Arial"/>
                <w:color w:val="000000" w:themeColor="text1"/>
                <w:sz w:val="24"/>
                <w:szCs w:val="24"/>
              </w:rPr>
              <w:t xml:space="preserve"> din contract </w:t>
            </w:r>
          </w:p>
        </w:tc>
        <w:tc>
          <w:tcPr>
            <w:tcW w:w="1390" w:type="dxa"/>
            <w:tcBorders>
              <w:top w:val="single" w:sz="6" w:space="0" w:color="333333"/>
              <w:left w:val="single" w:sz="6" w:space="0" w:color="333333"/>
              <w:bottom w:val="single" w:sz="6" w:space="0" w:color="333333"/>
              <w:right w:val="single" w:sz="6" w:space="0" w:color="333333"/>
            </w:tcBorders>
            <w:hideMark/>
          </w:tcPr>
          <w:p w14:paraId="6596A91E" w14:textId="77777777" w:rsidR="00E44575" w:rsidRPr="006125F4" w:rsidRDefault="00E44575" w:rsidP="00DD2631">
            <w:pPr>
              <w:spacing w:after="0" w:line="240" w:lineRule="auto"/>
              <w:rPr>
                <w:rFonts w:ascii="Trebuchet MS" w:eastAsia="Times New Roman" w:hAnsi="Trebuchet MS" w:cs="Arial"/>
                <w:color w:val="000000" w:themeColor="text1"/>
                <w:sz w:val="24"/>
                <w:szCs w:val="24"/>
              </w:rPr>
            </w:pPr>
            <w:r w:rsidRPr="006125F4">
              <w:rPr>
                <w:rFonts w:ascii="Trebuchet MS" w:eastAsia="Times New Roman" w:hAnsi="Trebuchet MS" w:cs="Arial"/>
                <w:color w:val="000000" w:themeColor="text1"/>
                <w:sz w:val="24"/>
                <w:szCs w:val="24"/>
              </w:rPr>
              <w:t>16.2.- 16.3/1.599-</w:t>
            </w:r>
            <w:r w:rsidRPr="006125F4">
              <w:rPr>
                <w:rFonts w:ascii="Trebuchet MS" w:eastAsia="Times New Roman" w:hAnsi="Trebuchet MS" w:cs="Arial"/>
                <w:color w:val="000000" w:themeColor="text1"/>
                <w:sz w:val="24"/>
                <w:szCs w:val="24"/>
              </w:rPr>
              <w:br/>
              <w:t>1.608 C. civ.</w:t>
            </w:r>
          </w:p>
        </w:tc>
        <w:tc>
          <w:tcPr>
            <w:tcW w:w="4133" w:type="dxa"/>
            <w:tcBorders>
              <w:top w:val="single" w:sz="6" w:space="0" w:color="333333"/>
              <w:left w:val="single" w:sz="6" w:space="0" w:color="333333"/>
              <w:bottom w:val="single" w:sz="6" w:space="0" w:color="333333"/>
              <w:right w:val="single" w:sz="6" w:space="0" w:color="333333"/>
            </w:tcBorders>
            <w:hideMark/>
          </w:tcPr>
          <w:p w14:paraId="5FE2D99C" w14:textId="683F824C" w:rsidR="00E44575" w:rsidRPr="006125F4" w:rsidRDefault="00E44575" w:rsidP="00DD2631">
            <w:pPr>
              <w:spacing w:after="0" w:line="240" w:lineRule="auto"/>
              <w:rPr>
                <w:rFonts w:ascii="Trebuchet MS" w:eastAsia="Times New Roman" w:hAnsi="Trebuchet MS" w:cs="Arial"/>
                <w:color w:val="000000" w:themeColor="text1"/>
                <w:sz w:val="24"/>
                <w:szCs w:val="24"/>
              </w:rPr>
            </w:pPr>
            <w:r w:rsidRPr="006125F4">
              <w:rPr>
                <w:rFonts w:ascii="Trebuchet MS" w:eastAsia="Times New Roman" w:hAnsi="Trebuchet MS" w:cs="Arial"/>
                <w:color w:val="000000" w:themeColor="text1"/>
                <w:sz w:val="24"/>
                <w:szCs w:val="24"/>
              </w:rPr>
              <w:t xml:space="preserve">Acord </w:t>
            </w:r>
            <w:proofErr w:type="spellStart"/>
            <w:r w:rsidRPr="006125F4">
              <w:rPr>
                <w:rFonts w:ascii="Trebuchet MS" w:eastAsia="Times New Roman" w:hAnsi="Trebuchet MS" w:cs="Arial"/>
                <w:color w:val="000000" w:themeColor="text1"/>
                <w:sz w:val="24"/>
                <w:szCs w:val="24"/>
              </w:rPr>
              <w:t>prealabil</w:t>
            </w:r>
            <w:proofErr w:type="spellEnd"/>
            <w:r w:rsidRPr="006125F4">
              <w:rPr>
                <w:rFonts w:ascii="Trebuchet MS" w:eastAsia="Times New Roman" w:hAnsi="Trebuchet MS" w:cs="Arial"/>
                <w:color w:val="000000" w:themeColor="text1"/>
                <w:sz w:val="24"/>
                <w:szCs w:val="24"/>
              </w:rPr>
              <w:t xml:space="preserve"> al AC;</w:t>
            </w:r>
            <w:r w:rsidRPr="006125F4">
              <w:rPr>
                <w:rFonts w:ascii="Trebuchet MS" w:eastAsia="Times New Roman" w:hAnsi="Trebuchet MS" w:cs="Arial"/>
                <w:color w:val="000000" w:themeColor="text1"/>
                <w:sz w:val="24"/>
                <w:szCs w:val="24"/>
              </w:rPr>
              <w:br/>
            </w:r>
            <w:proofErr w:type="spellStart"/>
            <w:r w:rsidRPr="006125F4">
              <w:rPr>
                <w:rFonts w:ascii="Trebuchet MS" w:eastAsia="Times New Roman" w:hAnsi="Trebuchet MS" w:cs="Arial"/>
                <w:color w:val="000000" w:themeColor="text1"/>
                <w:sz w:val="24"/>
                <w:szCs w:val="24"/>
              </w:rPr>
              <w:t>Cesionarul</w:t>
            </w:r>
            <w:proofErr w:type="spellEnd"/>
            <w:r w:rsidRPr="006125F4">
              <w:rPr>
                <w:rFonts w:ascii="Trebuchet MS" w:eastAsia="Times New Roman" w:hAnsi="Trebuchet MS" w:cs="Arial"/>
                <w:color w:val="000000" w:themeColor="text1"/>
                <w:sz w:val="24"/>
                <w:szCs w:val="24"/>
              </w:rPr>
              <w:t xml:space="preserve"> </w:t>
            </w:r>
            <w:proofErr w:type="spellStart"/>
            <w:r w:rsidRPr="006125F4">
              <w:rPr>
                <w:rFonts w:ascii="Trebuchet MS" w:eastAsia="Times New Roman" w:hAnsi="Trebuchet MS" w:cs="Arial"/>
                <w:color w:val="000000" w:themeColor="text1"/>
                <w:sz w:val="24"/>
                <w:szCs w:val="24"/>
              </w:rPr>
              <w:t>dovedeşte</w:t>
            </w:r>
            <w:proofErr w:type="spellEnd"/>
            <w:r w:rsidRPr="006125F4">
              <w:rPr>
                <w:rFonts w:ascii="Trebuchet MS" w:eastAsia="Times New Roman" w:hAnsi="Trebuchet MS" w:cs="Arial"/>
                <w:color w:val="000000" w:themeColor="text1"/>
                <w:sz w:val="24"/>
                <w:szCs w:val="24"/>
              </w:rPr>
              <w:t xml:space="preserve"> </w:t>
            </w:r>
            <w:proofErr w:type="spellStart"/>
            <w:r w:rsidRPr="006125F4">
              <w:rPr>
                <w:rFonts w:ascii="Trebuchet MS" w:eastAsia="Times New Roman" w:hAnsi="Trebuchet MS" w:cs="Arial"/>
                <w:color w:val="000000" w:themeColor="text1"/>
                <w:sz w:val="24"/>
                <w:szCs w:val="24"/>
              </w:rPr>
              <w:t>că</w:t>
            </w:r>
            <w:proofErr w:type="spellEnd"/>
            <w:r w:rsidRPr="006125F4">
              <w:rPr>
                <w:rFonts w:ascii="Trebuchet MS" w:eastAsia="Times New Roman" w:hAnsi="Trebuchet MS" w:cs="Arial"/>
                <w:color w:val="000000" w:themeColor="text1"/>
                <w:sz w:val="24"/>
                <w:szCs w:val="24"/>
              </w:rPr>
              <w:t xml:space="preserve"> are </w:t>
            </w:r>
            <w:proofErr w:type="spellStart"/>
            <w:r w:rsidRPr="006125F4">
              <w:rPr>
                <w:rFonts w:ascii="Trebuchet MS" w:eastAsia="Times New Roman" w:hAnsi="Trebuchet MS" w:cs="Arial"/>
                <w:color w:val="000000" w:themeColor="text1"/>
                <w:sz w:val="24"/>
                <w:szCs w:val="24"/>
              </w:rPr>
              <w:t>are</w:t>
            </w:r>
            <w:proofErr w:type="spellEnd"/>
            <w:r w:rsidRPr="006125F4">
              <w:rPr>
                <w:rFonts w:ascii="Trebuchet MS" w:eastAsia="Times New Roman" w:hAnsi="Trebuchet MS" w:cs="Arial"/>
                <w:color w:val="000000" w:themeColor="text1"/>
                <w:sz w:val="24"/>
                <w:szCs w:val="24"/>
              </w:rPr>
              <w:t xml:space="preserve"> </w:t>
            </w:r>
            <w:proofErr w:type="spellStart"/>
            <w:r w:rsidRPr="006125F4">
              <w:rPr>
                <w:rFonts w:ascii="Trebuchet MS" w:eastAsia="Times New Roman" w:hAnsi="Trebuchet MS" w:cs="Arial"/>
                <w:color w:val="000000" w:themeColor="text1"/>
                <w:sz w:val="24"/>
                <w:szCs w:val="24"/>
              </w:rPr>
              <w:t>calificările</w:t>
            </w:r>
            <w:proofErr w:type="spellEnd"/>
            <w:r w:rsidRPr="006125F4">
              <w:rPr>
                <w:rFonts w:ascii="Trebuchet MS" w:eastAsia="Times New Roman" w:hAnsi="Trebuchet MS" w:cs="Arial"/>
                <w:color w:val="000000" w:themeColor="text1"/>
                <w:sz w:val="24"/>
                <w:szCs w:val="24"/>
              </w:rPr>
              <w:t xml:space="preserve"> </w:t>
            </w:r>
            <w:proofErr w:type="spellStart"/>
            <w:r w:rsidRPr="006125F4">
              <w:rPr>
                <w:rFonts w:ascii="Trebuchet MS" w:eastAsia="Times New Roman" w:hAnsi="Trebuchet MS" w:cs="Arial"/>
                <w:color w:val="000000" w:themeColor="text1"/>
                <w:sz w:val="24"/>
                <w:szCs w:val="24"/>
              </w:rPr>
              <w:t>tehnice</w:t>
            </w:r>
            <w:proofErr w:type="spellEnd"/>
            <w:r w:rsidRPr="006125F4">
              <w:rPr>
                <w:rFonts w:ascii="Trebuchet MS" w:eastAsia="Times New Roman" w:hAnsi="Trebuchet MS" w:cs="Arial"/>
                <w:color w:val="000000" w:themeColor="text1"/>
                <w:sz w:val="24"/>
                <w:szCs w:val="24"/>
              </w:rPr>
              <w:t xml:space="preserve"> </w:t>
            </w:r>
            <w:proofErr w:type="spellStart"/>
            <w:r w:rsidRPr="006125F4">
              <w:rPr>
                <w:rFonts w:ascii="Trebuchet MS" w:eastAsia="Times New Roman" w:hAnsi="Trebuchet MS" w:cs="Arial"/>
                <w:color w:val="000000" w:themeColor="text1"/>
                <w:sz w:val="24"/>
                <w:szCs w:val="24"/>
              </w:rPr>
              <w:t>şi</w:t>
            </w:r>
            <w:proofErr w:type="spellEnd"/>
            <w:r w:rsidRPr="006125F4">
              <w:rPr>
                <w:rFonts w:ascii="Trebuchet MS" w:eastAsia="Times New Roman" w:hAnsi="Trebuchet MS" w:cs="Arial"/>
                <w:color w:val="000000" w:themeColor="text1"/>
                <w:sz w:val="24"/>
                <w:szCs w:val="24"/>
              </w:rPr>
              <w:t xml:space="preserve"> </w:t>
            </w:r>
            <w:proofErr w:type="spellStart"/>
            <w:r w:rsidRPr="006125F4">
              <w:rPr>
                <w:rFonts w:ascii="Trebuchet MS" w:eastAsia="Times New Roman" w:hAnsi="Trebuchet MS" w:cs="Arial"/>
                <w:color w:val="000000" w:themeColor="text1"/>
                <w:sz w:val="24"/>
                <w:szCs w:val="24"/>
              </w:rPr>
              <w:t>experienţa</w:t>
            </w:r>
            <w:proofErr w:type="spellEnd"/>
            <w:r w:rsidRPr="006125F4">
              <w:rPr>
                <w:rFonts w:ascii="Trebuchet MS" w:eastAsia="Times New Roman" w:hAnsi="Trebuchet MS" w:cs="Arial"/>
                <w:color w:val="000000" w:themeColor="text1"/>
                <w:sz w:val="24"/>
                <w:szCs w:val="24"/>
              </w:rPr>
              <w:t xml:space="preserve"> </w:t>
            </w:r>
            <w:proofErr w:type="spellStart"/>
            <w:r w:rsidRPr="006125F4">
              <w:rPr>
                <w:rFonts w:ascii="Trebuchet MS" w:eastAsia="Times New Roman" w:hAnsi="Trebuchet MS" w:cs="Arial"/>
                <w:color w:val="000000" w:themeColor="text1"/>
                <w:sz w:val="24"/>
                <w:szCs w:val="24"/>
              </w:rPr>
              <w:t>necesară</w:t>
            </w:r>
            <w:proofErr w:type="spellEnd"/>
            <w:r w:rsidRPr="006125F4">
              <w:rPr>
                <w:rFonts w:ascii="Trebuchet MS" w:eastAsia="Times New Roman" w:hAnsi="Trebuchet MS" w:cs="Arial"/>
                <w:color w:val="000000" w:themeColor="text1"/>
                <w:sz w:val="24"/>
                <w:szCs w:val="24"/>
              </w:rPr>
              <w:t xml:space="preserve"> </w:t>
            </w:r>
            <w:proofErr w:type="spellStart"/>
            <w:r w:rsidRPr="006125F4">
              <w:rPr>
                <w:rFonts w:ascii="Trebuchet MS" w:eastAsia="Times New Roman" w:hAnsi="Trebuchet MS" w:cs="Arial"/>
                <w:color w:val="000000" w:themeColor="text1"/>
                <w:sz w:val="24"/>
                <w:szCs w:val="24"/>
              </w:rPr>
              <w:t>pentru</w:t>
            </w:r>
            <w:proofErr w:type="spellEnd"/>
            <w:r w:rsidRPr="006125F4">
              <w:rPr>
                <w:rFonts w:ascii="Trebuchet MS" w:eastAsia="Times New Roman" w:hAnsi="Trebuchet MS" w:cs="Arial"/>
                <w:color w:val="000000" w:themeColor="text1"/>
                <w:sz w:val="24"/>
                <w:szCs w:val="24"/>
              </w:rPr>
              <w:t xml:space="preserve"> </w:t>
            </w:r>
            <w:proofErr w:type="spellStart"/>
            <w:r w:rsidRPr="006125F4">
              <w:rPr>
                <w:rFonts w:ascii="Trebuchet MS" w:eastAsia="Times New Roman" w:hAnsi="Trebuchet MS" w:cs="Arial"/>
                <w:color w:val="000000" w:themeColor="text1"/>
                <w:sz w:val="24"/>
                <w:szCs w:val="24"/>
              </w:rPr>
              <w:t>partea</w:t>
            </w:r>
            <w:proofErr w:type="spellEnd"/>
            <w:r w:rsidRPr="006125F4">
              <w:rPr>
                <w:rFonts w:ascii="Trebuchet MS" w:eastAsia="Times New Roman" w:hAnsi="Trebuchet MS" w:cs="Arial"/>
                <w:color w:val="000000" w:themeColor="text1"/>
                <w:sz w:val="24"/>
                <w:szCs w:val="24"/>
              </w:rPr>
              <w:t xml:space="preserve"> de </w:t>
            </w:r>
            <w:proofErr w:type="spellStart"/>
            <w:r w:rsidRPr="006125F4">
              <w:rPr>
                <w:rFonts w:ascii="Trebuchet MS" w:eastAsia="Times New Roman" w:hAnsi="Trebuchet MS" w:cs="Arial"/>
                <w:color w:val="000000" w:themeColor="text1"/>
                <w:sz w:val="24"/>
                <w:szCs w:val="24"/>
              </w:rPr>
              <w:t>de</w:t>
            </w:r>
            <w:proofErr w:type="spellEnd"/>
            <w:r w:rsidRPr="006125F4">
              <w:rPr>
                <w:rFonts w:ascii="Trebuchet MS" w:eastAsia="Times New Roman" w:hAnsi="Trebuchet MS" w:cs="Arial"/>
                <w:color w:val="000000" w:themeColor="text1"/>
                <w:sz w:val="24"/>
                <w:szCs w:val="24"/>
              </w:rPr>
              <w:t xml:space="preserve"> contract pe care </w:t>
            </w:r>
            <w:proofErr w:type="spellStart"/>
            <w:r w:rsidRPr="006125F4">
              <w:rPr>
                <w:rFonts w:ascii="Trebuchet MS" w:eastAsia="Times New Roman" w:hAnsi="Trebuchet MS" w:cs="Arial"/>
                <w:color w:val="000000" w:themeColor="text1"/>
                <w:sz w:val="24"/>
                <w:szCs w:val="24"/>
              </w:rPr>
              <w:t>urmează</w:t>
            </w:r>
            <w:proofErr w:type="spellEnd"/>
            <w:r w:rsidRPr="006125F4">
              <w:rPr>
                <w:rFonts w:ascii="Trebuchet MS" w:eastAsia="Times New Roman" w:hAnsi="Trebuchet MS" w:cs="Arial"/>
                <w:color w:val="000000" w:themeColor="text1"/>
                <w:sz w:val="24"/>
                <w:szCs w:val="24"/>
              </w:rPr>
              <w:t xml:space="preserve"> </w:t>
            </w:r>
            <w:proofErr w:type="spellStart"/>
            <w:r w:rsidRPr="006125F4">
              <w:rPr>
                <w:rFonts w:ascii="Trebuchet MS" w:eastAsia="Times New Roman" w:hAnsi="Trebuchet MS" w:cs="Arial"/>
                <w:color w:val="000000" w:themeColor="text1"/>
                <w:sz w:val="24"/>
                <w:szCs w:val="24"/>
              </w:rPr>
              <w:t>să</w:t>
            </w:r>
            <w:proofErr w:type="spellEnd"/>
            <w:r w:rsidRPr="006125F4">
              <w:rPr>
                <w:rFonts w:ascii="Trebuchet MS" w:eastAsia="Times New Roman" w:hAnsi="Trebuchet MS" w:cs="Arial"/>
                <w:color w:val="000000" w:themeColor="text1"/>
                <w:sz w:val="24"/>
                <w:szCs w:val="24"/>
              </w:rPr>
              <w:t xml:space="preserve"> o execute.</w:t>
            </w: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14:paraId="1CC31D3A" w14:textId="77777777" w:rsidR="00E44575" w:rsidRPr="006125F4" w:rsidRDefault="00E44575" w:rsidP="00DD2631">
            <w:pPr>
              <w:spacing w:after="0" w:line="240" w:lineRule="auto"/>
              <w:rPr>
                <w:rFonts w:ascii="Trebuchet MS" w:eastAsia="Times New Roman" w:hAnsi="Trebuchet MS" w:cs="Arial"/>
                <w:color w:val="000000" w:themeColor="text1"/>
                <w:sz w:val="24"/>
                <w:szCs w:val="24"/>
              </w:rPr>
            </w:pPr>
          </w:p>
        </w:tc>
      </w:tr>
      <w:tr w:rsidR="002E4949" w:rsidRPr="006125F4" w14:paraId="2492DAA5" w14:textId="77777777" w:rsidTr="003715FF">
        <w:trPr>
          <w:trHeight w:val="780"/>
          <w:jc w:val="center"/>
        </w:trPr>
        <w:tc>
          <w:tcPr>
            <w:tcW w:w="0" w:type="auto"/>
            <w:tcMar>
              <w:top w:w="0" w:type="dxa"/>
              <w:left w:w="0" w:type="dxa"/>
              <w:bottom w:w="0" w:type="dxa"/>
              <w:right w:w="0" w:type="dxa"/>
            </w:tcMar>
            <w:hideMark/>
          </w:tcPr>
          <w:p w14:paraId="638223B8" w14:textId="77777777" w:rsidR="00E44575" w:rsidRPr="006125F4" w:rsidRDefault="00E44575" w:rsidP="00DD2631">
            <w:pPr>
              <w:spacing w:after="0" w:line="240" w:lineRule="auto"/>
              <w:rPr>
                <w:rFonts w:ascii="Trebuchet MS" w:eastAsia="Times New Roman" w:hAnsi="Trebuchet MS" w:cs="Arial"/>
                <w:color w:val="000000" w:themeColor="text1"/>
                <w:sz w:val="24"/>
                <w:szCs w:val="24"/>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14:paraId="12A13645" w14:textId="77777777" w:rsidR="00E44575" w:rsidRPr="006125F4" w:rsidRDefault="00E44575" w:rsidP="00DD2631">
            <w:pPr>
              <w:spacing w:after="0" w:line="240" w:lineRule="auto"/>
              <w:rPr>
                <w:rFonts w:ascii="Trebuchet MS" w:eastAsia="Times New Roman" w:hAnsi="Trebuchet MS"/>
                <w:color w:val="000000" w:themeColor="text1"/>
                <w:sz w:val="24"/>
                <w:szCs w:val="24"/>
              </w:rPr>
            </w:pPr>
          </w:p>
        </w:tc>
        <w:tc>
          <w:tcPr>
            <w:tcW w:w="1254" w:type="dxa"/>
            <w:tcBorders>
              <w:top w:val="single" w:sz="6" w:space="0" w:color="333333"/>
              <w:left w:val="single" w:sz="6" w:space="0" w:color="333333"/>
              <w:bottom w:val="single" w:sz="6" w:space="0" w:color="333333"/>
              <w:right w:val="single" w:sz="6" w:space="0" w:color="333333"/>
            </w:tcBorders>
            <w:hideMark/>
          </w:tcPr>
          <w:p w14:paraId="4DABA22C" w14:textId="77777777" w:rsidR="00E44575" w:rsidRPr="006125F4" w:rsidRDefault="00E44575" w:rsidP="00DD2631">
            <w:pPr>
              <w:spacing w:after="0" w:line="240" w:lineRule="auto"/>
              <w:rPr>
                <w:rFonts w:ascii="Trebuchet MS" w:eastAsia="Times New Roman" w:hAnsi="Trebuchet MS" w:cs="Arial"/>
                <w:color w:val="000000" w:themeColor="text1"/>
                <w:sz w:val="24"/>
                <w:szCs w:val="24"/>
              </w:rPr>
            </w:pPr>
            <w:r w:rsidRPr="006125F4">
              <w:rPr>
                <w:rFonts w:ascii="Trebuchet MS" w:eastAsia="Times New Roman" w:hAnsi="Trebuchet MS" w:cs="Arial"/>
                <w:color w:val="000000" w:themeColor="text1"/>
                <w:sz w:val="24"/>
                <w:szCs w:val="24"/>
              </w:rPr>
              <w:t xml:space="preserve">Cesiune de contract </w:t>
            </w:r>
          </w:p>
        </w:tc>
        <w:tc>
          <w:tcPr>
            <w:tcW w:w="2548" w:type="dxa"/>
            <w:tcBorders>
              <w:top w:val="single" w:sz="6" w:space="0" w:color="333333"/>
              <w:left w:val="single" w:sz="6" w:space="0" w:color="333333"/>
              <w:bottom w:val="single" w:sz="6" w:space="0" w:color="333333"/>
              <w:right w:val="single" w:sz="6" w:space="0" w:color="333333"/>
            </w:tcBorders>
            <w:hideMark/>
          </w:tcPr>
          <w:p w14:paraId="4C795929" w14:textId="77777777" w:rsidR="00E44575" w:rsidRPr="006125F4" w:rsidRDefault="00E44575" w:rsidP="00DD2631">
            <w:pPr>
              <w:spacing w:after="0" w:line="240" w:lineRule="auto"/>
              <w:rPr>
                <w:rFonts w:ascii="Trebuchet MS" w:eastAsia="Times New Roman" w:hAnsi="Trebuchet MS" w:cs="Arial"/>
                <w:color w:val="000000" w:themeColor="text1"/>
                <w:sz w:val="24"/>
                <w:szCs w:val="24"/>
              </w:rPr>
            </w:pPr>
            <w:r w:rsidRPr="006125F4">
              <w:rPr>
                <w:rFonts w:ascii="Trebuchet MS" w:eastAsia="Times New Roman" w:hAnsi="Trebuchet MS" w:cs="Arial"/>
                <w:color w:val="000000" w:themeColor="text1"/>
                <w:sz w:val="24"/>
                <w:szCs w:val="24"/>
              </w:rPr>
              <w:t xml:space="preserve">Op. </w:t>
            </w:r>
            <w:proofErr w:type="spellStart"/>
            <w:r w:rsidRPr="006125F4">
              <w:rPr>
                <w:rFonts w:ascii="Trebuchet MS" w:eastAsia="Times New Roman" w:hAnsi="Trebuchet MS" w:cs="Arial"/>
                <w:color w:val="000000" w:themeColor="text1"/>
                <w:sz w:val="24"/>
                <w:szCs w:val="24"/>
              </w:rPr>
              <w:t>ec.</w:t>
            </w:r>
            <w:proofErr w:type="spellEnd"/>
            <w:r w:rsidRPr="006125F4">
              <w:rPr>
                <w:rFonts w:ascii="Trebuchet MS" w:eastAsia="Times New Roman" w:hAnsi="Trebuchet MS" w:cs="Arial"/>
                <w:color w:val="000000" w:themeColor="text1"/>
                <w:sz w:val="24"/>
                <w:szCs w:val="24"/>
              </w:rPr>
              <w:t xml:space="preserve"> </w:t>
            </w:r>
            <w:proofErr w:type="spellStart"/>
            <w:r w:rsidRPr="006125F4">
              <w:rPr>
                <w:rFonts w:ascii="Trebuchet MS" w:eastAsia="Times New Roman" w:hAnsi="Trebuchet MS" w:cs="Arial"/>
                <w:color w:val="000000" w:themeColor="text1"/>
                <w:sz w:val="24"/>
                <w:szCs w:val="24"/>
              </w:rPr>
              <w:t>cedează</w:t>
            </w:r>
            <w:proofErr w:type="spellEnd"/>
            <w:r w:rsidRPr="006125F4">
              <w:rPr>
                <w:rFonts w:ascii="Trebuchet MS" w:eastAsia="Times New Roman" w:hAnsi="Trebuchet MS" w:cs="Arial"/>
                <w:color w:val="000000" w:themeColor="text1"/>
                <w:sz w:val="24"/>
                <w:szCs w:val="24"/>
              </w:rPr>
              <w:t xml:space="preserve"> </w:t>
            </w:r>
            <w:proofErr w:type="spellStart"/>
            <w:r w:rsidRPr="006125F4">
              <w:rPr>
                <w:rFonts w:ascii="Trebuchet MS" w:eastAsia="Times New Roman" w:hAnsi="Trebuchet MS" w:cs="Arial"/>
                <w:color w:val="000000" w:themeColor="text1"/>
                <w:sz w:val="24"/>
                <w:szCs w:val="24"/>
              </w:rPr>
              <w:t>atât</w:t>
            </w:r>
            <w:proofErr w:type="spellEnd"/>
            <w:r w:rsidRPr="006125F4">
              <w:rPr>
                <w:rFonts w:ascii="Trebuchet MS" w:eastAsia="Times New Roman" w:hAnsi="Trebuchet MS" w:cs="Arial"/>
                <w:color w:val="000000" w:themeColor="text1"/>
                <w:sz w:val="24"/>
                <w:szCs w:val="24"/>
              </w:rPr>
              <w:t xml:space="preserve"> </w:t>
            </w:r>
            <w:proofErr w:type="spellStart"/>
            <w:r w:rsidRPr="006125F4">
              <w:rPr>
                <w:rFonts w:ascii="Trebuchet MS" w:eastAsia="Times New Roman" w:hAnsi="Trebuchet MS" w:cs="Arial"/>
                <w:color w:val="000000" w:themeColor="text1"/>
                <w:sz w:val="24"/>
                <w:szCs w:val="24"/>
              </w:rPr>
              <w:t>drepturile</w:t>
            </w:r>
            <w:proofErr w:type="spellEnd"/>
            <w:r w:rsidRPr="006125F4">
              <w:rPr>
                <w:rFonts w:ascii="Trebuchet MS" w:eastAsia="Times New Roman" w:hAnsi="Trebuchet MS" w:cs="Arial"/>
                <w:color w:val="000000" w:themeColor="text1"/>
                <w:sz w:val="24"/>
                <w:szCs w:val="24"/>
              </w:rPr>
              <w:t xml:space="preserve">, </w:t>
            </w:r>
            <w:proofErr w:type="spellStart"/>
            <w:r w:rsidRPr="006125F4">
              <w:rPr>
                <w:rFonts w:ascii="Trebuchet MS" w:eastAsia="Times New Roman" w:hAnsi="Trebuchet MS" w:cs="Arial"/>
                <w:color w:val="000000" w:themeColor="text1"/>
                <w:sz w:val="24"/>
                <w:szCs w:val="24"/>
              </w:rPr>
              <w:t>cât</w:t>
            </w:r>
            <w:proofErr w:type="spellEnd"/>
            <w:r w:rsidRPr="006125F4">
              <w:rPr>
                <w:rFonts w:ascii="Trebuchet MS" w:eastAsia="Times New Roman" w:hAnsi="Trebuchet MS" w:cs="Arial"/>
                <w:color w:val="000000" w:themeColor="text1"/>
                <w:sz w:val="24"/>
                <w:szCs w:val="24"/>
              </w:rPr>
              <w:t xml:space="preserve"> </w:t>
            </w:r>
            <w:proofErr w:type="spellStart"/>
            <w:r w:rsidRPr="006125F4">
              <w:rPr>
                <w:rFonts w:ascii="Trebuchet MS" w:eastAsia="Times New Roman" w:hAnsi="Trebuchet MS" w:cs="Arial"/>
                <w:color w:val="000000" w:themeColor="text1"/>
                <w:sz w:val="24"/>
                <w:szCs w:val="24"/>
              </w:rPr>
              <w:t>şi</w:t>
            </w:r>
            <w:proofErr w:type="spellEnd"/>
            <w:r w:rsidRPr="006125F4">
              <w:rPr>
                <w:rFonts w:ascii="Trebuchet MS" w:eastAsia="Times New Roman" w:hAnsi="Trebuchet MS" w:cs="Arial"/>
                <w:color w:val="000000" w:themeColor="text1"/>
                <w:sz w:val="24"/>
                <w:szCs w:val="24"/>
              </w:rPr>
              <w:t xml:space="preserve"> </w:t>
            </w:r>
            <w:proofErr w:type="spellStart"/>
            <w:r w:rsidRPr="006125F4">
              <w:rPr>
                <w:rFonts w:ascii="Trebuchet MS" w:eastAsia="Times New Roman" w:hAnsi="Trebuchet MS" w:cs="Arial"/>
                <w:color w:val="000000" w:themeColor="text1"/>
                <w:sz w:val="24"/>
                <w:szCs w:val="24"/>
              </w:rPr>
              <w:t>obligaţiile</w:t>
            </w:r>
            <w:proofErr w:type="spellEnd"/>
            <w:r w:rsidRPr="006125F4">
              <w:rPr>
                <w:rFonts w:ascii="Trebuchet MS" w:eastAsia="Times New Roman" w:hAnsi="Trebuchet MS" w:cs="Arial"/>
                <w:color w:val="000000" w:themeColor="text1"/>
                <w:sz w:val="24"/>
                <w:szCs w:val="24"/>
              </w:rPr>
              <w:t xml:space="preserve"> din contract </w:t>
            </w:r>
          </w:p>
        </w:tc>
        <w:tc>
          <w:tcPr>
            <w:tcW w:w="1390" w:type="dxa"/>
            <w:tcBorders>
              <w:top w:val="single" w:sz="6" w:space="0" w:color="333333"/>
              <w:left w:val="single" w:sz="6" w:space="0" w:color="333333"/>
              <w:bottom w:val="single" w:sz="6" w:space="0" w:color="333333"/>
              <w:right w:val="single" w:sz="6" w:space="0" w:color="333333"/>
            </w:tcBorders>
            <w:hideMark/>
          </w:tcPr>
          <w:p w14:paraId="665E584D" w14:textId="77777777" w:rsidR="00E44575" w:rsidRPr="006125F4" w:rsidRDefault="00E44575" w:rsidP="00DD2631">
            <w:pPr>
              <w:spacing w:after="0" w:line="240" w:lineRule="auto"/>
              <w:rPr>
                <w:rFonts w:ascii="Trebuchet MS" w:eastAsia="Times New Roman" w:hAnsi="Trebuchet MS" w:cs="Arial"/>
                <w:color w:val="000000" w:themeColor="text1"/>
                <w:sz w:val="24"/>
                <w:szCs w:val="24"/>
              </w:rPr>
            </w:pPr>
            <w:r w:rsidRPr="006125F4">
              <w:rPr>
                <w:rFonts w:ascii="Trebuchet MS" w:eastAsia="Times New Roman" w:hAnsi="Trebuchet MS" w:cs="Arial"/>
                <w:color w:val="000000" w:themeColor="text1"/>
                <w:sz w:val="24"/>
                <w:szCs w:val="24"/>
              </w:rPr>
              <w:t>16.4.-16.</w:t>
            </w:r>
            <w:proofErr w:type="gramStart"/>
            <w:r w:rsidRPr="006125F4">
              <w:rPr>
                <w:rFonts w:ascii="Trebuchet MS" w:eastAsia="Times New Roman" w:hAnsi="Trebuchet MS" w:cs="Arial"/>
                <w:color w:val="000000" w:themeColor="text1"/>
                <w:sz w:val="24"/>
                <w:szCs w:val="24"/>
              </w:rPr>
              <w:t>6./</w:t>
            </w:r>
            <w:proofErr w:type="gramEnd"/>
            <w:r w:rsidRPr="006125F4">
              <w:rPr>
                <w:rFonts w:ascii="Trebuchet MS" w:eastAsia="Times New Roman" w:hAnsi="Trebuchet MS" w:cs="Arial"/>
                <w:color w:val="000000" w:themeColor="text1"/>
                <w:sz w:val="24"/>
                <w:szCs w:val="24"/>
              </w:rPr>
              <w:br/>
              <w:t xml:space="preserve">1.315-1.320 </w:t>
            </w:r>
            <w:proofErr w:type="spellStart"/>
            <w:proofErr w:type="gramStart"/>
            <w:r w:rsidRPr="006125F4">
              <w:rPr>
                <w:rFonts w:ascii="Trebuchet MS" w:eastAsia="Times New Roman" w:hAnsi="Trebuchet MS" w:cs="Arial"/>
                <w:color w:val="000000" w:themeColor="text1"/>
                <w:sz w:val="24"/>
                <w:szCs w:val="24"/>
              </w:rPr>
              <w:t>C.Civ</w:t>
            </w:r>
            <w:proofErr w:type="spellEnd"/>
            <w:proofErr w:type="gramEnd"/>
          </w:p>
        </w:tc>
        <w:tc>
          <w:tcPr>
            <w:tcW w:w="4133" w:type="dxa"/>
            <w:tcBorders>
              <w:top w:val="single" w:sz="6" w:space="0" w:color="333333"/>
              <w:left w:val="single" w:sz="6" w:space="0" w:color="333333"/>
              <w:bottom w:val="single" w:sz="6" w:space="0" w:color="333333"/>
              <w:right w:val="single" w:sz="6" w:space="0" w:color="333333"/>
            </w:tcBorders>
            <w:hideMark/>
          </w:tcPr>
          <w:p w14:paraId="4C6E7D14" w14:textId="77777777" w:rsidR="00E44575" w:rsidRPr="006125F4" w:rsidRDefault="00E44575" w:rsidP="00DD2631">
            <w:pPr>
              <w:spacing w:after="0" w:line="240" w:lineRule="auto"/>
              <w:rPr>
                <w:rFonts w:ascii="Trebuchet MS" w:eastAsia="Times New Roman" w:hAnsi="Trebuchet MS" w:cs="Arial"/>
                <w:color w:val="000000" w:themeColor="text1"/>
                <w:sz w:val="24"/>
                <w:szCs w:val="24"/>
                <w:lang w:val="it-IT"/>
              </w:rPr>
            </w:pPr>
            <w:r w:rsidRPr="006125F4">
              <w:rPr>
                <w:rFonts w:ascii="Trebuchet MS" w:eastAsia="Times New Roman" w:hAnsi="Trebuchet MS" w:cs="Arial"/>
                <w:color w:val="000000" w:themeColor="text1"/>
                <w:sz w:val="24"/>
                <w:szCs w:val="24"/>
                <w:lang w:val="it-IT"/>
              </w:rPr>
              <w:t>Acord prealabil al AC/EC;</w:t>
            </w:r>
            <w:r w:rsidRPr="006125F4">
              <w:rPr>
                <w:rFonts w:ascii="Trebuchet MS" w:eastAsia="Times New Roman" w:hAnsi="Trebuchet MS" w:cs="Arial"/>
                <w:color w:val="000000" w:themeColor="text1"/>
                <w:sz w:val="24"/>
                <w:szCs w:val="24"/>
                <w:lang w:val="it-IT"/>
              </w:rPr>
              <w:br/>
              <w:t>Condiţii vizând stadiul contractului;</w:t>
            </w:r>
            <w:r w:rsidRPr="006125F4">
              <w:rPr>
                <w:rFonts w:ascii="Trebuchet MS" w:eastAsia="Times New Roman" w:hAnsi="Trebuchet MS" w:cs="Arial"/>
                <w:color w:val="000000" w:themeColor="text1"/>
                <w:sz w:val="24"/>
                <w:szCs w:val="24"/>
                <w:lang w:val="it-IT"/>
              </w:rPr>
              <w:br/>
              <w:t>Condiţii vizând calitatea/calificările cesionarului.</w:t>
            </w: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14:paraId="45C152D0" w14:textId="77777777" w:rsidR="00E44575" w:rsidRPr="006125F4" w:rsidRDefault="00E44575" w:rsidP="00DD2631">
            <w:pPr>
              <w:spacing w:after="0" w:line="240" w:lineRule="auto"/>
              <w:rPr>
                <w:rFonts w:ascii="Trebuchet MS" w:eastAsia="Times New Roman" w:hAnsi="Trebuchet MS" w:cs="Arial"/>
                <w:color w:val="000000" w:themeColor="text1"/>
                <w:sz w:val="24"/>
                <w:szCs w:val="24"/>
                <w:lang w:val="it-IT"/>
              </w:rPr>
            </w:pPr>
          </w:p>
        </w:tc>
      </w:tr>
    </w:tbl>
    <w:p w14:paraId="4A29F37F" w14:textId="77777777" w:rsidR="00FB688D" w:rsidRDefault="00FB688D" w:rsidP="00DD2631">
      <w:pPr>
        <w:spacing w:after="0" w:line="240" w:lineRule="auto"/>
        <w:jc w:val="both"/>
        <w:rPr>
          <w:rFonts w:ascii="Trebuchet MS" w:hAnsi="Trebuchet MS" w:cs="Arial"/>
          <w:b/>
          <w:bCs/>
          <w:color w:val="000000" w:themeColor="text1"/>
          <w:kern w:val="0"/>
          <w:sz w:val="24"/>
          <w:szCs w:val="24"/>
        </w:rPr>
      </w:pPr>
    </w:p>
    <w:p w14:paraId="30DAA0B1" w14:textId="5EE6752C" w:rsidR="00E44575" w:rsidRPr="006125F4" w:rsidRDefault="00E44575" w:rsidP="00DD2631">
      <w:pPr>
        <w:spacing w:after="0" w:line="240" w:lineRule="auto"/>
        <w:jc w:val="both"/>
        <w:rPr>
          <w:rFonts w:ascii="Trebuchet MS" w:hAnsi="Trebuchet MS" w:cs="Arial"/>
          <w:color w:val="000000" w:themeColor="text1"/>
          <w:kern w:val="0"/>
          <w:sz w:val="24"/>
          <w:szCs w:val="24"/>
        </w:rPr>
      </w:pPr>
      <w:r w:rsidRPr="006125F4">
        <w:rPr>
          <w:rFonts w:ascii="Trebuchet MS" w:hAnsi="Trebuchet MS" w:cs="Arial"/>
          <w:b/>
          <w:bCs/>
          <w:color w:val="000000" w:themeColor="text1"/>
          <w:kern w:val="0"/>
          <w:sz w:val="24"/>
          <w:szCs w:val="24"/>
        </w:rPr>
        <w:t>16.1.</w:t>
      </w:r>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Cesiunea</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drepturilor</w:t>
      </w:r>
      <w:proofErr w:type="spellEnd"/>
      <w:r w:rsidRPr="006125F4">
        <w:rPr>
          <w:rFonts w:ascii="Trebuchet MS" w:hAnsi="Trebuchet MS" w:cs="Arial"/>
          <w:color w:val="000000" w:themeColor="text1"/>
          <w:kern w:val="0"/>
          <w:sz w:val="24"/>
          <w:szCs w:val="24"/>
        </w:rPr>
        <w:t xml:space="preserve"> derivate din </w:t>
      </w:r>
      <w:proofErr w:type="spellStart"/>
      <w:r w:rsidRPr="006125F4">
        <w:rPr>
          <w:rFonts w:ascii="Trebuchet MS" w:hAnsi="Trebuchet MS" w:cs="Arial"/>
          <w:color w:val="000000" w:themeColor="text1"/>
          <w:kern w:val="0"/>
          <w:sz w:val="24"/>
          <w:szCs w:val="24"/>
        </w:rPr>
        <w:t>prezentul</w:t>
      </w:r>
      <w:proofErr w:type="spellEnd"/>
      <w:r w:rsidRPr="006125F4">
        <w:rPr>
          <w:rFonts w:ascii="Trebuchet MS" w:hAnsi="Trebuchet MS" w:cs="Arial"/>
          <w:color w:val="000000" w:themeColor="text1"/>
          <w:kern w:val="0"/>
          <w:sz w:val="24"/>
          <w:szCs w:val="24"/>
        </w:rPr>
        <w:t xml:space="preserve"> contract </w:t>
      </w:r>
      <w:proofErr w:type="spellStart"/>
      <w:r w:rsidRPr="006125F4">
        <w:rPr>
          <w:rFonts w:ascii="Trebuchet MS" w:hAnsi="Trebuchet MS" w:cs="Arial"/>
          <w:color w:val="000000" w:themeColor="text1"/>
          <w:kern w:val="0"/>
          <w:sz w:val="24"/>
          <w:szCs w:val="24"/>
        </w:rPr>
        <w:t>poate</w:t>
      </w:r>
      <w:proofErr w:type="spellEnd"/>
      <w:r w:rsidRPr="006125F4">
        <w:rPr>
          <w:rFonts w:ascii="Trebuchet MS" w:hAnsi="Trebuchet MS" w:cs="Arial"/>
          <w:color w:val="000000" w:themeColor="text1"/>
          <w:kern w:val="0"/>
          <w:sz w:val="24"/>
          <w:szCs w:val="24"/>
        </w:rPr>
        <w:t xml:space="preserve"> fi </w:t>
      </w:r>
      <w:proofErr w:type="spellStart"/>
      <w:r w:rsidRPr="006125F4">
        <w:rPr>
          <w:rFonts w:ascii="Trebuchet MS" w:hAnsi="Trebuchet MS" w:cs="Arial"/>
          <w:color w:val="000000" w:themeColor="text1"/>
          <w:kern w:val="0"/>
          <w:sz w:val="24"/>
          <w:szCs w:val="24"/>
        </w:rPr>
        <w:t>realizată</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în</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condiţiile</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şi</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termenii</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prevăzuţi</w:t>
      </w:r>
      <w:proofErr w:type="spellEnd"/>
      <w:r w:rsidRPr="006125F4">
        <w:rPr>
          <w:rFonts w:ascii="Trebuchet MS" w:hAnsi="Trebuchet MS" w:cs="Arial"/>
          <w:color w:val="000000" w:themeColor="text1"/>
          <w:kern w:val="0"/>
          <w:sz w:val="24"/>
          <w:szCs w:val="24"/>
        </w:rPr>
        <w:t xml:space="preserve"> de Legea </w:t>
      </w:r>
      <w:hyperlink r:id="rId18" w:tgtFrame="_blank" w:history="1">
        <w:r w:rsidRPr="006125F4">
          <w:rPr>
            <w:rFonts w:ascii="Trebuchet MS" w:hAnsi="Trebuchet MS" w:cs="Arial"/>
            <w:color w:val="000000" w:themeColor="text1"/>
            <w:kern w:val="0"/>
            <w:sz w:val="24"/>
            <w:szCs w:val="24"/>
            <w:u w:val="single"/>
          </w:rPr>
          <w:t>nr. 98/2016</w:t>
        </w:r>
      </w:hyperlink>
      <w:r w:rsidRPr="006125F4">
        <w:rPr>
          <w:rFonts w:ascii="Trebuchet MS" w:hAnsi="Trebuchet MS" w:cs="Arial"/>
          <w:color w:val="000000" w:themeColor="text1"/>
          <w:kern w:val="0"/>
          <w:sz w:val="24"/>
          <w:szCs w:val="24"/>
        </w:rPr>
        <w:t xml:space="preserve">, cu </w:t>
      </w:r>
      <w:proofErr w:type="spellStart"/>
      <w:r w:rsidRPr="006125F4">
        <w:rPr>
          <w:rFonts w:ascii="Trebuchet MS" w:hAnsi="Trebuchet MS" w:cs="Arial"/>
          <w:color w:val="000000" w:themeColor="text1"/>
          <w:kern w:val="0"/>
          <w:sz w:val="24"/>
          <w:szCs w:val="24"/>
        </w:rPr>
        <w:t>respectarea</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dispoziţiilor</w:t>
      </w:r>
      <w:proofErr w:type="spellEnd"/>
      <w:r w:rsidRPr="006125F4">
        <w:rPr>
          <w:rFonts w:ascii="Trebuchet MS" w:hAnsi="Trebuchet MS" w:cs="Arial"/>
          <w:color w:val="000000" w:themeColor="text1"/>
          <w:kern w:val="0"/>
          <w:sz w:val="24"/>
          <w:szCs w:val="24"/>
        </w:rPr>
        <w:t xml:space="preserve"> </w:t>
      </w:r>
      <w:hyperlink r:id="rId19" w:anchor="p-56653087" w:tgtFrame="_blank" w:history="1">
        <w:r w:rsidRPr="006125F4">
          <w:rPr>
            <w:rFonts w:ascii="Trebuchet MS" w:hAnsi="Trebuchet MS" w:cs="Arial"/>
            <w:color w:val="000000" w:themeColor="text1"/>
            <w:kern w:val="0"/>
            <w:sz w:val="24"/>
            <w:szCs w:val="24"/>
            <w:u w:val="single"/>
          </w:rPr>
          <w:t>art. 1.566</w:t>
        </w:r>
      </w:hyperlink>
      <w:r w:rsidRPr="006125F4">
        <w:rPr>
          <w:rFonts w:ascii="Trebuchet MS" w:hAnsi="Trebuchet MS" w:cs="Arial"/>
          <w:color w:val="000000" w:themeColor="text1"/>
          <w:kern w:val="0"/>
          <w:sz w:val="24"/>
          <w:szCs w:val="24"/>
        </w:rPr>
        <w:t>-</w:t>
      </w:r>
      <w:hyperlink r:id="rId20" w:anchor="p-56653178" w:tgtFrame="_blank" w:history="1">
        <w:r w:rsidRPr="006125F4">
          <w:rPr>
            <w:rFonts w:ascii="Trebuchet MS" w:hAnsi="Trebuchet MS" w:cs="Arial"/>
            <w:color w:val="000000" w:themeColor="text1"/>
            <w:kern w:val="0"/>
            <w:sz w:val="24"/>
            <w:szCs w:val="24"/>
            <w:u w:val="single"/>
          </w:rPr>
          <w:t>1.586</w:t>
        </w:r>
      </w:hyperlink>
      <w:r w:rsidRPr="006125F4">
        <w:rPr>
          <w:rFonts w:ascii="Trebuchet MS" w:hAnsi="Trebuchet MS" w:cs="Arial"/>
          <w:color w:val="000000" w:themeColor="text1"/>
          <w:kern w:val="0"/>
          <w:sz w:val="24"/>
          <w:szCs w:val="24"/>
        </w:rPr>
        <w:t xml:space="preserve"> Cod Civil. </w:t>
      </w:r>
      <w:proofErr w:type="spellStart"/>
      <w:r w:rsidRPr="006125F4">
        <w:rPr>
          <w:rFonts w:ascii="Trebuchet MS" w:hAnsi="Trebuchet MS" w:cs="Arial"/>
          <w:color w:val="000000" w:themeColor="text1"/>
          <w:kern w:val="0"/>
          <w:sz w:val="24"/>
          <w:szCs w:val="24"/>
        </w:rPr>
        <w:t>Contractul</w:t>
      </w:r>
      <w:proofErr w:type="spellEnd"/>
      <w:r w:rsidRPr="006125F4">
        <w:rPr>
          <w:rFonts w:ascii="Trebuchet MS" w:hAnsi="Trebuchet MS" w:cs="Arial"/>
          <w:color w:val="000000" w:themeColor="text1"/>
          <w:kern w:val="0"/>
          <w:sz w:val="24"/>
          <w:szCs w:val="24"/>
        </w:rPr>
        <w:t xml:space="preserve"> de </w:t>
      </w:r>
      <w:proofErr w:type="spellStart"/>
      <w:r w:rsidRPr="006125F4">
        <w:rPr>
          <w:rFonts w:ascii="Trebuchet MS" w:hAnsi="Trebuchet MS" w:cs="Arial"/>
          <w:color w:val="000000" w:themeColor="text1"/>
          <w:kern w:val="0"/>
          <w:sz w:val="24"/>
          <w:szCs w:val="24"/>
        </w:rPr>
        <w:t>cesiune</w:t>
      </w:r>
      <w:proofErr w:type="spellEnd"/>
      <w:r w:rsidRPr="006125F4">
        <w:rPr>
          <w:rFonts w:ascii="Trebuchet MS" w:hAnsi="Trebuchet MS" w:cs="Arial"/>
          <w:color w:val="000000" w:themeColor="text1"/>
          <w:kern w:val="0"/>
          <w:sz w:val="24"/>
          <w:szCs w:val="24"/>
        </w:rPr>
        <w:t xml:space="preserve"> de </w:t>
      </w:r>
      <w:proofErr w:type="spellStart"/>
      <w:r w:rsidRPr="006125F4">
        <w:rPr>
          <w:rFonts w:ascii="Trebuchet MS" w:hAnsi="Trebuchet MS" w:cs="Arial"/>
          <w:color w:val="000000" w:themeColor="text1"/>
          <w:kern w:val="0"/>
          <w:sz w:val="24"/>
          <w:szCs w:val="24"/>
        </w:rPr>
        <w:t>creanţă</w:t>
      </w:r>
      <w:proofErr w:type="spellEnd"/>
      <w:r w:rsidRPr="006125F4">
        <w:rPr>
          <w:rFonts w:ascii="Trebuchet MS" w:hAnsi="Trebuchet MS" w:cs="Arial"/>
          <w:color w:val="000000" w:themeColor="text1"/>
          <w:kern w:val="0"/>
          <w:sz w:val="24"/>
          <w:szCs w:val="24"/>
        </w:rPr>
        <w:t xml:space="preserve"> produce </w:t>
      </w:r>
      <w:proofErr w:type="spellStart"/>
      <w:r w:rsidRPr="006125F4">
        <w:rPr>
          <w:rFonts w:ascii="Trebuchet MS" w:hAnsi="Trebuchet MS" w:cs="Arial"/>
          <w:color w:val="000000" w:themeColor="text1"/>
          <w:kern w:val="0"/>
          <w:sz w:val="24"/>
          <w:szCs w:val="24"/>
        </w:rPr>
        <w:t>efecte</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faţă</w:t>
      </w:r>
      <w:proofErr w:type="spellEnd"/>
      <w:r w:rsidRPr="006125F4">
        <w:rPr>
          <w:rFonts w:ascii="Trebuchet MS" w:hAnsi="Trebuchet MS" w:cs="Arial"/>
          <w:color w:val="000000" w:themeColor="text1"/>
          <w:kern w:val="0"/>
          <w:sz w:val="24"/>
          <w:szCs w:val="24"/>
        </w:rPr>
        <w:t xml:space="preserve"> de </w:t>
      </w:r>
      <w:proofErr w:type="spellStart"/>
      <w:r w:rsidRPr="006125F4">
        <w:rPr>
          <w:rFonts w:ascii="Trebuchet MS" w:hAnsi="Trebuchet MS" w:cs="Arial"/>
          <w:color w:val="000000" w:themeColor="text1"/>
          <w:kern w:val="0"/>
          <w:sz w:val="24"/>
          <w:szCs w:val="24"/>
        </w:rPr>
        <w:t>autoritatea</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contractantă</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doar</w:t>
      </w:r>
      <w:proofErr w:type="spellEnd"/>
      <w:r w:rsidRPr="006125F4">
        <w:rPr>
          <w:rFonts w:ascii="Trebuchet MS" w:hAnsi="Trebuchet MS" w:cs="Arial"/>
          <w:color w:val="000000" w:themeColor="text1"/>
          <w:kern w:val="0"/>
          <w:sz w:val="24"/>
          <w:szCs w:val="24"/>
        </w:rPr>
        <w:t xml:space="preserve"> de la </w:t>
      </w:r>
      <w:proofErr w:type="spellStart"/>
      <w:r w:rsidRPr="006125F4">
        <w:rPr>
          <w:rFonts w:ascii="Trebuchet MS" w:hAnsi="Trebuchet MS" w:cs="Arial"/>
          <w:color w:val="000000" w:themeColor="text1"/>
          <w:kern w:val="0"/>
          <w:sz w:val="24"/>
          <w:szCs w:val="24"/>
        </w:rPr>
        <w:t>momentul</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acceptării</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în</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scris</w:t>
      </w:r>
      <w:proofErr w:type="spellEnd"/>
      <w:r w:rsidRPr="006125F4">
        <w:rPr>
          <w:rFonts w:ascii="Trebuchet MS" w:hAnsi="Trebuchet MS" w:cs="Arial"/>
          <w:color w:val="000000" w:themeColor="text1"/>
          <w:kern w:val="0"/>
          <w:sz w:val="24"/>
          <w:szCs w:val="24"/>
        </w:rPr>
        <w:t xml:space="preserve"> </w:t>
      </w:r>
      <w:proofErr w:type="gramStart"/>
      <w:r w:rsidRPr="006125F4">
        <w:rPr>
          <w:rFonts w:ascii="Trebuchet MS" w:hAnsi="Trebuchet MS" w:cs="Arial"/>
          <w:color w:val="000000" w:themeColor="text1"/>
          <w:kern w:val="0"/>
          <w:sz w:val="24"/>
          <w:szCs w:val="24"/>
        </w:rPr>
        <w:t>a</w:t>
      </w:r>
      <w:proofErr w:type="gram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acesteia</w:t>
      </w:r>
      <w:proofErr w:type="spellEnd"/>
      <w:r w:rsidRPr="006125F4">
        <w:rPr>
          <w:rFonts w:ascii="Trebuchet MS" w:hAnsi="Trebuchet MS" w:cs="Arial"/>
          <w:color w:val="000000" w:themeColor="text1"/>
          <w:kern w:val="0"/>
          <w:sz w:val="24"/>
          <w:szCs w:val="24"/>
        </w:rPr>
        <w:t xml:space="preserve">. Plata </w:t>
      </w:r>
      <w:proofErr w:type="spellStart"/>
      <w:r w:rsidRPr="006125F4">
        <w:rPr>
          <w:rFonts w:ascii="Trebuchet MS" w:hAnsi="Trebuchet MS" w:cs="Arial"/>
          <w:color w:val="000000" w:themeColor="text1"/>
          <w:kern w:val="0"/>
          <w:sz w:val="24"/>
          <w:szCs w:val="24"/>
        </w:rPr>
        <w:t>făcută</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către</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Contractant</w:t>
      </w:r>
      <w:proofErr w:type="spellEnd"/>
      <w:r w:rsidRPr="006125F4">
        <w:rPr>
          <w:rFonts w:ascii="Trebuchet MS" w:hAnsi="Trebuchet MS" w:cs="Arial"/>
          <w:color w:val="000000" w:themeColor="text1"/>
          <w:kern w:val="0"/>
          <w:sz w:val="24"/>
          <w:szCs w:val="24"/>
        </w:rPr>
        <w:t xml:space="preserve"> anterior </w:t>
      </w:r>
      <w:proofErr w:type="spellStart"/>
      <w:r w:rsidRPr="006125F4">
        <w:rPr>
          <w:rFonts w:ascii="Trebuchet MS" w:hAnsi="Trebuchet MS" w:cs="Arial"/>
          <w:color w:val="000000" w:themeColor="text1"/>
          <w:kern w:val="0"/>
          <w:sz w:val="24"/>
          <w:szCs w:val="24"/>
        </w:rPr>
        <w:t>acceptării</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cesiunii</w:t>
      </w:r>
      <w:proofErr w:type="spellEnd"/>
      <w:r w:rsidRPr="006125F4">
        <w:rPr>
          <w:rFonts w:ascii="Trebuchet MS" w:hAnsi="Trebuchet MS" w:cs="Arial"/>
          <w:color w:val="000000" w:themeColor="text1"/>
          <w:kern w:val="0"/>
          <w:sz w:val="24"/>
          <w:szCs w:val="24"/>
        </w:rPr>
        <w:t xml:space="preserve"> de </w:t>
      </w:r>
      <w:proofErr w:type="spellStart"/>
      <w:r w:rsidRPr="006125F4">
        <w:rPr>
          <w:rFonts w:ascii="Trebuchet MS" w:hAnsi="Trebuchet MS" w:cs="Arial"/>
          <w:color w:val="000000" w:themeColor="text1"/>
          <w:kern w:val="0"/>
          <w:sz w:val="24"/>
          <w:szCs w:val="24"/>
        </w:rPr>
        <w:t>creanţă</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este</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valabilă</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iar</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autorităţii</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contractante</w:t>
      </w:r>
      <w:proofErr w:type="spellEnd"/>
      <w:r w:rsidRPr="006125F4">
        <w:rPr>
          <w:rFonts w:ascii="Trebuchet MS" w:hAnsi="Trebuchet MS" w:cs="Arial"/>
          <w:color w:val="000000" w:themeColor="text1"/>
          <w:kern w:val="0"/>
          <w:sz w:val="24"/>
          <w:szCs w:val="24"/>
        </w:rPr>
        <w:t xml:space="preserve"> nu </w:t>
      </w:r>
      <w:proofErr w:type="spellStart"/>
      <w:r w:rsidRPr="006125F4">
        <w:rPr>
          <w:rFonts w:ascii="Trebuchet MS" w:hAnsi="Trebuchet MS" w:cs="Arial"/>
          <w:color w:val="000000" w:themeColor="text1"/>
          <w:kern w:val="0"/>
          <w:sz w:val="24"/>
          <w:szCs w:val="24"/>
        </w:rPr>
        <w:t>îi</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poate</w:t>
      </w:r>
      <w:proofErr w:type="spellEnd"/>
      <w:r w:rsidRPr="006125F4">
        <w:rPr>
          <w:rFonts w:ascii="Trebuchet MS" w:hAnsi="Trebuchet MS" w:cs="Arial"/>
          <w:color w:val="000000" w:themeColor="text1"/>
          <w:kern w:val="0"/>
          <w:sz w:val="24"/>
          <w:szCs w:val="24"/>
        </w:rPr>
        <w:t xml:space="preserve"> fi opus </w:t>
      </w:r>
      <w:proofErr w:type="spellStart"/>
      <w:r w:rsidRPr="006125F4">
        <w:rPr>
          <w:rFonts w:ascii="Trebuchet MS" w:hAnsi="Trebuchet MS" w:cs="Arial"/>
          <w:color w:val="000000" w:themeColor="text1"/>
          <w:kern w:val="0"/>
          <w:sz w:val="24"/>
          <w:szCs w:val="24"/>
        </w:rPr>
        <w:t>contractul</w:t>
      </w:r>
      <w:proofErr w:type="spellEnd"/>
      <w:r w:rsidRPr="006125F4">
        <w:rPr>
          <w:rFonts w:ascii="Trebuchet MS" w:hAnsi="Trebuchet MS" w:cs="Arial"/>
          <w:color w:val="000000" w:themeColor="text1"/>
          <w:kern w:val="0"/>
          <w:sz w:val="24"/>
          <w:szCs w:val="24"/>
        </w:rPr>
        <w:t xml:space="preserve"> de </w:t>
      </w:r>
      <w:proofErr w:type="spellStart"/>
      <w:r w:rsidRPr="006125F4">
        <w:rPr>
          <w:rFonts w:ascii="Trebuchet MS" w:hAnsi="Trebuchet MS" w:cs="Arial"/>
          <w:color w:val="000000" w:themeColor="text1"/>
          <w:kern w:val="0"/>
          <w:sz w:val="24"/>
          <w:szCs w:val="24"/>
        </w:rPr>
        <w:t>cesiune</w:t>
      </w:r>
      <w:proofErr w:type="spellEnd"/>
      <w:r w:rsidRPr="006125F4">
        <w:rPr>
          <w:rFonts w:ascii="Trebuchet MS" w:hAnsi="Trebuchet MS" w:cs="Arial"/>
          <w:color w:val="000000" w:themeColor="text1"/>
          <w:kern w:val="0"/>
          <w:sz w:val="24"/>
          <w:szCs w:val="24"/>
        </w:rPr>
        <w:t xml:space="preserve"> de </w:t>
      </w:r>
      <w:proofErr w:type="spellStart"/>
      <w:r w:rsidRPr="006125F4">
        <w:rPr>
          <w:rFonts w:ascii="Trebuchet MS" w:hAnsi="Trebuchet MS" w:cs="Arial"/>
          <w:color w:val="000000" w:themeColor="text1"/>
          <w:kern w:val="0"/>
          <w:sz w:val="24"/>
          <w:szCs w:val="24"/>
        </w:rPr>
        <w:t>creanţă</w:t>
      </w:r>
      <w:proofErr w:type="spellEnd"/>
      <w:r w:rsidRPr="006125F4">
        <w:rPr>
          <w:rFonts w:ascii="Trebuchet MS" w:hAnsi="Trebuchet MS" w:cs="Arial"/>
          <w:color w:val="000000" w:themeColor="text1"/>
          <w:kern w:val="0"/>
          <w:sz w:val="24"/>
          <w:szCs w:val="24"/>
        </w:rPr>
        <w:t>.</w:t>
      </w:r>
    </w:p>
    <w:p w14:paraId="4E537B58" w14:textId="3D10429A" w:rsidR="00E44575" w:rsidRPr="006125F4" w:rsidRDefault="00E44575" w:rsidP="00DD2631">
      <w:pPr>
        <w:spacing w:after="0" w:line="240" w:lineRule="auto"/>
        <w:jc w:val="both"/>
        <w:rPr>
          <w:rFonts w:ascii="Trebuchet MS" w:hAnsi="Trebuchet MS" w:cs="Arial"/>
          <w:color w:val="000000" w:themeColor="text1"/>
          <w:kern w:val="0"/>
          <w:sz w:val="24"/>
          <w:szCs w:val="24"/>
        </w:rPr>
      </w:pPr>
      <w:r w:rsidRPr="006125F4">
        <w:rPr>
          <w:rFonts w:ascii="Trebuchet MS" w:hAnsi="Trebuchet MS" w:cs="Arial"/>
          <w:b/>
          <w:bCs/>
          <w:color w:val="000000" w:themeColor="text1"/>
          <w:kern w:val="0"/>
          <w:sz w:val="24"/>
          <w:szCs w:val="24"/>
        </w:rPr>
        <w:t>16.2</w:t>
      </w:r>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Contractantul</w:t>
      </w:r>
      <w:proofErr w:type="spellEnd"/>
      <w:r w:rsidRPr="006125F4">
        <w:rPr>
          <w:rFonts w:ascii="Trebuchet MS" w:hAnsi="Trebuchet MS" w:cs="Arial"/>
          <w:color w:val="000000" w:themeColor="text1"/>
          <w:kern w:val="0"/>
          <w:sz w:val="24"/>
          <w:szCs w:val="24"/>
        </w:rPr>
        <w:t xml:space="preserve"> are </w:t>
      </w:r>
      <w:proofErr w:type="spellStart"/>
      <w:r w:rsidRPr="006125F4">
        <w:rPr>
          <w:rFonts w:ascii="Trebuchet MS" w:hAnsi="Trebuchet MS" w:cs="Arial"/>
          <w:color w:val="000000" w:themeColor="text1"/>
          <w:kern w:val="0"/>
          <w:sz w:val="24"/>
          <w:szCs w:val="24"/>
        </w:rPr>
        <w:t>obligaţia</w:t>
      </w:r>
      <w:proofErr w:type="spellEnd"/>
      <w:r w:rsidRPr="006125F4">
        <w:rPr>
          <w:rFonts w:ascii="Trebuchet MS" w:hAnsi="Trebuchet MS" w:cs="Arial"/>
          <w:color w:val="000000" w:themeColor="text1"/>
          <w:kern w:val="0"/>
          <w:sz w:val="24"/>
          <w:szCs w:val="24"/>
        </w:rPr>
        <w:t xml:space="preserve"> de a </w:t>
      </w:r>
      <w:proofErr w:type="spellStart"/>
      <w:r w:rsidRPr="006125F4">
        <w:rPr>
          <w:rFonts w:ascii="Trebuchet MS" w:hAnsi="Trebuchet MS" w:cs="Arial"/>
          <w:color w:val="000000" w:themeColor="text1"/>
          <w:kern w:val="0"/>
          <w:sz w:val="24"/>
          <w:szCs w:val="24"/>
        </w:rPr>
        <w:t>nu</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transfera</w:t>
      </w:r>
      <w:proofErr w:type="spellEnd"/>
      <w:r w:rsidRPr="006125F4">
        <w:rPr>
          <w:rFonts w:ascii="Trebuchet MS" w:hAnsi="Trebuchet MS" w:cs="Arial"/>
          <w:color w:val="000000" w:themeColor="text1"/>
          <w:kern w:val="0"/>
          <w:sz w:val="24"/>
          <w:szCs w:val="24"/>
        </w:rPr>
        <w:t xml:space="preserve"> total </w:t>
      </w:r>
      <w:proofErr w:type="spellStart"/>
      <w:r w:rsidRPr="006125F4">
        <w:rPr>
          <w:rFonts w:ascii="Trebuchet MS" w:hAnsi="Trebuchet MS" w:cs="Arial"/>
          <w:color w:val="000000" w:themeColor="text1"/>
          <w:kern w:val="0"/>
          <w:sz w:val="24"/>
          <w:szCs w:val="24"/>
        </w:rPr>
        <w:t>sau</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parţial</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obligaţiile</w:t>
      </w:r>
      <w:proofErr w:type="spellEnd"/>
      <w:r w:rsidRPr="006125F4">
        <w:rPr>
          <w:rFonts w:ascii="Trebuchet MS" w:hAnsi="Trebuchet MS" w:cs="Arial"/>
          <w:color w:val="000000" w:themeColor="text1"/>
          <w:kern w:val="0"/>
          <w:sz w:val="24"/>
          <w:szCs w:val="24"/>
        </w:rPr>
        <w:t xml:space="preserve"> sale </w:t>
      </w:r>
      <w:proofErr w:type="spellStart"/>
      <w:r w:rsidRPr="006125F4">
        <w:rPr>
          <w:rFonts w:ascii="Trebuchet MS" w:hAnsi="Trebuchet MS" w:cs="Arial"/>
          <w:color w:val="000000" w:themeColor="text1"/>
          <w:kern w:val="0"/>
          <w:sz w:val="24"/>
          <w:szCs w:val="24"/>
        </w:rPr>
        <w:t>asumate</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prin</w:t>
      </w:r>
      <w:proofErr w:type="spellEnd"/>
      <w:r w:rsidRPr="006125F4">
        <w:rPr>
          <w:rFonts w:ascii="Trebuchet MS" w:hAnsi="Trebuchet MS" w:cs="Arial"/>
          <w:color w:val="000000" w:themeColor="text1"/>
          <w:kern w:val="0"/>
          <w:sz w:val="24"/>
          <w:szCs w:val="24"/>
        </w:rPr>
        <w:t xml:space="preserve"> contract, </w:t>
      </w:r>
      <w:proofErr w:type="spellStart"/>
      <w:r w:rsidRPr="006125F4">
        <w:rPr>
          <w:rFonts w:ascii="Trebuchet MS" w:hAnsi="Trebuchet MS" w:cs="Arial"/>
          <w:color w:val="000000" w:themeColor="text1"/>
          <w:kern w:val="0"/>
          <w:sz w:val="24"/>
          <w:szCs w:val="24"/>
        </w:rPr>
        <w:t>fără</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să</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obţină</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în</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prealabil</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acordul</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scris</w:t>
      </w:r>
      <w:proofErr w:type="spellEnd"/>
      <w:r w:rsidRPr="006125F4">
        <w:rPr>
          <w:rFonts w:ascii="Trebuchet MS" w:hAnsi="Trebuchet MS" w:cs="Arial"/>
          <w:color w:val="000000" w:themeColor="text1"/>
          <w:kern w:val="0"/>
          <w:sz w:val="24"/>
          <w:szCs w:val="24"/>
        </w:rPr>
        <w:t xml:space="preserve"> al </w:t>
      </w:r>
      <w:proofErr w:type="spellStart"/>
      <w:r w:rsidRPr="006125F4">
        <w:rPr>
          <w:rFonts w:ascii="Trebuchet MS" w:hAnsi="Trebuchet MS" w:cs="Arial"/>
          <w:color w:val="000000" w:themeColor="text1"/>
          <w:kern w:val="0"/>
          <w:sz w:val="24"/>
          <w:szCs w:val="24"/>
        </w:rPr>
        <w:t>autorităţii</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contractante</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Contractantul</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este</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obligat</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să</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îi</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notifice</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autorităţii</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contractante</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intenţia</w:t>
      </w:r>
      <w:proofErr w:type="spellEnd"/>
      <w:r w:rsidRPr="006125F4">
        <w:rPr>
          <w:rFonts w:ascii="Trebuchet MS" w:hAnsi="Trebuchet MS" w:cs="Arial"/>
          <w:color w:val="000000" w:themeColor="text1"/>
          <w:kern w:val="0"/>
          <w:sz w:val="24"/>
          <w:szCs w:val="24"/>
        </w:rPr>
        <w:t xml:space="preserve"> de a </w:t>
      </w:r>
      <w:proofErr w:type="spellStart"/>
      <w:r w:rsidRPr="006125F4">
        <w:rPr>
          <w:rFonts w:ascii="Trebuchet MS" w:hAnsi="Trebuchet MS" w:cs="Arial"/>
          <w:color w:val="000000" w:themeColor="text1"/>
          <w:kern w:val="0"/>
          <w:sz w:val="24"/>
          <w:szCs w:val="24"/>
        </w:rPr>
        <w:t>cesiona</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în</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parte</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sau</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în</w:t>
      </w:r>
      <w:proofErr w:type="spellEnd"/>
      <w:r w:rsidRPr="006125F4">
        <w:rPr>
          <w:rFonts w:ascii="Trebuchet MS" w:hAnsi="Trebuchet MS" w:cs="Arial"/>
          <w:color w:val="000000" w:themeColor="text1"/>
          <w:kern w:val="0"/>
          <w:sz w:val="24"/>
          <w:szCs w:val="24"/>
        </w:rPr>
        <w:t xml:space="preserve"> tot </w:t>
      </w:r>
      <w:proofErr w:type="spellStart"/>
      <w:r w:rsidRPr="006125F4">
        <w:rPr>
          <w:rFonts w:ascii="Trebuchet MS" w:hAnsi="Trebuchet MS" w:cs="Arial"/>
          <w:color w:val="000000" w:themeColor="text1"/>
          <w:kern w:val="0"/>
          <w:sz w:val="24"/>
          <w:szCs w:val="24"/>
        </w:rPr>
        <w:t>obligaţiile</w:t>
      </w:r>
      <w:proofErr w:type="spellEnd"/>
      <w:r w:rsidRPr="006125F4">
        <w:rPr>
          <w:rFonts w:ascii="Trebuchet MS" w:hAnsi="Trebuchet MS" w:cs="Arial"/>
          <w:color w:val="000000" w:themeColor="text1"/>
          <w:kern w:val="0"/>
          <w:sz w:val="24"/>
          <w:szCs w:val="24"/>
        </w:rPr>
        <w:t xml:space="preserve"> derivate din </w:t>
      </w:r>
      <w:proofErr w:type="spellStart"/>
      <w:r w:rsidRPr="006125F4">
        <w:rPr>
          <w:rFonts w:ascii="Trebuchet MS" w:hAnsi="Trebuchet MS" w:cs="Arial"/>
          <w:color w:val="000000" w:themeColor="text1"/>
          <w:kern w:val="0"/>
          <w:sz w:val="24"/>
          <w:szCs w:val="24"/>
        </w:rPr>
        <w:t>prezentul</w:t>
      </w:r>
      <w:proofErr w:type="spellEnd"/>
      <w:r w:rsidRPr="006125F4">
        <w:rPr>
          <w:rFonts w:ascii="Trebuchet MS" w:hAnsi="Trebuchet MS" w:cs="Arial"/>
          <w:color w:val="000000" w:themeColor="text1"/>
          <w:kern w:val="0"/>
          <w:sz w:val="24"/>
          <w:szCs w:val="24"/>
        </w:rPr>
        <w:t xml:space="preserve"> contract cu 30 de </w:t>
      </w:r>
      <w:proofErr w:type="spellStart"/>
      <w:r w:rsidRPr="006125F4">
        <w:rPr>
          <w:rFonts w:ascii="Trebuchet MS" w:hAnsi="Trebuchet MS" w:cs="Arial"/>
          <w:color w:val="000000" w:themeColor="text1"/>
          <w:kern w:val="0"/>
          <w:sz w:val="24"/>
          <w:szCs w:val="24"/>
        </w:rPr>
        <w:t>zile</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înainte</w:t>
      </w:r>
      <w:proofErr w:type="spellEnd"/>
      <w:r w:rsidRPr="006125F4">
        <w:rPr>
          <w:rFonts w:ascii="Trebuchet MS" w:hAnsi="Trebuchet MS" w:cs="Arial"/>
          <w:color w:val="000000" w:themeColor="text1"/>
          <w:kern w:val="0"/>
          <w:sz w:val="24"/>
          <w:szCs w:val="24"/>
        </w:rPr>
        <w:t xml:space="preserve"> de </w:t>
      </w:r>
      <w:proofErr w:type="spellStart"/>
      <w:r w:rsidRPr="006125F4">
        <w:rPr>
          <w:rFonts w:ascii="Trebuchet MS" w:hAnsi="Trebuchet MS" w:cs="Arial"/>
          <w:color w:val="000000" w:themeColor="text1"/>
          <w:kern w:val="0"/>
          <w:sz w:val="24"/>
          <w:szCs w:val="24"/>
        </w:rPr>
        <w:t>încheierea</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contractului</w:t>
      </w:r>
      <w:proofErr w:type="spellEnd"/>
      <w:r w:rsidRPr="006125F4">
        <w:rPr>
          <w:rFonts w:ascii="Trebuchet MS" w:hAnsi="Trebuchet MS" w:cs="Arial"/>
          <w:color w:val="000000" w:themeColor="text1"/>
          <w:kern w:val="0"/>
          <w:sz w:val="24"/>
          <w:szCs w:val="24"/>
        </w:rPr>
        <w:t xml:space="preserve"> de </w:t>
      </w:r>
      <w:proofErr w:type="spellStart"/>
      <w:r w:rsidRPr="006125F4">
        <w:rPr>
          <w:rFonts w:ascii="Trebuchet MS" w:hAnsi="Trebuchet MS" w:cs="Arial"/>
          <w:color w:val="000000" w:themeColor="text1"/>
          <w:kern w:val="0"/>
          <w:sz w:val="24"/>
          <w:szCs w:val="24"/>
        </w:rPr>
        <w:t>cesiune</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Contractantul</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este</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obligat</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să</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anexeze</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acestei</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notificări</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dovada</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faptului</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că</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cesionarul</w:t>
      </w:r>
      <w:proofErr w:type="spellEnd"/>
      <w:r w:rsidRPr="006125F4">
        <w:rPr>
          <w:rFonts w:ascii="Trebuchet MS" w:hAnsi="Trebuchet MS" w:cs="Arial"/>
          <w:color w:val="000000" w:themeColor="text1"/>
          <w:kern w:val="0"/>
          <w:sz w:val="24"/>
          <w:szCs w:val="24"/>
        </w:rPr>
        <w:t xml:space="preserve"> are </w:t>
      </w:r>
      <w:proofErr w:type="spellStart"/>
      <w:r w:rsidRPr="006125F4">
        <w:rPr>
          <w:rFonts w:ascii="Trebuchet MS" w:hAnsi="Trebuchet MS" w:cs="Arial"/>
          <w:color w:val="000000" w:themeColor="text1"/>
          <w:kern w:val="0"/>
          <w:sz w:val="24"/>
          <w:szCs w:val="24"/>
        </w:rPr>
        <w:t>calificările</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tehnice</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şi</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experienţa</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necesară</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în</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vederea</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executării</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obligaţiilor</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cesionate</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Contractul</w:t>
      </w:r>
      <w:proofErr w:type="spellEnd"/>
      <w:r w:rsidRPr="006125F4">
        <w:rPr>
          <w:rFonts w:ascii="Trebuchet MS" w:hAnsi="Trebuchet MS" w:cs="Arial"/>
          <w:color w:val="000000" w:themeColor="text1"/>
          <w:kern w:val="0"/>
          <w:sz w:val="24"/>
          <w:szCs w:val="24"/>
        </w:rPr>
        <w:t xml:space="preserve"> de </w:t>
      </w:r>
      <w:proofErr w:type="spellStart"/>
      <w:r w:rsidRPr="006125F4">
        <w:rPr>
          <w:rFonts w:ascii="Trebuchet MS" w:hAnsi="Trebuchet MS" w:cs="Arial"/>
          <w:color w:val="000000" w:themeColor="text1"/>
          <w:kern w:val="0"/>
          <w:sz w:val="24"/>
          <w:szCs w:val="24"/>
        </w:rPr>
        <w:t>cesiune</w:t>
      </w:r>
      <w:proofErr w:type="spellEnd"/>
      <w:r w:rsidRPr="006125F4">
        <w:rPr>
          <w:rFonts w:ascii="Trebuchet MS" w:hAnsi="Trebuchet MS" w:cs="Arial"/>
          <w:color w:val="000000" w:themeColor="text1"/>
          <w:kern w:val="0"/>
          <w:sz w:val="24"/>
          <w:szCs w:val="24"/>
        </w:rPr>
        <w:t xml:space="preserve"> </w:t>
      </w:r>
      <w:proofErr w:type="gramStart"/>
      <w:r w:rsidRPr="006125F4">
        <w:rPr>
          <w:rFonts w:ascii="Trebuchet MS" w:hAnsi="Trebuchet MS" w:cs="Arial"/>
          <w:color w:val="000000" w:themeColor="text1"/>
          <w:kern w:val="0"/>
          <w:sz w:val="24"/>
          <w:szCs w:val="24"/>
        </w:rPr>
        <w:t>a</w:t>
      </w:r>
      <w:proofErr w:type="gram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obligaţiilor</w:t>
      </w:r>
      <w:proofErr w:type="spellEnd"/>
      <w:r w:rsidRPr="006125F4">
        <w:rPr>
          <w:rFonts w:ascii="Trebuchet MS" w:hAnsi="Trebuchet MS" w:cs="Arial"/>
          <w:color w:val="000000" w:themeColor="text1"/>
          <w:kern w:val="0"/>
          <w:sz w:val="24"/>
          <w:szCs w:val="24"/>
        </w:rPr>
        <w:t xml:space="preserve"> derivate din </w:t>
      </w:r>
      <w:proofErr w:type="spellStart"/>
      <w:r w:rsidRPr="006125F4">
        <w:rPr>
          <w:rFonts w:ascii="Trebuchet MS" w:hAnsi="Trebuchet MS" w:cs="Arial"/>
          <w:color w:val="000000" w:themeColor="text1"/>
          <w:kern w:val="0"/>
          <w:sz w:val="24"/>
          <w:szCs w:val="24"/>
        </w:rPr>
        <w:t>prezentul</w:t>
      </w:r>
      <w:proofErr w:type="spellEnd"/>
      <w:r w:rsidRPr="006125F4">
        <w:rPr>
          <w:rFonts w:ascii="Trebuchet MS" w:hAnsi="Trebuchet MS" w:cs="Arial"/>
          <w:color w:val="000000" w:themeColor="text1"/>
          <w:kern w:val="0"/>
          <w:sz w:val="24"/>
          <w:szCs w:val="24"/>
        </w:rPr>
        <w:t xml:space="preserve"> contract </w:t>
      </w:r>
      <w:proofErr w:type="spellStart"/>
      <w:r w:rsidRPr="006125F4">
        <w:rPr>
          <w:rFonts w:ascii="Trebuchet MS" w:hAnsi="Trebuchet MS" w:cs="Arial"/>
          <w:color w:val="000000" w:themeColor="text1"/>
          <w:kern w:val="0"/>
          <w:sz w:val="24"/>
          <w:szCs w:val="24"/>
        </w:rPr>
        <w:t>încheiat</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fără</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acordul</w:t>
      </w:r>
      <w:proofErr w:type="spellEnd"/>
      <w:r w:rsidRPr="006125F4">
        <w:rPr>
          <w:rFonts w:ascii="Trebuchet MS" w:hAnsi="Trebuchet MS" w:cs="Arial"/>
          <w:color w:val="000000" w:themeColor="text1"/>
          <w:kern w:val="0"/>
          <w:sz w:val="24"/>
          <w:szCs w:val="24"/>
        </w:rPr>
        <w:t xml:space="preserve"> al </w:t>
      </w:r>
      <w:proofErr w:type="spellStart"/>
      <w:r w:rsidRPr="006125F4">
        <w:rPr>
          <w:rFonts w:ascii="Trebuchet MS" w:hAnsi="Trebuchet MS" w:cs="Arial"/>
          <w:color w:val="000000" w:themeColor="text1"/>
          <w:kern w:val="0"/>
          <w:sz w:val="24"/>
          <w:szCs w:val="24"/>
        </w:rPr>
        <w:t>autorităţii</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contractante</w:t>
      </w:r>
      <w:proofErr w:type="spellEnd"/>
      <w:r w:rsidRPr="006125F4">
        <w:rPr>
          <w:rFonts w:ascii="Trebuchet MS" w:hAnsi="Trebuchet MS" w:cs="Arial"/>
          <w:color w:val="000000" w:themeColor="text1"/>
          <w:kern w:val="0"/>
          <w:sz w:val="24"/>
          <w:szCs w:val="24"/>
        </w:rPr>
        <w:t xml:space="preserve"> nu produce </w:t>
      </w:r>
      <w:proofErr w:type="spellStart"/>
      <w:r w:rsidRPr="006125F4">
        <w:rPr>
          <w:rFonts w:ascii="Trebuchet MS" w:hAnsi="Trebuchet MS" w:cs="Arial"/>
          <w:color w:val="000000" w:themeColor="text1"/>
          <w:kern w:val="0"/>
          <w:sz w:val="24"/>
          <w:szCs w:val="24"/>
        </w:rPr>
        <w:t>niciun</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efect</w:t>
      </w:r>
      <w:proofErr w:type="spellEnd"/>
      <w:r w:rsidRPr="006125F4">
        <w:rPr>
          <w:rFonts w:ascii="Trebuchet MS" w:hAnsi="Trebuchet MS" w:cs="Arial"/>
          <w:color w:val="000000" w:themeColor="text1"/>
          <w:kern w:val="0"/>
          <w:sz w:val="24"/>
          <w:szCs w:val="24"/>
        </w:rPr>
        <w:t>.</w:t>
      </w:r>
    </w:p>
    <w:p w14:paraId="73AFBF06" w14:textId="01295F58" w:rsidR="00E44575" w:rsidRPr="006125F4" w:rsidRDefault="00E44575" w:rsidP="00DD2631">
      <w:pPr>
        <w:spacing w:after="0" w:line="240" w:lineRule="auto"/>
        <w:jc w:val="both"/>
        <w:rPr>
          <w:rFonts w:ascii="Trebuchet MS" w:hAnsi="Trebuchet MS" w:cs="Arial"/>
          <w:color w:val="000000" w:themeColor="text1"/>
          <w:kern w:val="0"/>
          <w:sz w:val="24"/>
          <w:szCs w:val="24"/>
        </w:rPr>
      </w:pPr>
      <w:r w:rsidRPr="006125F4">
        <w:rPr>
          <w:rFonts w:ascii="Trebuchet MS" w:hAnsi="Trebuchet MS" w:cs="Arial"/>
          <w:b/>
          <w:bCs/>
          <w:color w:val="000000" w:themeColor="text1"/>
          <w:kern w:val="0"/>
          <w:sz w:val="24"/>
          <w:szCs w:val="24"/>
        </w:rPr>
        <w:t>16.3.</w:t>
      </w:r>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Cesiunea</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obligaţiilor</w:t>
      </w:r>
      <w:proofErr w:type="spellEnd"/>
      <w:r w:rsidRPr="006125F4">
        <w:rPr>
          <w:rFonts w:ascii="Trebuchet MS" w:hAnsi="Trebuchet MS" w:cs="Arial"/>
          <w:color w:val="000000" w:themeColor="text1"/>
          <w:kern w:val="0"/>
          <w:sz w:val="24"/>
          <w:szCs w:val="24"/>
        </w:rPr>
        <w:t xml:space="preserve"> derivate din </w:t>
      </w:r>
      <w:proofErr w:type="spellStart"/>
      <w:r w:rsidRPr="006125F4">
        <w:rPr>
          <w:rFonts w:ascii="Trebuchet MS" w:hAnsi="Trebuchet MS" w:cs="Arial"/>
          <w:color w:val="000000" w:themeColor="text1"/>
          <w:kern w:val="0"/>
          <w:sz w:val="24"/>
          <w:szCs w:val="24"/>
        </w:rPr>
        <w:t>prezentul</w:t>
      </w:r>
      <w:proofErr w:type="spellEnd"/>
      <w:r w:rsidRPr="006125F4">
        <w:rPr>
          <w:rFonts w:ascii="Trebuchet MS" w:hAnsi="Trebuchet MS" w:cs="Arial"/>
          <w:color w:val="000000" w:themeColor="text1"/>
          <w:kern w:val="0"/>
          <w:sz w:val="24"/>
          <w:szCs w:val="24"/>
        </w:rPr>
        <w:t xml:space="preserve"> contract nu </w:t>
      </w:r>
      <w:proofErr w:type="spellStart"/>
      <w:r w:rsidRPr="006125F4">
        <w:rPr>
          <w:rFonts w:ascii="Trebuchet MS" w:hAnsi="Trebuchet MS" w:cs="Arial"/>
          <w:color w:val="000000" w:themeColor="text1"/>
          <w:kern w:val="0"/>
          <w:sz w:val="24"/>
          <w:szCs w:val="24"/>
        </w:rPr>
        <w:t>va</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exonera</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Contractantul</w:t>
      </w:r>
      <w:proofErr w:type="spellEnd"/>
      <w:r w:rsidRPr="006125F4">
        <w:rPr>
          <w:rFonts w:ascii="Trebuchet MS" w:hAnsi="Trebuchet MS" w:cs="Arial"/>
          <w:color w:val="000000" w:themeColor="text1"/>
          <w:kern w:val="0"/>
          <w:sz w:val="24"/>
          <w:szCs w:val="24"/>
        </w:rPr>
        <w:t xml:space="preserve"> de </w:t>
      </w:r>
      <w:proofErr w:type="spellStart"/>
      <w:r w:rsidRPr="006125F4">
        <w:rPr>
          <w:rFonts w:ascii="Trebuchet MS" w:hAnsi="Trebuchet MS" w:cs="Arial"/>
          <w:color w:val="000000" w:themeColor="text1"/>
          <w:kern w:val="0"/>
          <w:sz w:val="24"/>
          <w:szCs w:val="24"/>
        </w:rPr>
        <w:t>nicio</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responsabilitate</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în</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privinţa</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garantării</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executării</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acestora</w:t>
      </w:r>
      <w:proofErr w:type="spellEnd"/>
      <w:r w:rsidRPr="006125F4">
        <w:rPr>
          <w:rFonts w:ascii="Trebuchet MS" w:hAnsi="Trebuchet MS" w:cs="Arial"/>
          <w:color w:val="000000" w:themeColor="text1"/>
          <w:kern w:val="0"/>
          <w:sz w:val="24"/>
          <w:szCs w:val="24"/>
        </w:rPr>
        <w:t xml:space="preserve"> de </w:t>
      </w:r>
      <w:proofErr w:type="spellStart"/>
      <w:r w:rsidRPr="006125F4">
        <w:rPr>
          <w:rFonts w:ascii="Trebuchet MS" w:hAnsi="Trebuchet MS" w:cs="Arial"/>
          <w:color w:val="000000" w:themeColor="text1"/>
          <w:kern w:val="0"/>
          <w:sz w:val="24"/>
          <w:szCs w:val="24"/>
        </w:rPr>
        <w:t>către</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cesionar</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Autoritatea</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contractantă</w:t>
      </w:r>
      <w:proofErr w:type="spellEnd"/>
      <w:r w:rsidRPr="006125F4">
        <w:rPr>
          <w:rFonts w:ascii="Trebuchet MS" w:hAnsi="Trebuchet MS" w:cs="Arial"/>
          <w:color w:val="000000" w:themeColor="text1"/>
          <w:kern w:val="0"/>
          <w:sz w:val="24"/>
          <w:szCs w:val="24"/>
        </w:rPr>
        <w:t xml:space="preserve"> are </w:t>
      </w:r>
      <w:proofErr w:type="spellStart"/>
      <w:r w:rsidRPr="006125F4">
        <w:rPr>
          <w:rFonts w:ascii="Trebuchet MS" w:hAnsi="Trebuchet MS" w:cs="Arial"/>
          <w:color w:val="000000" w:themeColor="text1"/>
          <w:kern w:val="0"/>
          <w:sz w:val="24"/>
          <w:szCs w:val="24"/>
        </w:rPr>
        <w:t>dreptul</w:t>
      </w:r>
      <w:proofErr w:type="spellEnd"/>
      <w:r w:rsidRPr="006125F4">
        <w:rPr>
          <w:rFonts w:ascii="Trebuchet MS" w:hAnsi="Trebuchet MS" w:cs="Arial"/>
          <w:color w:val="000000" w:themeColor="text1"/>
          <w:kern w:val="0"/>
          <w:sz w:val="24"/>
          <w:szCs w:val="24"/>
        </w:rPr>
        <w:t xml:space="preserve"> de a se </w:t>
      </w:r>
      <w:proofErr w:type="spellStart"/>
      <w:r w:rsidRPr="006125F4">
        <w:rPr>
          <w:rFonts w:ascii="Trebuchet MS" w:hAnsi="Trebuchet MS" w:cs="Arial"/>
          <w:color w:val="000000" w:themeColor="text1"/>
          <w:kern w:val="0"/>
          <w:sz w:val="24"/>
          <w:szCs w:val="24"/>
        </w:rPr>
        <w:t>îndrepta</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împotriva</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Contractantului</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ori</w:t>
      </w:r>
      <w:proofErr w:type="spellEnd"/>
      <w:r w:rsidRPr="006125F4">
        <w:rPr>
          <w:rFonts w:ascii="Trebuchet MS" w:hAnsi="Trebuchet MS" w:cs="Arial"/>
          <w:color w:val="000000" w:themeColor="text1"/>
          <w:kern w:val="0"/>
          <w:sz w:val="24"/>
          <w:szCs w:val="24"/>
        </w:rPr>
        <w:t xml:space="preserve"> de </w:t>
      </w:r>
      <w:proofErr w:type="spellStart"/>
      <w:r w:rsidRPr="006125F4">
        <w:rPr>
          <w:rFonts w:ascii="Trebuchet MS" w:hAnsi="Trebuchet MS" w:cs="Arial"/>
          <w:color w:val="000000" w:themeColor="text1"/>
          <w:kern w:val="0"/>
          <w:sz w:val="24"/>
          <w:szCs w:val="24"/>
        </w:rPr>
        <w:t>câte</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ori</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cesionarul</w:t>
      </w:r>
      <w:proofErr w:type="spellEnd"/>
      <w:r w:rsidRPr="006125F4">
        <w:rPr>
          <w:rFonts w:ascii="Trebuchet MS" w:hAnsi="Trebuchet MS" w:cs="Arial"/>
          <w:color w:val="000000" w:themeColor="text1"/>
          <w:kern w:val="0"/>
          <w:sz w:val="24"/>
          <w:szCs w:val="24"/>
        </w:rPr>
        <w:t xml:space="preserve"> nu </w:t>
      </w:r>
      <w:proofErr w:type="spellStart"/>
      <w:r w:rsidRPr="006125F4">
        <w:rPr>
          <w:rFonts w:ascii="Trebuchet MS" w:hAnsi="Trebuchet MS" w:cs="Arial"/>
          <w:color w:val="000000" w:themeColor="text1"/>
          <w:kern w:val="0"/>
          <w:sz w:val="24"/>
          <w:szCs w:val="24"/>
        </w:rPr>
        <w:t>execută</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obligaţiile</w:t>
      </w:r>
      <w:proofErr w:type="spellEnd"/>
      <w:r w:rsidRPr="006125F4">
        <w:rPr>
          <w:rFonts w:ascii="Trebuchet MS" w:hAnsi="Trebuchet MS" w:cs="Arial"/>
          <w:color w:val="000000" w:themeColor="text1"/>
          <w:kern w:val="0"/>
          <w:sz w:val="24"/>
          <w:szCs w:val="24"/>
        </w:rPr>
        <w:t xml:space="preserve"> derivate din </w:t>
      </w:r>
      <w:proofErr w:type="spellStart"/>
      <w:r w:rsidRPr="006125F4">
        <w:rPr>
          <w:rFonts w:ascii="Trebuchet MS" w:hAnsi="Trebuchet MS" w:cs="Arial"/>
          <w:color w:val="000000" w:themeColor="text1"/>
          <w:kern w:val="0"/>
          <w:sz w:val="24"/>
          <w:szCs w:val="24"/>
        </w:rPr>
        <w:t>prezentul</w:t>
      </w:r>
      <w:proofErr w:type="spellEnd"/>
      <w:r w:rsidRPr="006125F4">
        <w:rPr>
          <w:rFonts w:ascii="Trebuchet MS" w:hAnsi="Trebuchet MS" w:cs="Arial"/>
          <w:color w:val="000000" w:themeColor="text1"/>
          <w:kern w:val="0"/>
          <w:sz w:val="24"/>
          <w:szCs w:val="24"/>
        </w:rPr>
        <w:t xml:space="preserve"> contract </w:t>
      </w:r>
      <w:proofErr w:type="spellStart"/>
      <w:r w:rsidRPr="006125F4">
        <w:rPr>
          <w:rFonts w:ascii="Trebuchet MS" w:hAnsi="Trebuchet MS" w:cs="Arial"/>
          <w:color w:val="000000" w:themeColor="text1"/>
          <w:kern w:val="0"/>
          <w:sz w:val="24"/>
          <w:szCs w:val="24"/>
        </w:rPr>
        <w:t>chiar</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şi</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după</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acceptarea</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contractului</w:t>
      </w:r>
      <w:proofErr w:type="spellEnd"/>
      <w:r w:rsidRPr="006125F4">
        <w:rPr>
          <w:rFonts w:ascii="Trebuchet MS" w:hAnsi="Trebuchet MS" w:cs="Arial"/>
          <w:color w:val="000000" w:themeColor="text1"/>
          <w:kern w:val="0"/>
          <w:sz w:val="24"/>
          <w:szCs w:val="24"/>
        </w:rPr>
        <w:t xml:space="preserve"> de </w:t>
      </w:r>
      <w:proofErr w:type="spellStart"/>
      <w:r w:rsidRPr="006125F4">
        <w:rPr>
          <w:rFonts w:ascii="Trebuchet MS" w:hAnsi="Trebuchet MS" w:cs="Arial"/>
          <w:color w:val="000000" w:themeColor="text1"/>
          <w:kern w:val="0"/>
          <w:sz w:val="24"/>
          <w:szCs w:val="24"/>
        </w:rPr>
        <w:t>cesiune</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fără</w:t>
      </w:r>
      <w:proofErr w:type="spellEnd"/>
      <w:r w:rsidRPr="006125F4">
        <w:rPr>
          <w:rFonts w:ascii="Trebuchet MS" w:hAnsi="Trebuchet MS" w:cs="Arial"/>
          <w:color w:val="000000" w:themeColor="text1"/>
          <w:kern w:val="0"/>
          <w:sz w:val="24"/>
          <w:szCs w:val="24"/>
        </w:rPr>
        <w:t xml:space="preserve"> a </w:t>
      </w:r>
      <w:proofErr w:type="spellStart"/>
      <w:r w:rsidRPr="006125F4">
        <w:rPr>
          <w:rFonts w:ascii="Trebuchet MS" w:hAnsi="Trebuchet MS" w:cs="Arial"/>
          <w:color w:val="000000" w:themeColor="text1"/>
          <w:kern w:val="0"/>
          <w:sz w:val="24"/>
          <w:szCs w:val="24"/>
        </w:rPr>
        <w:t>putea</w:t>
      </w:r>
      <w:proofErr w:type="spellEnd"/>
      <w:r w:rsidRPr="006125F4">
        <w:rPr>
          <w:rFonts w:ascii="Trebuchet MS" w:hAnsi="Trebuchet MS" w:cs="Arial"/>
          <w:color w:val="000000" w:themeColor="text1"/>
          <w:kern w:val="0"/>
          <w:sz w:val="24"/>
          <w:szCs w:val="24"/>
        </w:rPr>
        <w:t xml:space="preserve"> fi </w:t>
      </w:r>
      <w:proofErr w:type="spellStart"/>
      <w:r w:rsidRPr="006125F4">
        <w:rPr>
          <w:rFonts w:ascii="Trebuchet MS" w:hAnsi="Trebuchet MS" w:cs="Arial"/>
          <w:color w:val="000000" w:themeColor="text1"/>
          <w:kern w:val="0"/>
          <w:sz w:val="24"/>
          <w:szCs w:val="24"/>
        </w:rPr>
        <w:t>condiţionată</w:t>
      </w:r>
      <w:proofErr w:type="spellEnd"/>
      <w:r w:rsidRPr="006125F4">
        <w:rPr>
          <w:rFonts w:ascii="Trebuchet MS" w:hAnsi="Trebuchet MS" w:cs="Arial"/>
          <w:color w:val="000000" w:themeColor="text1"/>
          <w:kern w:val="0"/>
          <w:sz w:val="24"/>
          <w:szCs w:val="24"/>
        </w:rPr>
        <w:t xml:space="preserve"> de </w:t>
      </w:r>
      <w:proofErr w:type="spellStart"/>
      <w:r w:rsidRPr="006125F4">
        <w:rPr>
          <w:rFonts w:ascii="Trebuchet MS" w:hAnsi="Trebuchet MS" w:cs="Arial"/>
          <w:color w:val="000000" w:themeColor="text1"/>
          <w:kern w:val="0"/>
          <w:sz w:val="24"/>
          <w:szCs w:val="24"/>
        </w:rPr>
        <w:t>efectuarea</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unui</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demers</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prealabil</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împotriva</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cesionarului</w:t>
      </w:r>
      <w:proofErr w:type="spellEnd"/>
      <w:r w:rsidRPr="006125F4">
        <w:rPr>
          <w:rFonts w:ascii="Trebuchet MS" w:hAnsi="Trebuchet MS" w:cs="Arial"/>
          <w:color w:val="000000" w:themeColor="text1"/>
          <w:kern w:val="0"/>
          <w:sz w:val="24"/>
          <w:szCs w:val="24"/>
        </w:rPr>
        <w:t>.</w:t>
      </w:r>
    </w:p>
    <w:p w14:paraId="38404423" w14:textId="06060AAF" w:rsidR="00E44575" w:rsidRPr="006125F4" w:rsidRDefault="00E44575" w:rsidP="00DD2631">
      <w:pPr>
        <w:spacing w:after="0" w:line="240" w:lineRule="auto"/>
        <w:jc w:val="both"/>
        <w:rPr>
          <w:rFonts w:ascii="Trebuchet MS" w:hAnsi="Trebuchet MS" w:cs="Arial"/>
          <w:color w:val="000000" w:themeColor="text1"/>
          <w:kern w:val="0"/>
          <w:sz w:val="24"/>
          <w:szCs w:val="24"/>
        </w:rPr>
      </w:pPr>
      <w:r w:rsidRPr="006125F4">
        <w:rPr>
          <w:rFonts w:ascii="Trebuchet MS" w:hAnsi="Trebuchet MS" w:cs="Arial"/>
          <w:b/>
          <w:bCs/>
          <w:color w:val="000000" w:themeColor="text1"/>
          <w:kern w:val="0"/>
          <w:sz w:val="24"/>
          <w:szCs w:val="24"/>
        </w:rPr>
        <w:t>16.4.</w:t>
      </w:r>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Contractantul</w:t>
      </w:r>
      <w:proofErr w:type="spellEnd"/>
      <w:r w:rsidRPr="006125F4">
        <w:rPr>
          <w:rFonts w:ascii="Trebuchet MS" w:hAnsi="Trebuchet MS" w:cs="Arial"/>
          <w:color w:val="000000" w:themeColor="text1"/>
          <w:kern w:val="0"/>
          <w:sz w:val="24"/>
          <w:szCs w:val="24"/>
        </w:rPr>
        <w:t xml:space="preserve"> are </w:t>
      </w:r>
      <w:proofErr w:type="spellStart"/>
      <w:r w:rsidRPr="006125F4">
        <w:rPr>
          <w:rFonts w:ascii="Trebuchet MS" w:hAnsi="Trebuchet MS" w:cs="Arial"/>
          <w:color w:val="000000" w:themeColor="text1"/>
          <w:kern w:val="0"/>
          <w:sz w:val="24"/>
          <w:szCs w:val="24"/>
        </w:rPr>
        <w:t>obligaţia</w:t>
      </w:r>
      <w:proofErr w:type="spellEnd"/>
      <w:r w:rsidRPr="006125F4">
        <w:rPr>
          <w:rFonts w:ascii="Trebuchet MS" w:hAnsi="Trebuchet MS" w:cs="Arial"/>
          <w:color w:val="000000" w:themeColor="text1"/>
          <w:kern w:val="0"/>
          <w:sz w:val="24"/>
          <w:szCs w:val="24"/>
        </w:rPr>
        <w:t xml:space="preserve"> de a </w:t>
      </w:r>
      <w:proofErr w:type="spellStart"/>
      <w:r w:rsidRPr="006125F4">
        <w:rPr>
          <w:rFonts w:ascii="Trebuchet MS" w:hAnsi="Trebuchet MS" w:cs="Arial"/>
          <w:color w:val="000000" w:themeColor="text1"/>
          <w:kern w:val="0"/>
          <w:sz w:val="24"/>
          <w:szCs w:val="24"/>
        </w:rPr>
        <w:t>nu</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cesiona</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prezentul</w:t>
      </w:r>
      <w:proofErr w:type="spellEnd"/>
      <w:r w:rsidRPr="006125F4">
        <w:rPr>
          <w:rFonts w:ascii="Trebuchet MS" w:hAnsi="Trebuchet MS" w:cs="Arial"/>
          <w:color w:val="000000" w:themeColor="text1"/>
          <w:kern w:val="0"/>
          <w:sz w:val="24"/>
          <w:szCs w:val="24"/>
        </w:rPr>
        <w:t xml:space="preserve"> contract, </w:t>
      </w:r>
      <w:proofErr w:type="spellStart"/>
      <w:r w:rsidRPr="006125F4">
        <w:rPr>
          <w:rFonts w:ascii="Trebuchet MS" w:hAnsi="Trebuchet MS" w:cs="Arial"/>
          <w:color w:val="000000" w:themeColor="text1"/>
          <w:kern w:val="0"/>
          <w:sz w:val="24"/>
          <w:szCs w:val="24"/>
        </w:rPr>
        <w:t>fără</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să</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obţină</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în</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prealabil</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acordul</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scris</w:t>
      </w:r>
      <w:proofErr w:type="spellEnd"/>
      <w:r w:rsidRPr="006125F4">
        <w:rPr>
          <w:rFonts w:ascii="Trebuchet MS" w:hAnsi="Trebuchet MS" w:cs="Arial"/>
          <w:color w:val="000000" w:themeColor="text1"/>
          <w:kern w:val="0"/>
          <w:sz w:val="24"/>
          <w:szCs w:val="24"/>
        </w:rPr>
        <w:t xml:space="preserve"> al </w:t>
      </w:r>
      <w:proofErr w:type="spellStart"/>
      <w:r w:rsidRPr="006125F4">
        <w:rPr>
          <w:rFonts w:ascii="Trebuchet MS" w:hAnsi="Trebuchet MS" w:cs="Arial"/>
          <w:color w:val="000000" w:themeColor="text1"/>
          <w:kern w:val="0"/>
          <w:sz w:val="24"/>
          <w:szCs w:val="24"/>
        </w:rPr>
        <w:t>autorităţii</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contractante</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Contractantul</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este</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obligat</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să</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îi</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notifice</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lastRenderedPageBreak/>
        <w:t>autorităţii</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contractante</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intenţia</w:t>
      </w:r>
      <w:proofErr w:type="spellEnd"/>
      <w:r w:rsidRPr="006125F4">
        <w:rPr>
          <w:rFonts w:ascii="Trebuchet MS" w:hAnsi="Trebuchet MS" w:cs="Arial"/>
          <w:color w:val="000000" w:themeColor="text1"/>
          <w:kern w:val="0"/>
          <w:sz w:val="24"/>
          <w:szCs w:val="24"/>
        </w:rPr>
        <w:t xml:space="preserve"> de a </w:t>
      </w:r>
      <w:proofErr w:type="spellStart"/>
      <w:r w:rsidRPr="006125F4">
        <w:rPr>
          <w:rFonts w:ascii="Trebuchet MS" w:hAnsi="Trebuchet MS" w:cs="Arial"/>
          <w:color w:val="000000" w:themeColor="text1"/>
          <w:kern w:val="0"/>
          <w:sz w:val="24"/>
          <w:szCs w:val="24"/>
        </w:rPr>
        <w:t>cesiona</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în</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parte</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sau</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în</w:t>
      </w:r>
      <w:proofErr w:type="spellEnd"/>
      <w:r w:rsidRPr="006125F4">
        <w:rPr>
          <w:rFonts w:ascii="Trebuchet MS" w:hAnsi="Trebuchet MS" w:cs="Arial"/>
          <w:color w:val="000000" w:themeColor="text1"/>
          <w:kern w:val="0"/>
          <w:sz w:val="24"/>
          <w:szCs w:val="24"/>
        </w:rPr>
        <w:t xml:space="preserve"> tot </w:t>
      </w:r>
      <w:proofErr w:type="spellStart"/>
      <w:r w:rsidRPr="006125F4">
        <w:rPr>
          <w:rFonts w:ascii="Trebuchet MS" w:hAnsi="Trebuchet MS" w:cs="Arial"/>
          <w:color w:val="000000" w:themeColor="text1"/>
          <w:kern w:val="0"/>
          <w:sz w:val="24"/>
          <w:szCs w:val="24"/>
        </w:rPr>
        <w:t>contractul</w:t>
      </w:r>
      <w:proofErr w:type="spellEnd"/>
      <w:r w:rsidRPr="006125F4">
        <w:rPr>
          <w:rFonts w:ascii="Trebuchet MS" w:hAnsi="Trebuchet MS" w:cs="Arial"/>
          <w:color w:val="000000" w:themeColor="text1"/>
          <w:kern w:val="0"/>
          <w:sz w:val="24"/>
          <w:szCs w:val="24"/>
        </w:rPr>
        <w:t xml:space="preserve"> cu 30 de </w:t>
      </w:r>
      <w:proofErr w:type="spellStart"/>
      <w:r w:rsidRPr="006125F4">
        <w:rPr>
          <w:rFonts w:ascii="Trebuchet MS" w:hAnsi="Trebuchet MS" w:cs="Arial"/>
          <w:color w:val="000000" w:themeColor="text1"/>
          <w:kern w:val="0"/>
          <w:sz w:val="24"/>
          <w:szCs w:val="24"/>
        </w:rPr>
        <w:t>zile</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înainte</w:t>
      </w:r>
      <w:proofErr w:type="spellEnd"/>
      <w:r w:rsidRPr="006125F4">
        <w:rPr>
          <w:rFonts w:ascii="Trebuchet MS" w:hAnsi="Trebuchet MS" w:cs="Arial"/>
          <w:color w:val="000000" w:themeColor="text1"/>
          <w:kern w:val="0"/>
          <w:sz w:val="24"/>
          <w:szCs w:val="24"/>
        </w:rPr>
        <w:t xml:space="preserve"> de </w:t>
      </w:r>
      <w:proofErr w:type="spellStart"/>
      <w:r w:rsidRPr="006125F4">
        <w:rPr>
          <w:rFonts w:ascii="Trebuchet MS" w:hAnsi="Trebuchet MS" w:cs="Arial"/>
          <w:color w:val="000000" w:themeColor="text1"/>
          <w:kern w:val="0"/>
          <w:sz w:val="24"/>
          <w:szCs w:val="24"/>
        </w:rPr>
        <w:t>încheierea</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contractului</w:t>
      </w:r>
      <w:proofErr w:type="spellEnd"/>
      <w:r w:rsidRPr="006125F4">
        <w:rPr>
          <w:rFonts w:ascii="Trebuchet MS" w:hAnsi="Trebuchet MS" w:cs="Arial"/>
          <w:color w:val="000000" w:themeColor="text1"/>
          <w:kern w:val="0"/>
          <w:sz w:val="24"/>
          <w:szCs w:val="24"/>
        </w:rPr>
        <w:t xml:space="preserve"> de </w:t>
      </w:r>
      <w:proofErr w:type="spellStart"/>
      <w:r w:rsidRPr="006125F4">
        <w:rPr>
          <w:rFonts w:ascii="Trebuchet MS" w:hAnsi="Trebuchet MS" w:cs="Arial"/>
          <w:color w:val="000000" w:themeColor="text1"/>
          <w:kern w:val="0"/>
          <w:sz w:val="24"/>
          <w:szCs w:val="24"/>
        </w:rPr>
        <w:t>cesiune</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Contractantul</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este</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obligat</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să</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anexeze</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acestei</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notificări</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dovada</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faptului</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că</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cesionarul</w:t>
      </w:r>
      <w:proofErr w:type="spellEnd"/>
      <w:r w:rsidRPr="006125F4">
        <w:rPr>
          <w:rFonts w:ascii="Trebuchet MS" w:hAnsi="Trebuchet MS" w:cs="Arial"/>
          <w:color w:val="000000" w:themeColor="text1"/>
          <w:kern w:val="0"/>
          <w:sz w:val="24"/>
          <w:szCs w:val="24"/>
        </w:rPr>
        <w:t xml:space="preserve"> are </w:t>
      </w:r>
      <w:proofErr w:type="spellStart"/>
      <w:r w:rsidRPr="006125F4">
        <w:rPr>
          <w:rFonts w:ascii="Trebuchet MS" w:hAnsi="Trebuchet MS" w:cs="Arial"/>
          <w:color w:val="000000" w:themeColor="text1"/>
          <w:kern w:val="0"/>
          <w:sz w:val="24"/>
          <w:szCs w:val="24"/>
        </w:rPr>
        <w:t>calificările</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tehnice</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şi</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experienţa</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necesară</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în</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vederea</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executării</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contractului</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Contractul</w:t>
      </w:r>
      <w:proofErr w:type="spellEnd"/>
      <w:r w:rsidRPr="006125F4">
        <w:rPr>
          <w:rFonts w:ascii="Trebuchet MS" w:hAnsi="Trebuchet MS" w:cs="Arial"/>
          <w:color w:val="000000" w:themeColor="text1"/>
          <w:kern w:val="0"/>
          <w:sz w:val="24"/>
          <w:szCs w:val="24"/>
        </w:rPr>
        <w:t xml:space="preserve"> de </w:t>
      </w:r>
      <w:proofErr w:type="spellStart"/>
      <w:r w:rsidRPr="006125F4">
        <w:rPr>
          <w:rFonts w:ascii="Trebuchet MS" w:hAnsi="Trebuchet MS" w:cs="Arial"/>
          <w:color w:val="000000" w:themeColor="text1"/>
          <w:kern w:val="0"/>
          <w:sz w:val="24"/>
          <w:szCs w:val="24"/>
        </w:rPr>
        <w:t>cesiune</w:t>
      </w:r>
      <w:proofErr w:type="spellEnd"/>
      <w:r w:rsidRPr="006125F4">
        <w:rPr>
          <w:rFonts w:ascii="Trebuchet MS" w:hAnsi="Trebuchet MS" w:cs="Arial"/>
          <w:color w:val="000000" w:themeColor="text1"/>
          <w:kern w:val="0"/>
          <w:sz w:val="24"/>
          <w:szCs w:val="24"/>
        </w:rPr>
        <w:t xml:space="preserve"> a </w:t>
      </w:r>
      <w:proofErr w:type="spellStart"/>
      <w:r w:rsidRPr="006125F4">
        <w:rPr>
          <w:rFonts w:ascii="Trebuchet MS" w:hAnsi="Trebuchet MS" w:cs="Arial"/>
          <w:color w:val="000000" w:themeColor="text1"/>
          <w:kern w:val="0"/>
          <w:sz w:val="24"/>
          <w:szCs w:val="24"/>
        </w:rPr>
        <w:t>prezentului</w:t>
      </w:r>
      <w:proofErr w:type="spellEnd"/>
      <w:r w:rsidRPr="006125F4">
        <w:rPr>
          <w:rFonts w:ascii="Trebuchet MS" w:hAnsi="Trebuchet MS" w:cs="Arial"/>
          <w:color w:val="000000" w:themeColor="text1"/>
          <w:kern w:val="0"/>
          <w:sz w:val="24"/>
          <w:szCs w:val="24"/>
        </w:rPr>
        <w:t xml:space="preserve"> contract </w:t>
      </w:r>
      <w:proofErr w:type="spellStart"/>
      <w:r w:rsidRPr="006125F4">
        <w:rPr>
          <w:rFonts w:ascii="Trebuchet MS" w:hAnsi="Trebuchet MS" w:cs="Arial"/>
          <w:color w:val="000000" w:themeColor="text1"/>
          <w:kern w:val="0"/>
          <w:sz w:val="24"/>
          <w:szCs w:val="24"/>
        </w:rPr>
        <w:t>încheiat</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fără</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acordul</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prealabil</w:t>
      </w:r>
      <w:proofErr w:type="spellEnd"/>
      <w:r w:rsidRPr="006125F4">
        <w:rPr>
          <w:rFonts w:ascii="Trebuchet MS" w:hAnsi="Trebuchet MS" w:cs="Arial"/>
          <w:color w:val="000000" w:themeColor="text1"/>
          <w:kern w:val="0"/>
          <w:sz w:val="24"/>
          <w:szCs w:val="24"/>
        </w:rPr>
        <w:t xml:space="preserve"> al </w:t>
      </w:r>
      <w:proofErr w:type="spellStart"/>
      <w:r w:rsidRPr="006125F4">
        <w:rPr>
          <w:rFonts w:ascii="Trebuchet MS" w:hAnsi="Trebuchet MS" w:cs="Arial"/>
          <w:color w:val="000000" w:themeColor="text1"/>
          <w:kern w:val="0"/>
          <w:sz w:val="24"/>
          <w:szCs w:val="24"/>
        </w:rPr>
        <w:t>Autorităţii</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contractante</w:t>
      </w:r>
      <w:proofErr w:type="spellEnd"/>
      <w:r w:rsidRPr="006125F4">
        <w:rPr>
          <w:rFonts w:ascii="Trebuchet MS" w:hAnsi="Trebuchet MS" w:cs="Arial"/>
          <w:color w:val="000000" w:themeColor="text1"/>
          <w:kern w:val="0"/>
          <w:sz w:val="24"/>
          <w:szCs w:val="24"/>
        </w:rPr>
        <w:t xml:space="preserve"> nu produce </w:t>
      </w:r>
      <w:proofErr w:type="spellStart"/>
      <w:r w:rsidRPr="006125F4">
        <w:rPr>
          <w:rFonts w:ascii="Trebuchet MS" w:hAnsi="Trebuchet MS" w:cs="Arial"/>
          <w:color w:val="000000" w:themeColor="text1"/>
          <w:kern w:val="0"/>
          <w:sz w:val="24"/>
          <w:szCs w:val="24"/>
        </w:rPr>
        <w:t>niciun</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efect</w:t>
      </w:r>
      <w:proofErr w:type="spellEnd"/>
      <w:r w:rsidRPr="006125F4">
        <w:rPr>
          <w:rFonts w:ascii="Trebuchet MS" w:hAnsi="Trebuchet MS" w:cs="Arial"/>
          <w:color w:val="000000" w:themeColor="text1"/>
          <w:kern w:val="0"/>
          <w:sz w:val="24"/>
          <w:szCs w:val="24"/>
        </w:rPr>
        <w:t>.</w:t>
      </w:r>
    </w:p>
    <w:p w14:paraId="1482CF67" w14:textId="2B3B5B82" w:rsidR="00E44575" w:rsidRPr="006125F4" w:rsidRDefault="00E44575" w:rsidP="00DD2631">
      <w:pPr>
        <w:spacing w:after="0" w:line="240" w:lineRule="auto"/>
        <w:jc w:val="both"/>
        <w:rPr>
          <w:rFonts w:ascii="Trebuchet MS" w:hAnsi="Trebuchet MS" w:cs="Arial"/>
          <w:color w:val="000000" w:themeColor="text1"/>
          <w:kern w:val="0"/>
          <w:sz w:val="24"/>
          <w:szCs w:val="24"/>
        </w:rPr>
      </w:pPr>
      <w:r w:rsidRPr="006125F4">
        <w:rPr>
          <w:rFonts w:ascii="Trebuchet MS" w:hAnsi="Trebuchet MS" w:cs="Arial"/>
          <w:b/>
          <w:bCs/>
          <w:color w:val="000000" w:themeColor="text1"/>
          <w:kern w:val="0"/>
          <w:sz w:val="24"/>
          <w:szCs w:val="24"/>
        </w:rPr>
        <w:t>16.5.</w:t>
      </w:r>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Cesiunea</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contractului</w:t>
      </w:r>
      <w:proofErr w:type="spellEnd"/>
      <w:r w:rsidRPr="006125F4">
        <w:rPr>
          <w:rFonts w:ascii="Trebuchet MS" w:hAnsi="Trebuchet MS" w:cs="Arial"/>
          <w:color w:val="000000" w:themeColor="text1"/>
          <w:kern w:val="0"/>
          <w:sz w:val="24"/>
          <w:szCs w:val="24"/>
        </w:rPr>
        <w:t xml:space="preserve"> nu </w:t>
      </w:r>
      <w:proofErr w:type="spellStart"/>
      <w:r w:rsidRPr="006125F4">
        <w:rPr>
          <w:rFonts w:ascii="Trebuchet MS" w:hAnsi="Trebuchet MS" w:cs="Arial"/>
          <w:color w:val="000000" w:themeColor="text1"/>
          <w:kern w:val="0"/>
          <w:sz w:val="24"/>
          <w:szCs w:val="24"/>
        </w:rPr>
        <w:t>va</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exonera</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Contractantul</w:t>
      </w:r>
      <w:proofErr w:type="spellEnd"/>
      <w:r w:rsidRPr="006125F4">
        <w:rPr>
          <w:rFonts w:ascii="Trebuchet MS" w:hAnsi="Trebuchet MS" w:cs="Arial"/>
          <w:color w:val="000000" w:themeColor="text1"/>
          <w:kern w:val="0"/>
          <w:sz w:val="24"/>
          <w:szCs w:val="24"/>
        </w:rPr>
        <w:t xml:space="preserve"> de </w:t>
      </w:r>
      <w:proofErr w:type="spellStart"/>
      <w:r w:rsidRPr="006125F4">
        <w:rPr>
          <w:rFonts w:ascii="Trebuchet MS" w:hAnsi="Trebuchet MS" w:cs="Arial"/>
          <w:color w:val="000000" w:themeColor="text1"/>
          <w:kern w:val="0"/>
          <w:sz w:val="24"/>
          <w:szCs w:val="24"/>
        </w:rPr>
        <w:t>nicio</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responsabilitate</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privind</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garanţia</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sau</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orice</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alte</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obligaţii</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asumate</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prin</w:t>
      </w:r>
      <w:proofErr w:type="spellEnd"/>
      <w:r w:rsidRPr="006125F4">
        <w:rPr>
          <w:rFonts w:ascii="Trebuchet MS" w:hAnsi="Trebuchet MS" w:cs="Arial"/>
          <w:color w:val="000000" w:themeColor="text1"/>
          <w:kern w:val="0"/>
          <w:sz w:val="24"/>
          <w:szCs w:val="24"/>
        </w:rPr>
        <w:t xml:space="preserve"> contract. </w:t>
      </w:r>
      <w:proofErr w:type="spellStart"/>
      <w:r w:rsidRPr="006125F4">
        <w:rPr>
          <w:rFonts w:ascii="Trebuchet MS" w:hAnsi="Trebuchet MS" w:cs="Arial"/>
          <w:color w:val="000000" w:themeColor="text1"/>
          <w:kern w:val="0"/>
          <w:sz w:val="24"/>
          <w:szCs w:val="24"/>
        </w:rPr>
        <w:t>Autoritatea</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contractantă</w:t>
      </w:r>
      <w:proofErr w:type="spellEnd"/>
      <w:r w:rsidRPr="006125F4">
        <w:rPr>
          <w:rFonts w:ascii="Trebuchet MS" w:hAnsi="Trebuchet MS" w:cs="Arial"/>
          <w:color w:val="000000" w:themeColor="text1"/>
          <w:kern w:val="0"/>
          <w:sz w:val="24"/>
          <w:szCs w:val="24"/>
        </w:rPr>
        <w:t xml:space="preserve"> are </w:t>
      </w:r>
      <w:proofErr w:type="spellStart"/>
      <w:r w:rsidRPr="006125F4">
        <w:rPr>
          <w:rFonts w:ascii="Trebuchet MS" w:hAnsi="Trebuchet MS" w:cs="Arial"/>
          <w:color w:val="000000" w:themeColor="text1"/>
          <w:kern w:val="0"/>
          <w:sz w:val="24"/>
          <w:szCs w:val="24"/>
        </w:rPr>
        <w:t>dreptul</w:t>
      </w:r>
      <w:proofErr w:type="spellEnd"/>
      <w:r w:rsidRPr="006125F4">
        <w:rPr>
          <w:rFonts w:ascii="Trebuchet MS" w:hAnsi="Trebuchet MS" w:cs="Arial"/>
          <w:color w:val="000000" w:themeColor="text1"/>
          <w:kern w:val="0"/>
          <w:sz w:val="24"/>
          <w:szCs w:val="24"/>
        </w:rPr>
        <w:t xml:space="preserve"> de a se </w:t>
      </w:r>
      <w:proofErr w:type="spellStart"/>
      <w:r w:rsidRPr="006125F4">
        <w:rPr>
          <w:rFonts w:ascii="Trebuchet MS" w:hAnsi="Trebuchet MS" w:cs="Arial"/>
          <w:color w:val="000000" w:themeColor="text1"/>
          <w:kern w:val="0"/>
          <w:sz w:val="24"/>
          <w:szCs w:val="24"/>
        </w:rPr>
        <w:t>îndrepta</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împotriva</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Contractantului</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ori</w:t>
      </w:r>
      <w:proofErr w:type="spellEnd"/>
      <w:r w:rsidRPr="006125F4">
        <w:rPr>
          <w:rFonts w:ascii="Trebuchet MS" w:hAnsi="Trebuchet MS" w:cs="Arial"/>
          <w:color w:val="000000" w:themeColor="text1"/>
          <w:kern w:val="0"/>
          <w:sz w:val="24"/>
          <w:szCs w:val="24"/>
        </w:rPr>
        <w:t xml:space="preserve"> de </w:t>
      </w:r>
      <w:proofErr w:type="spellStart"/>
      <w:r w:rsidRPr="006125F4">
        <w:rPr>
          <w:rFonts w:ascii="Trebuchet MS" w:hAnsi="Trebuchet MS" w:cs="Arial"/>
          <w:color w:val="000000" w:themeColor="text1"/>
          <w:kern w:val="0"/>
          <w:sz w:val="24"/>
          <w:szCs w:val="24"/>
        </w:rPr>
        <w:t>câte</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ori</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cesionarul</w:t>
      </w:r>
      <w:proofErr w:type="spellEnd"/>
      <w:r w:rsidRPr="006125F4">
        <w:rPr>
          <w:rFonts w:ascii="Trebuchet MS" w:hAnsi="Trebuchet MS" w:cs="Arial"/>
          <w:color w:val="000000" w:themeColor="text1"/>
          <w:kern w:val="0"/>
          <w:sz w:val="24"/>
          <w:szCs w:val="24"/>
        </w:rPr>
        <w:t xml:space="preserve"> nu </w:t>
      </w:r>
      <w:proofErr w:type="spellStart"/>
      <w:r w:rsidRPr="006125F4">
        <w:rPr>
          <w:rFonts w:ascii="Trebuchet MS" w:hAnsi="Trebuchet MS" w:cs="Arial"/>
          <w:color w:val="000000" w:themeColor="text1"/>
          <w:kern w:val="0"/>
          <w:sz w:val="24"/>
          <w:szCs w:val="24"/>
        </w:rPr>
        <w:t>execută</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obligaţiile</w:t>
      </w:r>
      <w:proofErr w:type="spellEnd"/>
      <w:r w:rsidRPr="006125F4">
        <w:rPr>
          <w:rFonts w:ascii="Trebuchet MS" w:hAnsi="Trebuchet MS" w:cs="Arial"/>
          <w:color w:val="000000" w:themeColor="text1"/>
          <w:kern w:val="0"/>
          <w:sz w:val="24"/>
          <w:szCs w:val="24"/>
        </w:rPr>
        <w:t xml:space="preserve"> derivate din </w:t>
      </w:r>
      <w:proofErr w:type="spellStart"/>
      <w:r w:rsidRPr="006125F4">
        <w:rPr>
          <w:rFonts w:ascii="Trebuchet MS" w:hAnsi="Trebuchet MS" w:cs="Arial"/>
          <w:color w:val="000000" w:themeColor="text1"/>
          <w:kern w:val="0"/>
          <w:sz w:val="24"/>
          <w:szCs w:val="24"/>
        </w:rPr>
        <w:t>prezentul</w:t>
      </w:r>
      <w:proofErr w:type="spellEnd"/>
      <w:r w:rsidRPr="006125F4">
        <w:rPr>
          <w:rFonts w:ascii="Trebuchet MS" w:hAnsi="Trebuchet MS" w:cs="Arial"/>
          <w:color w:val="000000" w:themeColor="text1"/>
          <w:kern w:val="0"/>
          <w:sz w:val="24"/>
          <w:szCs w:val="24"/>
        </w:rPr>
        <w:t xml:space="preserve"> contract </w:t>
      </w:r>
      <w:proofErr w:type="spellStart"/>
      <w:r w:rsidRPr="006125F4">
        <w:rPr>
          <w:rFonts w:ascii="Trebuchet MS" w:hAnsi="Trebuchet MS" w:cs="Arial"/>
          <w:color w:val="000000" w:themeColor="text1"/>
          <w:kern w:val="0"/>
          <w:sz w:val="24"/>
          <w:szCs w:val="24"/>
        </w:rPr>
        <w:t>chiar</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şi</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după</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acceptarea</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contractului</w:t>
      </w:r>
      <w:proofErr w:type="spellEnd"/>
      <w:r w:rsidRPr="006125F4">
        <w:rPr>
          <w:rFonts w:ascii="Trebuchet MS" w:hAnsi="Trebuchet MS" w:cs="Arial"/>
          <w:color w:val="000000" w:themeColor="text1"/>
          <w:kern w:val="0"/>
          <w:sz w:val="24"/>
          <w:szCs w:val="24"/>
        </w:rPr>
        <w:t xml:space="preserve"> de </w:t>
      </w:r>
      <w:proofErr w:type="spellStart"/>
      <w:r w:rsidRPr="006125F4">
        <w:rPr>
          <w:rFonts w:ascii="Trebuchet MS" w:hAnsi="Trebuchet MS" w:cs="Arial"/>
          <w:color w:val="000000" w:themeColor="text1"/>
          <w:kern w:val="0"/>
          <w:sz w:val="24"/>
          <w:szCs w:val="24"/>
        </w:rPr>
        <w:t>cesiune</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fără</w:t>
      </w:r>
      <w:proofErr w:type="spellEnd"/>
      <w:r w:rsidRPr="006125F4">
        <w:rPr>
          <w:rFonts w:ascii="Trebuchet MS" w:hAnsi="Trebuchet MS" w:cs="Arial"/>
          <w:color w:val="000000" w:themeColor="text1"/>
          <w:kern w:val="0"/>
          <w:sz w:val="24"/>
          <w:szCs w:val="24"/>
        </w:rPr>
        <w:t xml:space="preserve"> a </w:t>
      </w:r>
      <w:proofErr w:type="spellStart"/>
      <w:r w:rsidRPr="006125F4">
        <w:rPr>
          <w:rFonts w:ascii="Trebuchet MS" w:hAnsi="Trebuchet MS" w:cs="Arial"/>
          <w:color w:val="000000" w:themeColor="text1"/>
          <w:kern w:val="0"/>
          <w:sz w:val="24"/>
          <w:szCs w:val="24"/>
        </w:rPr>
        <w:t>putea</w:t>
      </w:r>
      <w:proofErr w:type="spellEnd"/>
      <w:r w:rsidRPr="006125F4">
        <w:rPr>
          <w:rFonts w:ascii="Trebuchet MS" w:hAnsi="Trebuchet MS" w:cs="Arial"/>
          <w:color w:val="000000" w:themeColor="text1"/>
          <w:kern w:val="0"/>
          <w:sz w:val="24"/>
          <w:szCs w:val="24"/>
        </w:rPr>
        <w:t xml:space="preserve"> fi </w:t>
      </w:r>
      <w:proofErr w:type="spellStart"/>
      <w:r w:rsidRPr="006125F4">
        <w:rPr>
          <w:rFonts w:ascii="Trebuchet MS" w:hAnsi="Trebuchet MS" w:cs="Arial"/>
          <w:color w:val="000000" w:themeColor="text1"/>
          <w:kern w:val="0"/>
          <w:sz w:val="24"/>
          <w:szCs w:val="24"/>
        </w:rPr>
        <w:t>condiţionată</w:t>
      </w:r>
      <w:proofErr w:type="spellEnd"/>
      <w:r w:rsidRPr="006125F4">
        <w:rPr>
          <w:rFonts w:ascii="Trebuchet MS" w:hAnsi="Trebuchet MS" w:cs="Arial"/>
          <w:color w:val="000000" w:themeColor="text1"/>
          <w:kern w:val="0"/>
          <w:sz w:val="24"/>
          <w:szCs w:val="24"/>
        </w:rPr>
        <w:t xml:space="preserve"> de </w:t>
      </w:r>
      <w:proofErr w:type="spellStart"/>
      <w:r w:rsidRPr="006125F4">
        <w:rPr>
          <w:rFonts w:ascii="Trebuchet MS" w:hAnsi="Trebuchet MS" w:cs="Arial"/>
          <w:color w:val="000000" w:themeColor="text1"/>
          <w:kern w:val="0"/>
          <w:sz w:val="24"/>
          <w:szCs w:val="24"/>
        </w:rPr>
        <w:t>efectuarea</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unui</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demers</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prealabil</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împotriva</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cesionarului</w:t>
      </w:r>
      <w:proofErr w:type="spellEnd"/>
      <w:r w:rsidRPr="006125F4">
        <w:rPr>
          <w:rFonts w:ascii="Trebuchet MS" w:hAnsi="Trebuchet MS" w:cs="Arial"/>
          <w:color w:val="000000" w:themeColor="text1"/>
          <w:kern w:val="0"/>
          <w:sz w:val="24"/>
          <w:szCs w:val="24"/>
        </w:rPr>
        <w:t>.</w:t>
      </w:r>
    </w:p>
    <w:p w14:paraId="795B7057" w14:textId="77777777" w:rsidR="00E44575" w:rsidRPr="006125F4" w:rsidRDefault="00E44575" w:rsidP="00DD2631">
      <w:pPr>
        <w:spacing w:after="0" w:line="240" w:lineRule="auto"/>
        <w:jc w:val="both"/>
        <w:rPr>
          <w:rFonts w:ascii="Trebuchet MS" w:hAnsi="Trebuchet MS" w:cs="Arial"/>
          <w:color w:val="000000" w:themeColor="text1"/>
          <w:kern w:val="0"/>
          <w:sz w:val="24"/>
          <w:szCs w:val="24"/>
        </w:rPr>
      </w:pPr>
      <w:r w:rsidRPr="006125F4">
        <w:rPr>
          <w:rFonts w:ascii="Trebuchet MS" w:hAnsi="Trebuchet MS" w:cs="Arial"/>
          <w:b/>
          <w:bCs/>
          <w:color w:val="000000" w:themeColor="text1"/>
          <w:kern w:val="0"/>
          <w:sz w:val="24"/>
          <w:szCs w:val="24"/>
        </w:rPr>
        <w:t>16.6.</w:t>
      </w:r>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Prezentul</w:t>
      </w:r>
      <w:proofErr w:type="spellEnd"/>
      <w:r w:rsidRPr="006125F4">
        <w:rPr>
          <w:rFonts w:ascii="Trebuchet MS" w:hAnsi="Trebuchet MS" w:cs="Arial"/>
          <w:color w:val="000000" w:themeColor="text1"/>
          <w:kern w:val="0"/>
          <w:sz w:val="24"/>
          <w:szCs w:val="24"/>
        </w:rPr>
        <w:t xml:space="preserve"> contract </w:t>
      </w:r>
      <w:proofErr w:type="spellStart"/>
      <w:r w:rsidRPr="006125F4">
        <w:rPr>
          <w:rFonts w:ascii="Trebuchet MS" w:hAnsi="Trebuchet MS" w:cs="Arial"/>
          <w:color w:val="000000" w:themeColor="text1"/>
          <w:kern w:val="0"/>
          <w:sz w:val="24"/>
          <w:szCs w:val="24"/>
        </w:rPr>
        <w:t>poate</w:t>
      </w:r>
      <w:proofErr w:type="spellEnd"/>
      <w:r w:rsidRPr="006125F4">
        <w:rPr>
          <w:rFonts w:ascii="Trebuchet MS" w:hAnsi="Trebuchet MS" w:cs="Arial"/>
          <w:color w:val="000000" w:themeColor="text1"/>
          <w:kern w:val="0"/>
          <w:sz w:val="24"/>
          <w:szCs w:val="24"/>
        </w:rPr>
        <w:t xml:space="preserve"> fi </w:t>
      </w:r>
      <w:proofErr w:type="spellStart"/>
      <w:r w:rsidRPr="006125F4">
        <w:rPr>
          <w:rFonts w:ascii="Trebuchet MS" w:hAnsi="Trebuchet MS" w:cs="Arial"/>
          <w:color w:val="000000" w:themeColor="text1"/>
          <w:kern w:val="0"/>
          <w:sz w:val="24"/>
          <w:szCs w:val="24"/>
        </w:rPr>
        <w:t>cesionat</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în</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următoarele</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condiţii</w:t>
      </w:r>
      <w:proofErr w:type="spellEnd"/>
      <w:r w:rsidRPr="006125F4">
        <w:rPr>
          <w:rFonts w:ascii="Trebuchet MS" w:hAnsi="Trebuchet MS" w:cs="Arial"/>
          <w:color w:val="000000" w:themeColor="text1"/>
          <w:kern w:val="0"/>
          <w:sz w:val="24"/>
          <w:szCs w:val="24"/>
        </w:rPr>
        <w:t>:</w:t>
      </w:r>
    </w:p>
    <w:p w14:paraId="2AE81228" w14:textId="2840083C" w:rsidR="00E44575" w:rsidRPr="006125F4" w:rsidRDefault="00E44575" w:rsidP="00DD2631">
      <w:pPr>
        <w:spacing w:after="0" w:line="240" w:lineRule="auto"/>
        <w:jc w:val="both"/>
        <w:rPr>
          <w:rFonts w:ascii="Trebuchet MS" w:hAnsi="Trebuchet MS" w:cs="Arial"/>
          <w:color w:val="000000" w:themeColor="text1"/>
          <w:kern w:val="0"/>
          <w:sz w:val="24"/>
          <w:szCs w:val="24"/>
          <w:lang w:val="ro-RO"/>
        </w:rPr>
      </w:pPr>
      <w:r w:rsidRPr="006125F4">
        <w:rPr>
          <w:rFonts w:ascii="Trebuchet MS" w:hAnsi="Trebuchet MS" w:cs="Arial"/>
          <w:color w:val="000000" w:themeColor="text1"/>
          <w:kern w:val="0"/>
          <w:sz w:val="24"/>
          <w:szCs w:val="24"/>
        </w:rPr>
        <w:t xml:space="preserve">a. ca </w:t>
      </w:r>
      <w:proofErr w:type="spellStart"/>
      <w:r w:rsidRPr="006125F4">
        <w:rPr>
          <w:rFonts w:ascii="Trebuchet MS" w:hAnsi="Trebuchet MS" w:cs="Arial"/>
          <w:color w:val="000000" w:themeColor="text1"/>
          <w:kern w:val="0"/>
          <w:sz w:val="24"/>
          <w:szCs w:val="24"/>
        </w:rPr>
        <w:t>urmare</w:t>
      </w:r>
      <w:proofErr w:type="spellEnd"/>
      <w:r w:rsidRPr="006125F4">
        <w:rPr>
          <w:rFonts w:ascii="Trebuchet MS" w:hAnsi="Trebuchet MS" w:cs="Arial"/>
          <w:color w:val="000000" w:themeColor="text1"/>
          <w:kern w:val="0"/>
          <w:sz w:val="24"/>
          <w:szCs w:val="24"/>
        </w:rPr>
        <w:t xml:space="preserve"> a </w:t>
      </w:r>
      <w:proofErr w:type="spellStart"/>
      <w:r w:rsidRPr="006125F4">
        <w:rPr>
          <w:rFonts w:ascii="Trebuchet MS" w:hAnsi="Trebuchet MS" w:cs="Arial"/>
          <w:color w:val="000000" w:themeColor="text1"/>
          <w:kern w:val="0"/>
          <w:sz w:val="24"/>
          <w:szCs w:val="24"/>
        </w:rPr>
        <w:t>unei</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succesiuni</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universale</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sau</w:t>
      </w:r>
      <w:proofErr w:type="spellEnd"/>
      <w:r w:rsidRPr="006125F4">
        <w:rPr>
          <w:rFonts w:ascii="Trebuchet MS" w:hAnsi="Trebuchet MS" w:cs="Arial"/>
          <w:color w:val="000000" w:themeColor="text1"/>
          <w:kern w:val="0"/>
          <w:sz w:val="24"/>
          <w:szCs w:val="24"/>
        </w:rPr>
        <w:t xml:space="preserve"> cu </w:t>
      </w:r>
      <w:proofErr w:type="spellStart"/>
      <w:r w:rsidRPr="006125F4">
        <w:rPr>
          <w:rFonts w:ascii="Trebuchet MS" w:hAnsi="Trebuchet MS" w:cs="Arial"/>
          <w:color w:val="000000" w:themeColor="text1"/>
          <w:kern w:val="0"/>
          <w:sz w:val="24"/>
          <w:szCs w:val="24"/>
        </w:rPr>
        <w:t>titlu</w:t>
      </w:r>
      <w:proofErr w:type="spellEnd"/>
      <w:r w:rsidRPr="006125F4">
        <w:rPr>
          <w:rFonts w:ascii="Trebuchet MS" w:hAnsi="Trebuchet MS" w:cs="Arial"/>
          <w:color w:val="000000" w:themeColor="text1"/>
          <w:kern w:val="0"/>
          <w:sz w:val="24"/>
          <w:szCs w:val="24"/>
        </w:rPr>
        <w:t xml:space="preserve"> universal </w:t>
      </w:r>
      <w:proofErr w:type="spellStart"/>
      <w:r w:rsidRPr="006125F4">
        <w:rPr>
          <w:rFonts w:ascii="Trebuchet MS" w:hAnsi="Trebuchet MS" w:cs="Arial"/>
          <w:color w:val="000000" w:themeColor="text1"/>
          <w:kern w:val="0"/>
          <w:sz w:val="24"/>
          <w:szCs w:val="24"/>
        </w:rPr>
        <w:t>în</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cadrul</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unui</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proces</w:t>
      </w:r>
      <w:proofErr w:type="spellEnd"/>
      <w:r w:rsidRPr="006125F4">
        <w:rPr>
          <w:rFonts w:ascii="Trebuchet MS" w:hAnsi="Trebuchet MS" w:cs="Arial"/>
          <w:color w:val="000000" w:themeColor="text1"/>
          <w:kern w:val="0"/>
          <w:sz w:val="24"/>
          <w:szCs w:val="24"/>
        </w:rPr>
        <w:t xml:space="preserve"> de </w:t>
      </w:r>
      <w:proofErr w:type="spellStart"/>
      <w:r w:rsidRPr="006125F4">
        <w:rPr>
          <w:rFonts w:ascii="Trebuchet MS" w:hAnsi="Trebuchet MS" w:cs="Arial"/>
          <w:color w:val="000000" w:themeColor="text1"/>
          <w:kern w:val="0"/>
          <w:sz w:val="24"/>
          <w:szCs w:val="24"/>
        </w:rPr>
        <w:t>reorganizare</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inclusiv</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prin</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fuziune</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divizare</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achiziţie</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sau</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insolvenţă</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către</w:t>
      </w:r>
      <w:proofErr w:type="spellEnd"/>
      <w:r w:rsidRPr="006125F4">
        <w:rPr>
          <w:rFonts w:ascii="Trebuchet MS" w:hAnsi="Trebuchet MS" w:cs="Arial"/>
          <w:color w:val="000000" w:themeColor="text1"/>
          <w:kern w:val="0"/>
          <w:sz w:val="24"/>
          <w:szCs w:val="24"/>
        </w:rPr>
        <w:t xml:space="preserve"> un alt operator economic care </w:t>
      </w:r>
      <w:proofErr w:type="spellStart"/>
      <w:r w:rsidRPr="006125F4">
        <w:rPr>
          <w:rFonts w:ascii="Trebuchet MS" w:hAnsi="Trebuchet MS" w:cs="Arial"/>
          <w:color w:val="000000" w:themeColor="text1"/>
          <w:kern w:val="0"/>
          <w:sz w:val="24"/>
          <w:szCs w:val="24"/>
        </w:rPr>
        <w:t>îndeplineşte</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criteriile</w:t>
      </w:r>
      <w:proofErr w:type="spellEnd"/>
      <w:r w:rsidRPr="006125F4">
        <w:rPr>
          <w:rFonts w:ascii="Trebuchet MS" w:hAnsi="Trebuchet MS" w:cs="Arial"/>
          <w:color w:val="000000" w:themeColor="text1"/>
          <w:kern w:val="0"/>
          <w:sz w:val="24"/>
          <w:szCs w:val="24"/>
        </w:rPr>
        <w:t xml:space="preserve"> de </w:t>
      </w:r>
      <w:proofErr w:type="spellStart"/>
      <w:r w:rsidRPr="006125F4">
        <w:rPr>
          <w:rFonts w:ascii="Trebuchet MS" w:hAnsi="Trebuchet MS" w:cs="Arial"/>
          <w:color w:val="000000" w:themeColor="text1"/>
          <w:kern w:val="0"/>
          <w:sz w:val="24"/>
          <w:szCs w:val="24"/>
        </w:rPr>
        <w:t>calificare</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şi</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selecţie</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stabilite</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iniţial</w:t>
      </w:r>
      <w:proofErr w:type="spellEnd"/>
      <w:r w:rsidRPr="006125F4">
        <w:rPr>
          <w:rFonts w:ascii="Trebuchet MS" w:hAnsi="Trebuchet MS" w:cs="Arial"/>
          <w:color w:val="000000" w:themeColor="text1"/>
          <w:kern w:val="0"/>
          <w:sz w:val="24"/>
          <w:szCs w:val="24"/>
        </w:rPr>
        <w:t xml:space="preserve">, cu </w:t>
      </w:r>
      <w:proofErr w:type="spellStart"/>
      <w:r w:rsidRPr="006125F4">
        <w:rPr>
          <w:rFonts w:ascii="Trebuchet MS" w:hAnsi="Trebuchet MS" w:cs="Arial"/>
          <w:color w:val="000000" w:themeColor="text1"/>
          <w:kern w:val="0"/>
          <w:sz w:val="24"/>
          <w:szCs w:val="24"/>
        </w:rPr>
        <w:t>condiţia</w:t>
      </w:r>
      <w:proofErr w:type="spellEnd"/>
      <w:r w:rsidRPr="006125F4">
        <w:rPr>
          <w:rFonts w:ascii="Trebuchet MS" w:hAnsi="Trebuchet MS" w:cs="Arial"/>
          <w:color w:val="000000" w:themeColor="text1"/>
          <w:kern w:val="0"/>
          <w:sz w:val="24"/>
          <w:szCs w:val="24"/>
        </w:rPr>
        <w:t xml:space="preserve"> ca </w:t>
      </w:r>
      <w:proofErr w:type="spellStart"/>
      <w:r w:rsidRPr="006125F4">
        <w:rPr>
          <w:rFonts w:ascii="Trebuchet MS" w:hAnsi="Trebuchet MS" w:cs="Arial"/>
          <w:color w:val="000000" w:themeColor="text1"/>
          <w:kern w:val="0"/>
          <w:sz w:val="24"/>
          <w:szCs w:val="24"/>
        </w:rPr>
        <w:t>această</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modificare</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să</w:t>
      </w:r>
      <w:proofErr w:type="spellEnd"/>
      <w:r w:rsidRPr="006125F4">
        <w:rPr>
          <w:rFonts w:ascii="Trebuchet MS" w:hAnsi="Trebuchet MS" w:cs="Arial"/>
          <w:color w:val="000000" w:themeColor="text1"/>
          <w:kern w:val="0"/>
          <w:sz w:val="24"/>
          <w:szCs w:val="24"/>
        </w:rPr>
        <w:t xml:space="preserve"> nu </w:t>
      </w:r>
      <w:proofErr w:type="spellStart"/>
      <w:r w:rsidRPr="006125F4">
        <w:rPr>
          <w:rFonts w:ascii="Trebuchet MS" w:hAnsi="Trebuchet MS" w:cs="Arial"/>
          <w:color w:val="000000" w:themeColor="text1"/>
          <w:kern w:val="0"/>
          <w:sz w:val="24"/>
          <w:szCs w:val="24"/>
        </w:rPr>
        <w:t>presupună</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alte</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modificări</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substanţiale</w:t>
      </w:r>
      <w:proofErr w:type="spellEnd"/>
      <w:r w:rsidRPr="006125F4">
        <w:rPr>
          <w:rFonts w:ascii="Trebuchet MS" w:hAnsi="Trebuchet MS" w:cs="Arial"/>
          <w:color w:val="000000" w:themeColor="text1"/>
          <w:kern w:val="0"/>
          <w:sz w:val="24"/>
          <w:szCs w:val="24"/>
        </w:rPr>
        <w:t xml:space="preserve"> ale </w:t>
      </w:r>
      <w:proofErr w:type="spellStart"/>
      <w:r w:rsidRPr="006125F4">
        <w:rPr>
          <w:rFonts w:ascii="Trebuchet MS" w:hAnsi="Trebuchet MS" w:cs="Arial"/>
          <w:color w:val="000000" w:themeColor="text1"/>
          <w:kern w:val="0"/>
          <w:sz w:val="24"/>
          <w:szCs w:val="24"/>
        </w:rPr>
        <w:t>contractului</w:t>
      </w:r>
      <w:proofErr w:type="spellEnd"/>
      <w:r w:rsidRPr="006125F4">
        <w:rPr>
          <w:rFonts w:ascii="Trebuchet MS" w:hAnsi="Trebuchet MS" w:cs="Arial"/>
          <w:color w:val="000000" w:themeColor="text1"/>
          <w:kern w:val="0"/>
          <w:sz w:val="24"/>
          <w:szCs w:val="24"/>
        </w:rPr>
        <w:t xml:space="preserve"> de </w:t>
      </w:r>
      <w:proofErr w:type="spellStart"/>
      <w:r w:rsidRPr="006125F4">
        <w:rPr>
          <w:rFonts w:ascii="Trebuchet MS" w:hAnsi="Trebuchet MS" w:cs="Arial"/>
          <w:color w:val="000000" w:themeColor="text1"/>
          <w:kern w:val="0"/>
          <w:sz w:val="24"/>
          <w:szCs w:val="24"/>
        </w:rPr>
        <w:t>achiziţie</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publică</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şi</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să</w:t>
      </w:r>
      <w:proofErr w:type="spellEnd"/>
      <w:r w:rsidRPr="006125F4">
        <w:rPr>
          <w:rFonts w:ascii="Trebuchet MS" w:hAnsi="Trebuchet MS" w:cs="Arial"/>
          <w:color w:val="000000" w:themeColor="text1"/>
          <w:kern w:val="0"/>
          <w:sz w:val="24"/>
          <w:szCs w:val="24"/>
        </w:rPr>
        <w:t xml:space="preserve"> nu se </w:t>
      </w:r>
      <w:proofErr w:type="spellStart"/>
      <w:r w:rsidRPr="006125F4">
        <w:rPr>
          <w:rFonts w:ascii="Trebuchet MS" w:hAnsi="Trebuchet MS" w:cs="Arial"/>
          <w:color w:val="000000" w:themeColor="text1"/>
          <w:kern w:val="0"/>
          <w:sz w:val="24"/>
          <w:szCs w:val="24"/>
        </w:rPr>
        <w:t>realizeze</w:t>
      </w:r>
      <w:proofErr w:type="spellEnd"/>
      <w:r w:rsidRPr="006125F4">
        <w:rPr>
          <w:rFonts w:ascii="Trebuchet MS" w:hAnsi="Trebuchet MS" w:cs="Arial"/>
          <w:color w:val="000000" w:themeColor="text1"/>
          <w:kern w:val="0"/>
          <w:sz w:val="24"/>
          <w:szCs w:val="24"/>
        </w:rPr>
        <w:t xml:space="preserve"> cu </w:t>
      </w:r>
      <w:proofErr w:type="spellStart"/>
      <w:r w:rsidRPr="006125F4">
        <w:rPr>
          <w:rFonts w:ascii="Trebuchet MS" w:hAnsi="Trebuchet MS" w:cs="Arial"/>
          <w:color w:val="000000" w:themeColor="text1"/>
          <w:kern w:val="0"/>
          <w:sz w:val="24"/>
          <w:szCs w:val="24"/>
        </w:rPr>
        <w:t>scopul</w:t>
      </w:r>
      <w:proofErr w:type="spellEnd"/>
      <w:r w:rsidRPr="006125F4">
        <w:rPr>
          <w:rFonts w:ascii="Trebuchet MS" w:hAnsi="Trebuchet MS" w:cs="Arial"/>
          <w:color w:val="000000" w:themeColor="text1"/>
          <w:kern w:val="0"/>
          <w:sz w:val="24"/>
          <w:szCs w:val="24"/>
        </w:rPr>
        <w:t xml:space="preserve"> de a </w:t>
      </w:r>
      <w:proofErr w:type="spellStart"/>
      <w:r w:rsidRPr="006125F4">
        <w:rPr>
          <w:rFonts w:ascii="Trebuchet MS" w:hAnsi="Trebuchet MS" w:cs="Arial"/>
          <w:color w:val="000000" w:themeColor="text1"/>
          <w:kern w:val="0"/>
          <w:sz w:val="24"/>
          <w:szCs w:val="24"/>
        </w:rPr>
        <w:t>eluda</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aplicarea</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procedurilor</w:t>
      </w:r>
      <w:proofErr w:type="spellEnd"/>
      <w:r w:rsidRPr="006125F4">
        <w:rPr>
          <w:rFonts w:ascii="Trebuchet MS" w:hAnsi="Trebuchet MS" w:cs="Arial"/>
          <w:color w:val="000000" w:themeColor="text1"/>
          <w:kern w:val="0"/>
          <w:sz w:val="24"/>
          <w:szCs w:val="24"/>
        </w:rPr>
        <w:t xml:space="preserve"> de </w:t>
      </w:r>
      <w:proofErr w:type="spellStart"/>
      <w:r w:rsidRPr="006125F4">
        <w:rPr>
          <w:rFonts w:ascii="Trebuchet MS" w:hAnsi="Trebuchet MS" w:cs="Arial"/>
          <w:color w:val="000000" w:themeColor="text1"/>
          <w:kern w:val="0"/>
          <w:sz w:val="24"/>
          <w:szCs w:val="24"/>
        </w:rPr>
        <w:t>atribuire</w:t>
      </w:r>
      <w:proofErr w:type="spellEnd"/>
      <w:r w:rsidRPr="006125F4">
        <w:rPr>
          <w:rFonts w:ascii="Trebuchet MS" w:hAnsi="Trebuchet MS" w:cs="Arial"/>
          <w:color w:val="000000" w:themeColor="text1"/>
          <w:kern w:val="0"/>
          <w:sz w:val="24"/>
          <w:szCs w:val="24"/>
        </w:rPr>
        <w:t xml:space="preserve"> </w:t>
      </w:r>
      <w:proofErr w:type="spellStart"/>
      <w:r w:rsidRPr="006125F4">
        <w:rPr>
          <w:rFonts w:ascii="Trebuchet MS" w:hAnsi="Trebuchet MS" w:cs="Arial"/>
          <w:color w:val="000000" w:themeColor="text1"/>
          <w:kern w:val="0"/>
          <w:sz w:val="24"/>
          <w:szCs w:val="24"/>
        </w:rPr>
        <w:t>prevăzute</w:t>
      </w:r>
      <w:proofErr w:type="spellEnd"/>
      <w:r w:rsidRPr="006125F4">
        <w:rPr>
          <w:rFonts w:ascii="Trebuchet MS" w:hAnsi="Trebuchet MS" w:cs="Arial"/>
          <w:color w:val="000000" w:themeColor="text1"/>
          <w:kern w:val="0"/>
          <w:sz w:val="24"/>
          <w:szCs w:val="24"/>
        </w:rPr>
        <w:t xml:space="preserve"> de Legea </w:t>
      </w:r>
      <w:hyperlink r:id="rId21" w:tgtFrame="_blank" w:history="1">
        <w:r w:rsidRPr="006125F4">
          <w:rPr>
            <w:rFonts w:ascii="Trebuchet MS" w:hAnsi="Trebuchet MS" w:cs="Arial"/>
            <w:color w:val="000000" w:themeColor="text1"/>
            <w:kern w:val="0"/>
            <w:sz w:val="24"/>
            <w:szCs w:val="24"/>
            <w:u w:val="single"/>
          </w:rPr>
          <w:t>nr. 98/2016</w:t>
        </w:r>
      </w:hyperlink>
      <w:r w:rsidR="00DD2631" w:rsidRPr="006125F4">
        <w:rPr>
          <w:rFonts w:ascii="Trebuchet MS" w:hAnsi="Trebuchet MS" w:cs="Arial"/>
          <w:color w:val="000000" w:themeColor="text1"/>
          <w:kern w:val="0"/>
          <w:sz w:val="24"/>
          <w:szCs w:val="24"/>
          <w:u w:val="single"/>
        </w:rPr>
        <w:t>;</w:t>
      </w:r>
    </w:p>
    <w:p w14:paraId="5F1243A3" w14:textId="77777777" w:rsidR="005E357B" w:rsidRPr="006125F4" w:rsidRDefault="00593842" w:rsidP="00DE7A8A">
      <w:pPr>
        <w:spacing w:after="0"/>
        <w:jc w:val="both"/>
        <w:rPr>
          <w:rFonts w:ascii="Trebuchet MS" w:hAnsi="Trebuchet MS" w:cs="Arial"/>
          <w:color w:val="000000" w:themeColor="text1"/>
          <w:sz w:val="24"/>
          <w:szCs w:val="24"/>
          <w:lang w:val="ro-RO"/>
        </w:rPr>
      </w:pPr>
      <w:r w:rsidRPr="006125F4">
        <w:rPr>
          <w:rFonts w:ascii="Trebuchet MS" w:hAnsi="Trebuchet MS" w:cs="Arial"/>
          <w:color w:val="000000" w:themeColor="text1"/>
          <w:kern w:val="0"/>
          <w:sz w:val="24"/>
          <w:szCs w:val="24"/>
          <w:lang w:val="ro-RO"/>
        </w:rPr>
        <w:t>b</w:t>
      </w:r>
      <w:r w:rsidR="00E44575" w:rsidRPr="006125F4">
        <w:rPr>
          <w:rFonts w:ascii="Trebuchet MS" w:hAnsi="Trebuchet MS" w:cs="Arial"/>
          <w:color w:val="000000" w:themeColor="text1"/>
          <w:kern w:val="0"/>
          <w:sz w:val="24"/>
          <w:szCs w:val="24"/>
          <w:lang w:val="ro-RO"/>
        </w:rPr>
        <w:t xml:space="preserve">. în măsura în care contractul este cesionat </w:t>
      </w:r>
      <w:r w:rsidR="005E357B" w:rsidRPr="006125F4">
        <w:rPr>
          <w:rFonts w:ascii="Trebuchet MS" w:hAnsi="Trebuchet MS" w:cs="Arial"/>
          <w:color w:val="000000" w:themeColor="text1"/>
          <w:sz w:val="24"/>
          <w:szCs w:val="24"/>
          <w:lang w:val="ro-RO"/>
        </w:rPr>
        <w:t>subcontractantului/subcontractanţilor, iar Autoritatea contractantă îşi asumă obligaţiile derivate din prezentul contract faţă de acesta/aceştia, iar subcontractantul/subcontractanţii îşi asumă obligaţiile din prezentul contract stabilite în sarcina Contractantului faţă de Autoritatea contractantă.</w:t>
      </w:r>
    </w:p>
    <w:p w14:paraId="4A9E3D79" w14:textId="77777777" w:rsidR="00520DC0" w:rsidRPr="006125F4" w:rsidRDefault="00520DC0" w:rsidP="00520DC0">
      <w:pPr>
        <w:spacing w:after="0" w:line="240" w:lineRule="auto"/>
        <w:jc w:val="both"/>
        <w:rPr>
          <w:rFonts w:ascii="Trebuchet MS" w:hAnsi="Trebuchet MS" w:cs="Arial"/>
          <w:color w:val="000000" w:themeColor="text1"/>
          <w:kern w:val="0"/>
          <w:sz w:val="24"/>
          <w:szCs w:val="24"/>
          <w:lang w:val="ro-RO"/>
        </w:rPr>
      </w:pPr>
      <w:r w:rsidRPr="006125F4">
        <w:rPr>
          <w:rFonts w:ascii="Trebuchet MS" w:hAnsi="Trebuchet MS" w:cs="Arial"/>
          <w:color w:val="000000" w:themeColor="text1"/>
          <w:kern w:val="0"/>
          <w:sz w:val="24"/>
          <w:szCs w:val="24"/>
          <w:lang w:val="ro-RO"/>
        </w:rPr>
        <w:t xml:space="preserve">c. în măsura în care contractul este cesionat terţului susţinător, iar Autoritatea contractantă îşi asumă obligaţiile derivate din prezentul contract faţă de acesta, iar terţul susţinător îşi asumă obligaţiile din prezentul contract stabilite în sarcina Contractantului faţă de Autoritatea contractantă, cu condiţia ca terţul susţinător să îndeplinească criteriile de calificare şi selecţie stabilite iniţial şi ca această modificare să nu presupună alte modificări substanţiale ale contractului de achiziţie publică şi să nu se realizeze cu scopul de a eluda aplicarea procedurilor de atribuire prevăzute Legea </w:t>
      </w:r>
      <w:hyperlink r:id="rId22" w:tgtFrame="_blank" w:history="1">
        <w:r w:rsidRPr="006125F4">
          <w:rPr>
            <w:rFonts w:ascii="Trebuchet MS" w:hAnsi="Trebuchet MS" w:cs="Arial"/>
            <w:color w:val="000000" w:themeColor="text1"/>
            <w:kern w:val="0"/>
            <w:sz w:val="24"/>
            <w:szCs w:val="24"/>
            <w:u w:val="single"/>
            <w:lang w:val="ro-RO"/>
          </w:rPr>
          <w:t>nr. 98/2016</w:t>
        </w:r>
      </w:hyperlink>
      <w:r w:rsidRPr="006125F4">
        <w:rPr>
          <w:rFonts w:ascii="Trebuchet MS" w:hAnsi="Trebuchet MS" w:cs="Arial"/>
          <w:color w:val="000000" w:themeColor="text1"/>
          <w:kern w:val="0"/>
          <w:sz w:val="24"/>
          <w:szCs w:val="24"/>
          <w:lang w:val="ro-RO"/>
        </w:rPr>
        <w:t>.</w:t>
      </w:r>
    </w:p>
    <w:p w14:paraId="33A92C84" w14:textId="77777777" w:rsidR="00520DC0" w:rsidRPr="006125F4" w:rsidRDefault="00520DC0" w:rsidP="00520DC0">
      <w:pPr>
        <w:spacing w:after="0" w:line="240" w:lineRule="auto"/>
        <w:jc w:val="both"/>
        <w:rPr>
          <w:rFonts w:ascii="Trebuchet MS" w:hAnsi="Trebuchet MS" w:cs="Arial"/>
          <w:color w:val="000000" w:themeColor="text1"/>
          <w:kern w:val="0"/>
          <w:sz w:val="24"/>
          <w:szCs w:val="24"/>
          <w:lang w:val="ro-RO"/>
        </w:rPr>
      </w:pPr>
      <w:r w:rsidRPr="006125F4">
        <w:rPr>
          <w:rFonts w:ascii="Trebuchet MS" w:hAnsi="Trebuchet MS" w:cs="Arial"/>
          <w:color w:val="000000" w:themeColor="text1"/>
          <w:kern w:val="0"/>
          <w:sz w:val="24"/>
          <w:szCs w:val="24"/>
          <w:lang w:val="ro-RO"/>
        </w:rPr>
        <w:t xml:space="preserve">Clauza prevăzută la pct. c reprezintă clauze de revizuire a contractului, astfel cum ele sunt definite de art. 221 alin. (1) lit. d) </w:t>
      </w:r>
      <w:hyperlink r:id="rId23" w:anchor="p-96799280" w:tgtFrame="_blank" w:history="1">
        <w:r w:rsidRPr="006125F4">
          <w:rPr>
            <w:rFonts w:ascii="Trebuchet MS" w:hAnsi="Trebuchet MS" w:cs="Arial"/>
            <w:color w:val="000000" w:themeColor="text1"/>
            <w:kern w:val="0"/>
            <w:sz w:val="24"/>
            <w:szCs w:val="24"/>
            <w:u w:val="single"/>
            <w:lang w:val="ro-RO"/>
          </w:rPr>
          <w:t>pct. (i)</w:t>
        </w:r>
      </w:hyperlink>
      <w:r w:rsidRPr="006125F4">
        <w:rPr>
          <w:rFonts w:ascii="Trebuchet MS" w:hAnsi="Trebuchet MS" w:cs="Arial"/>
          <w:color w:val="000000" w:themeColor="text1"/>
          <w:kern w:val="0"/>
          <w:sz w:val="24"/>
          <w:szCs w:val="24"/>
          <w:lang w:val="ro-RO"/>
        </w:rPr>
        <w:t xml:space="preserve"> din Legea nr. 98/2016.</w:t>
      </w:r>
    </w:p>
    <w:p w14:paraId="7C1D8A75" w14:textId="77777777" w:rsidR="00520DC0" w:rsidRPr="006125F4" w:rsidRDefault="00520DC0" w:rsidP="00520DC0">
      <w:pPr>
        <w:spacing w:after="0" w:line="240" w:lineRule="auto"/>
        <w:jc w:val="both"/>
        <w:rPr>
          <w:rFonts w:ascii="Trebuchet MS" w:hAnsi="Trebuchet MS" w:cs="Arial"/>
          <w:color w:val="000000" w:themeColor="text1"/>
          <w:kern w:val="0"/>
          <w:sz w:val="24"/>
          <w:szCs w:val="24"/>
          <w:lang w:val="ro-RO"/>
        </w:rPr>
      </w:pPr>
      <w:r w:rsidRPr="006125F4">
        <w:rPr>
          <w:rFonts w:ascii="Trebuchet MS" w:hAnsi="Trebuchet MS" w:cs="Arial"/>
          <w:b/>
          <w:bCs/>
          <w:color w:val="000000" w:themeColor="text1"/>
          <w:kern w:val="0"/>
          <w:sz w:val="24"/>
          <w:szCs w:val="24"/>
          <w:lang w:val="ro-RO"/>
        </w:rPr>
        <w:t>16.7.</w:t>
      </w:r>
      <w:r w:rsidRPr="006125F4">
        <w:rPr>
          <w:rFonts w:ascii="Trebuchet MS" w:hAnsi="Trebuchet MS" w:cs="Arial"/>
          <w:color w:val="000000" w:themeColor="text1"/>
          <w:kern w:val="0"/>
          <w:sz w:val="24"/>
          <w:szCs w:val="24"/>
          <w:lang w:val="ro-RO"/>
        </w:rPr>
        <w:t xml:space="preserve"> În cazul în care terţul susţinător nu şi-a respectat obligaţiile asumate prin angajamentul ferm de susţinere, dreptul de creanţă al Contractantului asupra terţului susţinător este cesionat cu titlu de garanţie, către Autoritatea contractantă.</w:t>
      </w:r>
    </w:p>
    <w:p w14:paraId="28F33830" w14:textId="19018F11" w:rsidR="00E44575" w:rsidRPr="006125F4" w:rsidRDefault="00E44575" w:rsidP="00DE7A8A">
      <w:pPr>
        <w:spacing w:after="0"/>
        <w:jc w:val="both"/>
        <w:rPr>
          <w:rFonts w:ascii="Trebuchet MS" w:hAnsi="Trebuchet MS" w:cs="Arial"/>
          <w:color w:val="000000" w:themeColor="text1"/>
          <w:kern w:val="0"/>
          <w:sz w:val="24"/>
          <w:szCs w:val="24"/>
          <w:lang w:val="ro-RO"/>
        </w:rPr>
      </w:pPr>
      <w:r w:rsidRPr="006125F4">
        <w:rPr>
          <w:rFonts w:ascii="Trebuchet MS" w:hAnsi="Trebuchet MS" w:cs="Arial"/>
          <w:b/>
          <w:bCs/>
          <w:color w:val="000000" w:themeColor="text1"/>
          <w:kern w:val="0"/>
          <w:sz w:val="24"/>
          <w:szCs w:val="24"/>
          <w:lang w:val="ro-RO"/>
        </w:rPr>
        <w:t>16.</w:t>
      </w:r>
      <w:r w:rsidR="00520DC0" w:rsidRPr="006125F4">
        <w:rPr>
          <w:rFonts w:ascii="Trebuchet MS" w:hAnsi="Trebuchet MS" w:cs="Arial"/>
          <w:b/>
          <w:bCs/>
          <w:color w:val="000000" w:themeColor="text1"/>
          <w:kern w:val="0"/>
          <w:sz w:val="24"/>
          <w:szCs w:val="24"/>
          <w:lang w:val="ro-RO"/>
        </w:rPr>
        <w:t>8</w:t>
      </w:r>
      <w:r w:rsidRPr="006125F4">
        <w:rPr>
          <w:rFonts w:ascii="Trebuchet MS" w:hAnsi="Trebuchet MS" w:cs="Arial"/>
          <w:b/>
          <w:bCs/>
          <w:color w:val="000000" w:themeColor="text1"/>
          <w:kern w:val="0"/>
          <w:sz w:val="24"/>
          <w:szCs w:val="24"/>
          <w:lang w:val="ro-RO"/>
        </w:rPr>
        <w:t>.</w:t>
      </w:r>
      <w:r w:rsidRPr="006125F4">
        <w:rPr>
          <w:rFonts w:ascii="Trebuchet MS" w:hAnsi="Trebuchet MS" w:cs="Arial"/>
          <w:color w:val="000000" w:themeColor="text1"/>
          <w:kern w:val="0"/>
          <w:sz w:val="24"/>
          <w:szCs w:val="24"/>
          <w:lang w:val="ro-RO"/>
        </w:rPr>
        <w:t xml:space="preserve"> În cazul </w:t>
      </w:r>
      <w:r w:rsidR="005E357B" w:rsidRPr="006125F4">
        <w:rPr>
          <w:rFonts w:ascii="Trebuchet MS" w:hAnsi="Trebuchet MS" w:cs="Arial"/>
          <w:color w:val="000000" w:themeColor="text1"/>
          <w:kern w:val="0"/>
          <w:sz w:val="24"/>
          <w:szCs w:val="24"/>
          <w:lang w:val="ro-RO"/>
        </w:rPr>
        <w:t xml:space="preserve">încetării anticipate a Contractului, Contractantul principal cesionează </w:t>
      </w:r>
      <w:r w:rsidR="009E28AC" w:rsidRPr="006125F4">
        <w:rPr>
          <w:rFonts w:ascii="Trebuchet MS" w:hAnsi="Trebuchet MS" w:cs="Arial"/>
          <w:color w:val="000000" w:themeColor="text1"/>
          <w:kern w:val="0"/>
          <w:sz w:val="24"/>
          <w:szCs w:val="24"/>
          <w:lang w:val="ro-RO"/>
        </w:rPr>
        <w:t xml:space="preserve"> autoritățile contractante </w:t>
      </w:r>
      <w:r w:rsidR="005E357B" w:rsidRPr="006125F4">
        <w:rPr>
          <w:rFonts w:ascii="Trebuchet MS" w:hAnsi="Trebuchet MS" w:cs="Arial"/>
          <w:color w:val="000000" w:themeColor="text1"/>
          <w:kern w:val="0"/>
          <w:sz w:val="24"/>
          <w:szCs w:val="24"/>
          <w:lang w:val="ro-RO"/>
        </w:rPr>
        <w:t>contractele încheiate cu Subcontractanții.</w:t>
      </w:r>
    </w:p>
    <w:p w14:paraId="72797471" w14:textId="77777777" w:rsidR="005E357B" w:rsidRPr="006125F4" w:rsidRDefault="005E357B" w:rsidP="00DD2631">
      <w:pPr>
        <w:spacing w:after="0" w:line="240" w:lineRule="auto"/>
        <w:jc w:val="both"/>
        <w:rPr>
          <w:rFonts w:ascii="Trebuchet MS" w:hAnsi="Trebuchet MS" w:cs="Arial"/>
          <w:color w:val="EE0000"/>
          <w:kern w:val="0"/>
          <w:sz w:val="24"/>
          <w:szCs w:val="24"/>
          <w:lang w:val="ro-RO"/>
        </w:rPr>
      </w:pPr>
    </w:p>
    <w:p w14:paraId="667398F3" w14:textId="57F860D9" w:rsidR="00E44575" w:rsidRPr="006125F4" w:rsidRDefault="00E44575" w:rsidP="00DD2631">
      <w:pPr>
        <w:spacing w:after="0" w:line="240" w:lineRule="auto"/>
        <w:jc w:val="both"/>
        <w:rPr>
          <w:rFonts w:ascii="Trebuchet MS" w:hAnsi="Trebuchet MS" w:cs="Arial"/>
          <w:b/>
          <w:bCs/>
          <w:color w:val="000000" w:themeColor="text1"/>
          <w:kern w:val="0"/>
          <w:sz w:val="24"/>
          <w:szCs w:val="24"/>
          <w:lang w:val="ro-RO"/>
        </w:rPr>
      </w:pPr>
      <w:r w:rsidRPr="006125F4">
        <w:rPr>
          <w:rFonts w:ascii="Trebuchet MS" w:hAnsi="Trebuchet MS" w:cs="Arial"/>
          <w:b/>
          <w:bCs/>
          <w:color w:val="000000" w:themeColor="text1"/>
          <w:kern w:val="0"/>
          <w:sz w:val="24"/>
          <w:szCs w:val="24"/>
          <w:lang w:val="ro-RO"/>
        </w:rPr>
        <w:t>17. CONFIDENŢIALITATEA INFORMAŢIILOR ŞI PROTECŢIA DATELOR CU CARACTER PERSONAL</w:t>
      </w:r>
    </w:p>
    <w:p w14:paraId="7BBFA03A" w14:textId="77777777" w:rsidR="00E44575" w:rsidRPr="006125F4" w:rsidRDefault="00E44575" w:rsidP="00DD2631">
      <w:pPr>
        <w:spacing w:after="0" w:line="240" w:lineRule="auto"/>
        <w:jc w:val="both"/>
        <w:rPr>
          <w:rFonts w:ascii="Trebuchet MS" w:hAnsi="Trebuchet MS" w:cs="Arial"/>
          <w:color w:val="000000" w:themeColor="text1"/>
          <w:kern w:val="0"/>
          <w:sz w:val="24"/>
          <w:szCs w:val="24"/>
          <w:lang w:val="ro-RO"/>
        </w:rPr>
      </w:pPr>
      <w:r w:rsidRPr="006125F4">
        <w:rPr>
          <w:rFonts w:ascii="Trebuchet MS" w:hAnsi="Trebuchet MS" w:cs="Arial"/>
          <w:b/>
          <w:bCs/>
          <w:color w:val="000000" w:themeColor="text1"/>
          <w:kern w:val="0"/>
          <w:sz w:val="24"/>
          <w:szCs w:val="24"/>
          <w:lang w:val="ro-RO"/>
        </w:rPr>
        <w:t>17.1.</w:t>
      </w:r>
      <w:r w:rsidRPr="006125F4">
        <w:rPr>
          <w:rFonts w:ascii="Trebuchet MS" w:hAnsi="Trebuchet MS" w:cs="Arial"/>
          <w:color w:val="000000" w:themeColor="text1"/>
          <w:kern w:val="0"/>
          <w:sz w:val="24"/>
          <w:szCs w:val="24"/>
          <w:lang w:val="ro-RO"/>
        </w:rPr>
        <w:t xml:space="preserve"> Contractantul va considera toate documentele şi informaţiile care îi sunt puse la dispoziţie în vederea încheierii şi executării Contractului drept strict confidenţiale.</w:t>
      </w:r>
    </w:p>
    <w:p w14:paraId="0172DE3D" w14:textId="66A5EA34" w:rsidR="00E44575" w:rsidRPr="006125F4" w:rsidRDefault="00E44575" w:rsidP="00DD2631">
      <w:pPr>
        <w:spacing w:after="0" w:line="240" w:lineRule="auto"/>
        <w:jc w:val="both"/>
        <w:rPr>
          <w:rFonts w:ascii="Trebuchet MS" w:hAnsi="Trebuchet MS" w:cs="Arial"/>
          <w:color w:val="000000" w:themeColor="text1"/>
          <w:kern w:val="0"/>
          <w:sz w:val="24"/>
          <w:szCs w:val="24"/>
          <w:lang w:val="ro-RO"/>
        </w:rPr>
      </w:pPr>
      <w:r w:rsidRPr="006125F4">
        <w:rPr>
          <w:rFonts w:ascii="Trebuchet MS" w:hAnsi="Trebuchet MS" w:cs="Arial"/>
          <w:b/>
          <w:bCs/>
          <w:color w:val="000000" w:themeColor="text1"/>
          <w:kern w:val="0"/>
          <w:sz w:val="24"/>
          <w:szCs w:val="24"/>
          <w:lang w:val="ro-RO"/>
        </w:rPr>
        <w:t>17.2.</w:t>
      </w:r>
      <w:r w:rsidRPr="006125F4">
        <w:rPr>
          <w:rFonts w:ascii="Trebuchet MS" w:hAnsi="Trebuchet MS" w:cs="Arial"/>
          <w:color w:val="000000" w:themeColor="text1"/>
          <w:kern w:val="0"/>
          <w:sz w:val="24"/>
          <w:szCs w:val="24"/>
          <w:lang w:val="ro-RO"/>
        </w:rPr>
        <w:t xml:space="preserve"> Obligaţia de confidenţialitate nu se aplică în cazul solicitărilor legale privind divulgarea unor informaţii venite, din partea autorităţilor publice (ex: instanţe de judecată, ANAF, autorităţi contractante etc.), în cazul în care legea prevede obligaţia autorităţii contractante de a furniza aceste informaţi.</w:t>
      </w:r>
    </w:p>
    <w:p w14:paraId="2EC485BB" w14:textId="77777777" w:rsidR="00E44575" w:rsidRPr="006125F4" w:rsidRDefault="00E44575" w:rsidP="00DD2631">
      <w:pPr>
        <w:spacing w:after="0" w:line="240" w:lineRule="auto"/>
        <w:jc w:val="both"/>
        <w:rPr>
          <w:rFonts w:ascii="Trebuchet MS" w:hAnsi="Trebuchet MS" w:cs="Arial"/>
          <w:color w:val="000000" w:themeColor="text1"/>
          <w:kern w:val="0"/>
          <w:sz w:val="24"/>
          <w:szCs w:val="24"/>
          <w:lang w:val="ro-RO"/>
        </w:rPr>
      </w:pPr>
      <w:r w:rsidRPr="006125F4">
        <w:rPr>
          <w:rFonts w:ascii="Trebuchet MS" w:hAnsi="Trebuchet MS" w:cs="Arial"/>
          <w:b/>
          <w:bCs/>
          <w:color w:val="000000" w:themeColor="text1"/>
          <w:kern w:val="0"/>
          <w:sz w:val="24"/>
          <w:szCs w:val="24"/>
          <w:lang w:val="ro-RO"/>
        </w:rPr>
        <w:t>17.3.</w:t>
      </w:r>
      <w:r w:rsidRPr="006125F4">
        <w:rPr>
          <w:rFonts w:ascii="Trebuchet MS" w:hAnsi="Trebuchet MS" w:cs="Arial"/>
          <w:color w:val="000000" w:themeColor="text1"/>
          <w:kern w:val="0"/>
          <w:sz w:val="24"/>
          <w:szCs w:val="24"/>
          <w:lang w:val="ro-RO"/>
        </w:rPr>
        <w:t xml:space="preserve"> În prelucrarea datelor cu caracter personal conform Contractului, Părţile se angajează să respecte toate obligaţiile stabilite conform legislaţiei privind protecţia datelor cu caracter personal inclusiv, dar fără limitare, conform prevederilor Regulamentului </w:t>
      </w:r>
      <w:hyperlink r:id="rId24" w:tgtFrame="_blank" w:history="1">
        <w:r w:rsidRPr="006125F4">
          <w:rPr>
            <w:rFonts w:ascii="Trebuchet MS" w:hAnsi="Trebuchet MS" w:cs="Arial"/>
            <w:color w:val="000000" w:themeColor="text1"/>
            <w:kern w:val="0"/>
            <w:sz w:val="24"/>
            <w:szCs w:val="24"/>
            <w:u w:val="single"/>
            <w:lang w:val="ro-RO"/>
          </w:rPr>
          <w:t>nr. 679/2016</w:t>
        </w:r>
      </w:hyperlink>
      <w:r w:rsidRPr="006125F4">
        <w:rPr>
          <w:rFonts w:ascii="Trebuchet MS" w:hAnsi="Trebuchet MS" w:cs="Arial"/>
          <w:color w:val="000000" w:themeColor="text1"/>
          <w:kern w:val="0"/>
          <w:sz w:val="24"/>
          <w:szCs w:val="24"/>
          <w:lang w:val="ro-RO"/>
        </w:rPr>
        <w:t xml:space="preserve"> privind protecţia persoanelor fizice în ceea ce priveşte prelucrarea datelor cu caracter personal şi privind libera circulaţie a acestor date şi de abrogare a Directivei </w:t>
      </w:r>
      <w:hyperlink r:id="rId25" w:tgtFrame="_blank" w:history="1">
        <w:r w:rsidRPr="006125F4">
          <w:rPr>
            <w:rFonts w:ascii="Trebuchet MS" w:hAnsi="Trebuchet MS" w:cs="Arial"/>
            <w:color w:val="000000" w:themeColor="text1"/>
            <w:kern w:val="0"/>
            <w:sz w:val="24"/>
            <w:szCs w:val="24"/>
            <w:u w:val="single"/>
            <w:lang w:val="ro-RO"/>
          </w:rPr>
          <w:t>nr. 95/46/CE</w:t>
        </w:r>
      </w:hyperlink>
      <w:r w:rsidRPr="006125F4">
        <w:rPr>
          <w:rFonts w:ascii="Trebuchet MS" w:hAnsi="Trebuchet MS" w:cs="Arial"/>
          <w:color w:val="000000" w:themeColor="text1"/>
          <w:kern w:val="0"/>
          <w:sz w:val="24"/>
          <w:szCs w:val="24"/>
          <w:lang w:val="ro-RO"/>
        </w:rPr>
        <w:t xml:space="preserve"> ("GDPR"). </w:t>
      </w:r>
    </w:p>
    <w:p w14:paraId="444B19EC" w14:textId="77777777" w:rsidR="00E44575" w:rsidRPr="006125F4" w:rsidRDefault="00E44575" w:rsidP="00DD2631">
      <w:pPr>
        <w:spacing w:after="0" w:line="240" w:lineRule="auto"/>
        <w:jc w:val="both"/>
        <w:rPr>
          <w:rFonts w:ascii="Trebuchet MS" w:hAnsi="Trebuchet MS" w:cs="Arial"/>
          <w:color w:val="000000" w:themeColor="text1"/>
          <w:kern w:val="0"/>
          <w:sz w:val="24"/>
          <w:szCs w:val="24"/>
          <w:lang w:val="ro-RO"/>
        </w:rPr>
      </w:pPr>
      <w:r w:rsidRPr="006125F4">
        <w:rPr>
          <w:rFonts w:ascii="Trebuchet MS" w:hAnsi="Trebuchet MS" w:cs="Arial"/>
          <w:b/>
          <w:bCs/>
          <w:color w:val="000000" w:themeColor="text1"/>
          <w:kern w:val="0"/>
          <w:sz w:val="24"/>
          <w:szCs w:val="24"/>
          <w:lang w:val="ro-RO"/>
        </w:rPr>
        <w:t>17.4</w:t>
      </w:r>
      <w:r w:rsidRPr="006125F4">
        <w:rPr>
          <w:rFonts w:ascii="Trebuchet MS" w:hAnsi="Trebuchet MS" w:cs="Arial"/>
          <w:color w:val="000000" w:themeColor="text1"/>
          <w:kern w:val="0"/>
          <w:sz w:val="24"/>
          <w:szCs w:val="24"/>
          <w:lang w:val="ro-RO"/>
        </w:rPr>
        <w:t xml:space="preserve">. În contextul încheierii şi executării Contractului, Părţile vor putea prelucra o serie de date cu caracter personal, precum datele de identificare şi datele de contact de tipul nume, prenume, funcţia ocupată, adresă de email, număr de telefon, semnătură ale </w:t>
      </w:r>
      <w:r w:rsidRPr="006125F4">
        <w:rPr>
          <w:rFonts w:ascii="Trebuchet MS" w:hAnsi="Trebuchet MS" w:cs="Arial"/>
          <w:color w:val="000000" w:themeColor="text1"/>
          <w:kern w:val="0"/>
          <w:sz w:val="24"/>
          <w:szCs w:val="24"/>
          <w:lang w:val="ro-RO"/>
        </w:rPr>
        <w:lastRenderedPageBreak/>
        <w:t>persoanelor fizice desemnate în mod direct sau indirect, de către oricare dintre Părţi în calitate de persoane de contact în vedere executării contractului precum şi datele de identificare şi date de contact ale administratorilor, directorilor sau altor reprezentanţi legali sau convenţionali ai Părţilor responsabili cu semnarea, executarea, încetarea sau efectuarea oricăror formalităţi ce rezultă din lege sau din convenţia părţilor în vederea ducerii la îndeplinire a obligaţiilor stabilite prin prezentul Contract.</w:t>
      </w:r>
    </w:p>
    <w:p w14:paraId="102E408D" w14:textId="77777777" w:rsidR="00E44575" w:rsidRPr="006125F4" w:rsidRDefault="00E44575" w:rsidP="00DD2631">
      <w:pPr>
        <w:spacing w:after="0" w:line="240" w:lineRule="auto"/>
        <w:jc w:val="both"/>
        <w:rPr>
          <w:rFonts w:ascii="Trebuchet MS" w:hAnsi="Trebuchet MS" w:cs="Arial"/>
          <w:color w:val="000000" w:themeColor="text1"/>
          <w:kern w:val="0"/>
          <w:sz w:val="24"/>
          <w:szCs w:val="24"/>
          <w:lang w:val="ro-RO"/>
        </w:rPr>
      </w:pPr>
      <w:r w:rsidRPr="006125F4">
        <w:rPr>
          <w:rFonts w:ascii="Trebuchet MS" w:hAnsi="Trebuchet MS" w:cs="Arial"/>
          <w:b/>
          <w:bCs/>
          <w:color w:val="000000" w:themeColor="text1"/>
          <w:kern w:val="0"/>
          <w:sz w:val="24"/>
          <w:szCs w:val="24"/>
          <w:lang w:val="ro-RO"/>
        </w:rPr>
        <w:t>17.5.</w:t>
      </w:r>
      <w:r w:rsidRPr="006125F4">
        <w:rPr>
          <w:rFonts w:ascii="Trebuchet MS" w:hAnsi="Trebuchet MS" w:cs="Arial"/>
          <w:color w:val="000000" w:themeColor="text1"/>
          <w:kern w:val="0"/>
          <w:sz w:val="24"/>
          <w:szCs w:val="24"/>
          <w:lang w:val="ro-RO"/>
        </w:rPr>
        <w:t xml:space="preserve"> Părţile declară şi garantează că se vor informa reciproc şi în prealabil cu privire la activităţile de prelucrare a datelor cu caracter personal, cu respectarea prevederilor articolului 13 din GDPR şi a legislaţiei în materie, şi că vor asigura informarea adecvată a tuturor persoanelor fizice ale căror date cu caracter personal sunt prelucrate şi dezvăluite în contextul încheierii şi executării prezentului Contract.</w:t>
      </w:r>
    </w:p>
    <w:p w14:paraId="596F19DE" w14:textId="77777777" w:rsidR="00E44575" w:rsidRPr="006125F4" w:rsidRDefault="00E44575" w:rsidP="00DD2631">
      <w:pPr>
        <w:spacing w:after="0" w:line="240" w:lineRule="auto"/>
        <w:jc w:val="both"/>
        <w:rPr>
          <w:rFonts w:ascii="Trebuchet MS" w:hAnsi="Trebuchet MS" w:cs="Arial"/>
          <w:color w:val="000000" w:themeColor="text1"/>
          <w:kern w:val="0"/>
          <w:sz w:val="24"/>
          <w:szCs w:val="24"/>
          <w:lang w:val="ro-RO"/>
        </w:rPr>
      </w:pPr>
      <w:r w:rsidRPr="006125F4">
        <w:rPr>
          <w:rFonts w:ascii="Trebuchet MS" w:hAnsi="Trebuchet MS" w:cs="Arial"/>
          <w:b/>
          <w:bCs/>
          <w:color w:val="000000" w:themeColor="text1"/>
          <w:kern w:val="0"/>
          <w:sz w:val="24"/>
          <w:szCs w:val="24"/>
          <w:lang w:val="ro-RO"/>
        </w:rPr>
        <w:t>17.6</w:t>
      </w:r>
      <w:r w:rsidRPr="006125F4">
        <w:rPr>
          <w:rFonts w:ascii="Trebuchet MS" w:hAnsi="Trebuchet MS" w:cs="Arial"/>
          <w:color w:val="000000" w:themeColor="text1"/>
          <w:kern w:val="0"/>
          <w:sz w:val="24"/>
          <w:szCs w:val="24"/>
          <w:lang w:val="ro-RO"/>
        </w:rPr>
        <w:t xml:space="preserve"> În vederea asigurării securităţii şi confidenţialităţii prelucrării datelor cu caracter personal, Părţile vor implementa măsuri tehnice şi organizatorice adecvate şi se vor asigura că persoanele care efectuează operaţiuni de prelucrare a datelor persoanelor vizate cunosc şi respectă cerinţele legale în materie precum şi politicile şi procedurile interne implementate la nivelul fiecărei Părţi.</w:t>
      </w:r>
    </w:p>
    <w:p w14:paraId="16403FC7" w14:textId="77777777" w:rsidR="00E44575" w:rsidRPr="006125F4" w:rsidRDefault="00E44575" w:rsidP="00DD2631">
      <w:pPr>
        <w:spacing w:after="0" w:line="240" w:lineRule="auto"/>
        <w:jc w:val="both"/>
        <w:rPr>
          <w:rFonts w:ascii="Trebuchet MS" w:hAnsi="Trebuchet MS" w:cs="Arial"/>
          <w:color w:val="000000" w:themeColor="text1"/>
          <w:kern w:val="0"/>
          <w:sz w:val="24"/>
          <w:szCs w:val="24"/>
          <w:lang w:val="ro-RO"/>
        </w:rPr>
      </w:pPr>
      <w:r w:rsidRPr="006125F4">
        <w:rPr>
          <w:rFonts w:ascii="Trebuchet MS" w:hAnsi="Trebuchet MS" w:cs="Arial"/>
          <w:b/>
          <w:bCs/>
          <w:color w:val="000000" w:themeColor="text1"/>
          <w:kern w:val="0"/>
          <w:sz w:val="24"/>
          <w:szCs w:val="24"/>
          <w:lang w:val="ro-RO"/>
        </w:rPr>
        <w:t>17.7.</w:t>
      </w:r>
      <w:r w:rsidRPr="006125F4">
        <w:rPr>
          <w:rFonts w:ascii="Trebuchet MS" w:hAnsi="Trebuchet MS" w:cs="Arial"/>
          <w:color w:val="000000" w:themeColor="text1"/>
          <w:kern w:val="0"/>
          <w:sz w:val="24"/>
          <w:szCs w:val="24"/>
          <w:lang w:val="ro-RO"/>
        </w:rPr>
        <w:t xml:space="preserve"> Fiecare dintre Părţi se obligă să informeze cealaltă Parte cu privire la existenţa unor breşe de securitate sau a unor încălcări a securităţii datelor cu caracter personal fără întârziere nejustificată şi să ia măsurile care se impun pentru remedierea acestora.</w:t>
      </w:r>
    </w:p>
    <w:p w14:paraId="6D67CE0F" w14:textId="77777777" w:rsidR="002E4949" w:rsidRPr="006125F4" w:rsidRDefault="002E4949" w:rsidP="00DD2631">
      <w:pPr>
        <w:spacing w:after="0" w:line="240" w:lineRule="auto"/>
        <w:jc w:val="both"/>
        <w:rPr>
          <w:rFonts w:ascii="Trebuchet MS" w:hAnsi="Trebuchet MS" w:cs="Arial"/>
          <w:color w:val="000000" w:themeColor="text1"/>
          <w:kern w:val="0"/>
          <w:sz w:val="24"/>
          <w:szCs w:val="24"/>
          <w:lang w:val="ro-RO"/>
        </w:rPr>
      </w:pPr>
    </w:p>
    <w:p w14:paraId="39DB7EE0" w14:textId="4968D177" w:rsidR="00E44575" w:rsidRPr="006125F4" w:rsidRDefault="00E44575" w:rsidP="00DD2631">
      <w:pPr>
        <w:spacing w:after="0" w:line="240" w:lineRule="auto"/>
        <w:jc w:val="both"/>
        <w:rPr>
          <w:rFonts w:ascii="Trebuchet MS" w:hAnsi="Trebuchet MS" w:cs="Arial"/>
          <w:b/>
          <w:bCs/>
          <w:color w:val="000000" w:themeColor="text1"/>
          <w:kern w:val="0"/>
          <w:sz w:val="24"/>
          <w:szCs w:val="24"/>
          <w:lang w:val="ro-RO"/>
        </w:rPr>
      </w:pPr>
      <w:r w:rsidRPr="006125F4">
        <w:rPr>
          <w:rFonts w:ascii="Trebuchet MS" w:hAnsi="Trebuchet MS" w:cs="Arial"/>
          <w:b/>
          <w:bCs/>
          <w:color w:val="000000" w:themeColor="text1"/>
          <w:kern w:val="0"/>
          <w:sz w:val="24"/>
          <w:szCs w:val="24"/>
          <w:lang w:val="ro-RO"/>
        </w:rPr>
        <w:t>18. Obligaţiile şi drepturile principale ale Autorităţii contractante</w:t>
      </w:r>
    </w:p>
    <w:p w14:paraId="349F1917" w14:textId="6AB3EDCD" w:rsidR="00E44575" w:rsidRPr="006125F4" w:rsidRDefault="00E44575" w:rsidP="00DD2631">
      <w:pPr>
        <w:spacing w:after="0" w:line="240" w:lineRule="auto"/>
        <w:jc w:val="both"/>
        <w:rPr>
          <w:rFonts w:ascii="Trebuchet MS" w:hAnsi="Trebuchet MS" w:cs="Arial"/>
          <w:color w:val="000000" w:themeColor="text1"/>
          <w:kern w:val="0"/>
          <w:sz w:val="24"/>
          <w:szCs w:val="24"/>
          <w:lang w:val="ro-RO"/>
        </w:rPr>
      </w:pPr>
      <w:r w:rsidRPr="006125F4">
        <w:rPr>
          <w:rFonts w:ascii="Trebuchet MS" w:hAnsi="Trebuchet MS" w:cs="Arial"/>
          <w:b/>
          <w:bCs/>
          <w:color w:val="000000" w:themeColor="text1"/>
          <w:kern w:val="0"/>
          <w:sz w:val="24"/>
          <w:szCs w:val="24"/>
          <w:lang w:val="ro-RO"/>
        </w:rPr>
        <w:t>18.1.</w:t>
      </w:r>
      <w:r w:rsidRPr="006125F4">
        <w:rPr>
          <w:rFonts w:ascii="Trebuchet MS" w:hAnsi="Trebuchet MS" w:cs="Arial"/>
          <w:color w:val="000000" w:themeColor="text1"/>
          <w:kern w:val="0"/>
          <w:sz w:val="24"/>
          <w:szCs w:val="24"/>
          <w:lang w:val="ro-RO"/>
        </w:rPr>
        <w:t xml:space="preserve"> Autoritatea contractantă va pune la dispoziţia Contractantului, cu promptitudine, orice informaţii şi/sau documente pe care le deţine şi care pot fi relevante pentru realizarea Contractului. În măsura în care Autoritatea contractantă nu furnizează datele/informaţiile/documentele solicitate de către Contractant, termenele stabilite în sarcina Contractantului pentru furnizarea produselor se prelungesc în mod corespunzător.</w:t>
      </w:r>
    </w:p>
    <w:p w14:paraId="5692464B" w14:textId="13B6C012" w:rsidR="00E44575" w:rsidRPr="006125F4" w:rsidRDefault="00E44575" w:rsidP="00DD2631">
      <w:pPr>
        <w:spacing w:after="0" w:line="240" w:lineRule="auto"/>
        <w:jc w:val="both"/>
        <w:rPr>
          <w:rFonts w:ascii="Trebuchet MS" w:hAnsi="Trebuchet MS" w:cs="Arial"/>
          <w:color w:val="000000" w:themeColor="text1"/>
          <w:kern w:val="0"/>
          <w:sz w:val="24"/>
          <w:szCs w:val="24"/>
          <w:lang w:val="ro-RO"/>
        </w:rPr>
      </w:pPr>
      <w:r w:rsidRPr="006125F4">
        <w:rPr>
          <w:rFonts w:ascii="Trebuchet MS" w:hAnsi="Trebuchet MS" w:cs="Arial"/>
          <w:b/>
          <w:bCs/>
          <w:color w:val="000000" w:themeColor="text1"/>
          <w:kern w:val="0"/>
          <w:sz w:val="24"/>
          <w:szCs w:val="24"/>
          <w:lang w:val="ro-RO"/>
        </w:rPr>
        <w:t>18.2.</w:t>
      </w:r>
      <w:r w:rsidRPr="006125F4">
        <w:rPr>
          <w:rFonts w:ascii="Trebuchet MS" w:hAnsi="Trebuchet MS" w:cs="Arial"/>
          <w:color w:val="000000" w:themeColor="text1"/>
          <w:kern w:val="0"/>
          <w:sz w:val="24"/>
          <w:szCs w:val="24"/>
          <w:lang w:val="ro-RO"/>
        </w:rPr>
        <w:t xml:space="preserve"> Autoritatea contractantă se obligă să respecte prevederile Caietului de sarcini.</w:t>
      </w:r>
    </w:p>
    <w:p w14:paraId="449F9B44" w14:textId="64F329E9" w:rsidR="00E44575" w:rsidRPr="006125F4" w:rsidRDefault="00E44575" w:rsidP="00DD2631">
      <w:pPr>
        <w:spacing w:after="0" w:line="240" w:lineRule="auto"/>
        <w:jc w:val="both"/>
        <w:rPr>
          <w:rFonts w:ascii="Trebuchet MS" w:hAnsi="Trebuchet MS" w:cs="Arial"/>
          <w:color w:val="000000" w:themeColor="text1"/>
          <w:kern w:val="0"/>
          <w:sz w:val="24"/>
          <w:szCs w:val="24"/>
          <w:lang w:val="ro-RO"/>
        </w:rPr>
      </w:pPr>
      <w:r w:rsidRPr="006125F4">
        <w:rPr>
          <w:rFonts w:ascii="Trebuchet MS" w:hAnsi="Trebuchet MS" w:cs="Arial"/>
          <w:b/>
          <w:bCs/>
          <w:color w:val="000000" w:themeColor="text1"/>
          <w:kern w:val="0"/>
          <w:sz w:val="24"/>
          <w:szCs w:val="24"/>
          <w:lang w:val="ro-RO"/>
        </w:rPr>
        <w:t>18.3.</w:t>
      </w:r>
      <w:r w:rsidRPr="006125F4">
        <w:rPr>
          <w:rFonts w:ascii="Trebuchet MS" w:hAnsi="Trebuchet MS" w:cs="Arial"/>
          <w:color w:val="000000" w:themeColor="text1"/>
          <w:kern w:val="0"/>
          <w:sz w:val="24"/>
          <w:szCs w:val="24"/>
          <w:lang w:val="ro-RO"/>
        </w:rPr>
        <w:t xml:space="preserve"> Autoritatea contractantă îşi asumă răspunderea pentru veridicitatea, corectitudinea şi legalitatea datelor/informaţiilor/documentelor puse la dispoziţia Contractantului în vederea îndeplinirii Contractului. În acest sens, se prezumă că toate datele/informaţiile, documentele prezentate Contractantului sunt însuşite de către conducătorul unităţii şi/sau de către persoanele în drept având funcţie de decizie care au aprobat respectivele documente.</w:t>
      </w:r>
    </w:p>
    <w:p w14:paraId="3A144862" w14:textId="5F9BB266" w:rsidR="00E44575" w:rsidRPr="006125F4" w:rsidRDefault="00E44575" w:rsidP="00DD2631">
      <w:pPr>
        <w:spacing w:after="0" w:line="240" w:lineRule="auto"/>
        <w:jc w:val="both"/>
        <w:rPr>
          <w:rFonts w:ascii="Trebuchet MS" w:hAnsi="Trebuchet MS" w:cs="Arial"/>
          <w:color w:val="000000" w:themeColor="text1"/>
          <w:kern w:val="0"/>
          <w:sz w:val="24"/>
          <w:szCs w:val="24"/>
          <w:lang w:val="ro-RO"/>
        </w:rPr>
      </w:pPr>
      <w:r w:rsidRPr="006125F4">
        <w:rPr>
          <w:rFonts w:ascii="Trebuchet MS" w:hAnsi="Trebuchet MS" w:cs="Arial"/>
          <w:b/>
          <w:bCs/>
          <w:color w:val="000000" w:themeColor="text1"/>
          <w:kern w:val="0"/>
          <w:sz w:val="24"/>
          <w:szCs w:val="24"/>
          <w:lang w:val="ro-RO"/>
        </w:rPr>
        <w:t>18.4.</w:t>
      </w:r>
      <w:r w:rsidRPr="006125F4">
        <w:rPr>
          <w:rFonts w:ascii="Trebuchet MS" w:hAnsi="Trebuchet MS" w:cs="Arial"/>
          <w:color w:val="000000" w:themeColor="text1"/>
          <w:kern w:val="0"/>
          <w:sz w:val="24"/>
          <w:szCs w:val="24"/>
          <w:lang w:val="ro-RO"/>
        </w:rPr>
        <w:t xml:space="preserve"> Autoritatea contractantă va colabora cu Contractantul pentru furnizarea informaţiilor pe care acesta din urmă le poate solicita în mod rezonabil pentru realizarea Contractului.</w:t>
      </w:r>
    </w:p>
    <w:p w14:paraId="3729B8C9" w14:textId="5805D315" w:rsidR="00E44575" w:rsidRPr="006125F4" w:rsidRDefault="00E44575" w:rsidP="00DD2631">
      <w:pPr>
        <w:spacing w:after="0" w:line="240" w:lineRule="auto"/>
        <w:jc w:val="both"/>
        <w:rPr>
          <w:rFonts w:ascii="Trebuchet MS" w:hAnsi="Trebuchet MS" w:cs="Arial"/>
          <w:color w:val="000000" w:themeColor="text1"/>
          <w:kern w:val="0"/>
          <w:sz w:val="24"/>
          <w:szCs w:val="24"/>
          <w:lang w:val="ro-RO"/>
        </w:rPr>
      </w:pPr>
      <w:r w:rsidRPr="006125F4">
        <w:rPr>
          <w:rFonts w:ascii="Trebuchet MS" w:hAnsi="Trebuchet MS" w:cs="Arial"/>
          <w:b/>
          <w:bCs/>
          <w:color w:val="000000" w:themeColor="text1"/>
          <w:kern w:val="0"/>
          <w:sz w:val="24"/>
          <w:szCs w:val="24"/>
          <w:lang w:val="ro-RO"/>
        </w:rPr>
        <w:t>18.5.</w:t>
      </w:r>
      <w:r w:rsidRPr="006125F4">
        <w:rPr>
          <w:rFonts w:ascii="Trebuchet MS" w:hAnsi="Trebuchet MS" w:cs="Arial"/>
          <w:color w:val="000000" w:themeColor="text1"/>
          <w:kern w:val="0"/>
          <w:sz w:val="24"/>
          <w:szCs w:val="24"/>
          <w:lang w:val="ro-RO"/>
        </w:rPr>
        <w:t xml:space="preserve"> Autoritatea contractanta are obligaţia să desemneze, la semnarea contractului, persoana de contact.</w:t>
      </w:r>
    </w:p>
    <w:p w14:paraId="3F42A0C3" w14:textId="5C01D89E" w:rsidR="000C5274" w:rsidRPr="000C5274" w:rsidRDefault="00E44575" w:rsidP="000C5274">
      <w:pPr>
        <w:spacing w:after="0" w:line="240" w:lineRule="auto"/>
        <w:ind w:right="26"/>
        <w:jc w:val="both"/>
        <w:rPr>
          <w:rFonts w:ascii="Trebuchet MS" w:eastAsia="Quattrocento Sans" w:hAnsi="Trebuchet MS" w:cs="Times New Roman"/>
          <w:color w:val="000000" w:themeColor="text1"/>
          <w:sz w:val="24"/>
          <w:szCs w:val="24"/>
          <w:lang w:val="ro-RO" w:eastAsia="en-GB"/>
        </w:rPr>
      </w:pPr>
      <w:r w:rsidRPr="006125F4">
        <w:rPr>
          <w:rFonts w:ascii="Trebuchet MS" w:hAnsi="Trebuchet MS" w:cs="Arial"/>
          <w:b/>
          <w:bCs/>
          <w:color w:val="000000" w:themeColor="text1"/>
          <w:kern w:val="0"/>
          <w:sz w:val="24"/>
          <w:szCs w:val="24"/>
          <w:lang w:val="ro-RO"/>
        </w:rPr>
        <w:t>18.6.</w:t>
      </w:r>
      <w:r w:rsidR="00E614CE">
        <w:rPr>
          <w:rFonts w:ascii="Trebuchet MS" w:eastAsia="Times New Roman" w:hAnsi="Trebuchet MS" w:cs="Times New Roman"/>
          <w:color w:val="0070C0"/>
          <w:kern w:val="0"/>
          <w:sz w:val="24"/>
          <w:szCs w:val="24"/>
          <w:lang w:val="ro-RO"/>
          <w14:ligatures w14:val="none"/>
        </w:rPr>
        <w:t xml:space="preserve"> </w:t>
      </w:r>
      <w:r w:rsidR="005A2225" w:rsidRPr="006125F4">
        <w:rPr>
          <w:rFonts w:ascii="Trebuchet MS" w:hAnsi="Trebuchet MS" w:cs="Arial"/>
          <w:color w:val="000000" w:themeColor="text1"/>
          <w:sz w:val="24"/>
          <w:szCs w:val="24"/>
          <w:lang w:val="ro-RO"/>
        </w:rPr>
        <w:t>Autoritatea Contractantă se obligă să recepționeze</w:t>
      </w:r>
      <w:r w:rsidR="00D15D8C">
        <w:rPr>
          <w:rFonts w:ascii="Trebuchet MS" w:hAnsi="Trebuchet MS" w:cs="Arial"/>
          <w:color w:val="000000" w:themeColor="text1"/>
          <w:sz w:val="24"/>
          <w:szCs w:val="24"/>
          <w:lang w:val="ro-RO"/>
        </w:rPr>
        <w:t>,</w:t>
      </w:r>
      <w:r w:rsidR="005A2225" w:rsidRPr="006125F4">
        <w:rPr>
          <w:rFonts w:ascii="Trebuchet MS" w:hAnsi="Trebuchet MS" w:cs="Arial"/>
          <w:color w:val="000000" w:themeColor="text1"/>
          <w:sz w:val="24"/>
          <w:szCs w:val="24"/>
          <w:lang w:val="ro-RO"/>
        </w:rPr>
        <w:t xml:space="preserve"> pe bază de procese verbale de recepție cantitativă și calitativă</w:t>
      </w:r>
      <w:r w:rsidR="00EE78E3" w:rsidRPr="006125F4">
        <w:rPr>
          <w:rFonts w:ascii="Trebuchet MS" w:hAnsi="Trebuchet MS" w:cs="Arial"/>
          <w:color w:val="000000" w:themeColor="text1"/>
          <w:sz w:val="24"/>
          <w:szCs w:val="24"/>
          <w:lang w:val="ro-RO"/>
        </w:rPr>
        <w:t xml:space="preserve"> </w:t>
      </w:r>
      <w:r w:rsidR="007C2471" w:rsidRPr="006125F4">
        <w:rPr>
          <w:rFonts w:ascii="Trebuchet MS" w:hAnsi="Trebuchet MS" w:cs="Arial"/>
          <w:color w:val="000000" w:themeColor="text1"/>
          <w:sz w:val="24"/>
          <w:szCs w:val="24"/>
          <w:lang w:val="ro-RO"/>
        </w:rPr>
        <w:t>însoțite după caz</w:t>
      </w:r>
      <w:r w:rsidR="00D15D8C">
        <w:rPr>
          <w:rFonts w:ascii="Trebuchet MS" w:hAnsi="Trebuchet MS" w:cs="Arial"/>
          <w:color w:val="000000" w:themeColor="text1"/>
          <w:sz w:val="24"/>
          <w:szCs w:val="24"/>
          <w:lang w:val="ro-RO"/>
        </w:rPr>
        <w:t>,</w:t>
      </w:r>
      <w:r w:rsidR="007C2471" w:rsidRPr="006125F4">
        <w:rPr>
          <w:rFonts w:ascii="Trebuchet MS" w:hAnsi="Trebuchet MS" w:cs="Arial"/>
          <w:color w:val="000000" w:themeColor="text1"/>
          <w:sz w:val="24"/>
          <w:szCs w:val="24"/>
          <w:lang w:val="ro-RO"/>
        </w:rPr>
        <w:t xml:space="preserve"> </w:t>
      </w:r>
      <w:r w:rsidR="00EE78E3" w:rsidRPr="006125F4">
        <w:rPr>
          <w:rFonts w:ascii="Trebuchet MS" w:hAnsi="Trebuchet MS" w:cs="Arial"/>
          <w:color w:val="000000" w:themeColor="text1"/>
          <w:sz w:val="24"/>
          <w:szCs w:val="24"/>
          <w:lang w:val="ro-RO"/>
        </w:rPr>
        <w:t xml:space="preserve">de </w:t>
      </w:r>
      <w:r w:rsidR="00EE78E3" w:rsidRPr="006125F4">
        <w:rPr>
          <w:rFonts w:ascii="Trebuchet MS" w:eastAsia="Quattrocento Sans" w:hAnsi="Trebuchet MS"/>
          <w:sz w:val="24"/>
          <w:szCs w:val="24"/>
          <w:lang w:val="ro-RO"/>
        </w:rPr>
        <w:t>Documentații / Rapoarte</w:t>
      </w:r>
      <w:r w:rsidR="007D0400">
        <w:rPr>
          <w:rFonts w:ascii="Trebuchet MS" w:eastAsia="Quattrocento Sans" w:hAnsi="Trebuchet MS"/>
          <w:sz w:val="24"/>
          <w:szCs w:val="24"/>
          <w:lang w:val="ro-RO"/>
        </w:rPr>
        <w:t>,</w:t>
      </w:r>
      <w:r w:rsidR="00EE78E3" w:rsidRPr="006125F4">
        <w:rPr>
          <w:rFonts w:ascii="Trebuchet MS" w:eastAsia="Quattrocento Sans" w:hAnsi="Trebuchet MS"/>
          <w:sz w:val="24"/>
          <w:szCs w:val="24"/>
          <w:lang w:val="ro-RO"/>
        </w:rPr>
        <w:t xml:space="preserve"> conform </w:t>
      </w:r>
      <w:r w:rsidR="007D0400">
        <w:rPr>
          <w:rFonts w:ascii="Trebuchet MS" w:eastAsia="Quattrocento Sans" w:hAnsi="Trebuchet MS"/>
          <w:sz w:val="24"/>
          <w:szCs w:val="24"/>
          <w:lang w:val="ro-RO"/>
        </w:rPr>
        <w:t xml:space="preserve">prevederilor </w:t>
      </w:r>
      <w:r w:rsidR="00EE78E3" w:rsidRPr="006125F4">
        <w:rPr>
          <w:rFonts w:ascii="Trebuchet MS" w:eastAsia="Quattrocento Sans" w:hAnsi="Trebuchet MS"/>
          <w:sz w:val="24"/>
          <w:szCs w:val="24"/>
          <w:lang w:val="ro-RO"/>
        </w:rPr>
        <w:t>capitolului</w:t>
      </w:r>
      <w:r w:rsidR="00EE78E3" w:rsidRPr="006125F4">
        <w:rPr>
          <w:sz w:val="24"/>
          <w:szCs w:val="24"/>
          <w:lang w:val="ro-RO"/>
        </w:rPr>
        <w:t xml:space="preserve"> </w:t>
      </w:r>
      <w:r w:rsidR="00FB688D">
        <w:rPr>
          <w:rFonts w:ascii="Trebuchet MS" w:eastAsia="Quattrocento Sans" w:hAnsi="Trebuchet MS"/>
          <w:i/>
          <w:iCs/>
          <w:sz w:val="24"/>
          <w:szCs w:val="24"/>
          <w:lang w:val="ro-RO"/>
        </w:rPr>
        <w:t>10.2</w:t>
      </w:r>
      <w:r w:rsidR="00EE78E3" w:rsidRPr="006125F4">
        <w:rPr>
          <w:rFonts w:ascii="Trebuchet MS" w:eastAsia="Quattrocento Sans" w:hAnsi="Trebuchet MS"/>
          <w:i/>
          <w:iCs/>
          <w:sz w:val="24"/>
          <w:szCs w:val="24"/>
          <w:lang w:val="ro-RO"/>
        </w:rPr>
        <w:t xml:space="preserve">. </w:t>
      </w:r>
      <w:r w:rsidR="00FB688D">
        <w:rPr>
          <w:rFonts w:ascii="Trebuchet MS" w:eastAsia="Quattrocento Sans" w:hAnsi="Trebuchet MS"/>
          <w:i/>
          <w:iCs/>
          <w:sz w:val="24"/>
          <w:szCs w:val="24"/>
          <w:lang w:val="ro-RO"/>
        </w:rPr>
        <w:t>Raportarea în cadrul contractului</w:t>
      </w:r>
      <w:r w:rsidR="00EE78E3" w:rsidRPr="006125F4">
        <w:rPr>
          <w:rFonts w:ascii="Trebuchet MS" w:eastAsia="Quattrocento Sans" w:hAnsi="Trebuchet MS"/>
          <w:sz w:val="24"/>
          <w:szCs w:val="24"/>
          <w:lang w:val="ro-RO"/>
        </w:rPr>
        <w:t xml:space="preserve"> din caietul de sarcini</w:t>
      </w:r>
      <w:r w:rsidR="000C5274">
        <w:rPr>
          <w:rFonts w:ascii="Trebuchet MS" w:eastAsia="Quattrocento Sans" w:hAnsi="Trebuchet MS"/>
          <w:sz w:val="24"/>
          <w:szCs w:val="24"/>
          <w:lang w:val="ro-RO"/>
        </w:rPr>
        <w:t>,</w:t>
      </w:r>
      <w:r w:rsidR="00EE78E3" w:rsidRPr="006125F4">
        <w:rPr>
          <w:rFonts w:ascii="Trebuchet MS" w:eastAsia="Quattrocento Sans" w:hAnsi="Trebuchet MS"/>
          <w:sz w:val="24"/>
          <w:szCs w:val="24"/>
          <w:lang w:val="ro-RO"/>
        </w:rPr>
        <w:t xml:space="preserve"> </w:t>
      </w:r>
      <w:r w:rsidR="00D15D8C">
        <w:rPr>
          <w:rFonts w:ascii="Trebuchet MS" w:hAnsi="Trebuchet MS" w:cs="Arial"/>
          <w:color w:val="000000" w:themeColor="text1"/>
          <w:sz w:val="24"/>
          <w:szCs w:val="24"/>
          <w:lang w:val="ro-RO"/>
        </w:rPr>
        <w:t xml:space="preserve">produsele și serviciile ce fac obiectul contractului, </w:t>
      </w:r>
      <w:r w:rsidR="000C5274" w:rsidRPr="000C5274">
        <w:rPr>
          <w:rFonts w:ascii="Trebuchet MS" w:eastAsia="Quattrocento Sans" w:hAnsi="Trebuchet MS" w:cs="Times New Roman"/>
          <w:color w:val="000000" w:themeColor="text1"/>
          <w:sz w:val="24"/>
          <w:szCs w:val="24"/>
          <w:lang w:val="ro-RO" w:eastAsia="en-GB"/>
        </w:rPr>
        <w:t>și să certifice conformitate</w:t>
      </w:r>
      <w:r w:rsidR="00D15D8C">
        <w:rPr>
          <w:rFonts w:ascii="Trebuchet MS" w:eastAsia="Quattrocento Sans" w:hAnsi="Trebuchet MS" w:cs="Times New Roman"/>
          <w:color w:val="000000" w:themeColor="text1"/>
          <w:sz w:val="24"/>
          <w:szCs w:val="24"/>
          <w:lang w:val="ro-RO" w:eastAsia="en-GB"/>
        </w:rPr>
        <w:t xml:space="preserve">a acestora </w:t>
      </w:r>
      <w:r w:rsidR="000C5274" w:rsidRPr="000C5274">
        <w:rPr>
          <w:rFonts w:ascii="Trebuchet MS" w:eastAsia="Quattrocento Sans" w:hAnsi="Trebuchet MS" w:cs="Times New Roman"/>
          <w:color w:val="000000" w:themeColor="text1"/>
          <w:sz w:val="24"/>
          <w:szCs w:val="24"/>
          <w:lang w:val="ro-RO" w:eastAsia="en-GB"/>
        </w:rPr>
        <w:t>astfel cum este prevăzut în Caietul sarcini.</w:t>
      </w:r>
    </w:p>
    <w:p w14:paraId="3A19A74E" w14:textId="75F4D54B" w:rsidR="00EC5BB2" w:rsidRPr="00EC5BB2" w:rsidRDefault="00C601D6" w:rsidP="005A6B83">
      <w:pPr>
        <w:spacing w:after="0" w:line="240" w:lineRule="auto"/>
        <w:ind w:right="26"/>
        <w:jc w:val="both"/>
        <w:rPr>
          <w:rFonts w:ascii="Trebuchet MS" w:eastAsia="Quattrocento Sans" w:hAnsi="Trebuchet MS" w:cs="Times New Roman"/>
          <w:color w:val="000000" w:themeColor="text1"/>
          <w:sz w:val="24"/>
          <w:szCs w:val="24"/>
          <w:lang w:val="ro-RO" w:eastAsia="en-GB"/>
        </w:rPr>
      </w:pPr>
      <w:r w:rsidRPr="00F91199">
        <w:rPr>
          <w:rFonts w:ascii="Trebuchet MS" w:eastAsia="Quattrocento Sans" w:hAnsi="Trebuchet MS" w:cs="Times New Roman"/>
          <w:b/>
          <w:bCs/>
          <w:color w:val="000000" w:themeColor="text1"/>
          <w:sz w:val="24"/>
          <w:szCs w:val="24"/>
          <w:lang w:val="ro-RO" w:eastAsia="en-GB"/>
        </w:rPr>
        <w:t>18.7.</w:t>
      </w:r>
      <w:r w:rsidRPr="00F91199">
        <w:rPr>
          <w:rFonts w:ascii="Trebuchet MS" w:eastAsia="Quattrocento Sans" w:hAnsi="Trebuchet MS" w:cs="Times New Roman"/>
          <w:color w:val="000000" w:themeColor="text1"/>
          <w:sz w:val="24"/>
          <w:szCs w:val="24"/>
          <w:lang w:val="ro-RO" w:eastAsia="en-GB"/>
        </w:rPr>
        <w:t xml:space="preserve"> Recepția produselor</w:t>
      </w:r>
      <w:r w:rsidR="00E614CE" w:rsidRPr="00F91199">
        <w:rPr>
          <w:rFonts w:ascii="Trebuchet MS" w:eastAsia="Quattrocento Sans" w:hAnsi="Trebuchet MS" w:cs="Times New Roman"/>
          <w:color w:val="000000" w:themeColor="text1"/>
          <w:sz w:val="24"/>
          <w:szCs w:val="24"/>
          <w:lang w:val="ro-RO" w:eastAsia="en-GB"/>
        </w:rPr>
        <w:t xml:space="preserve"> se va efectua pe baza de proces verbal semnat de Contractant și Achizitor și va consta în recepție cantitativă, recepție calitativă, respectiv proces verbal de punere în funcțiune, </w:t>
      </w:r>
      <w:r w:rsidR="005A6B83" w:rsidRPr="00F91199">
        <w:rPr>
          <w:rFonts w:ascii="Trebuchet MS" w:eastAsia="Quattrocento Sans" w:hAnsi="Trebuchet MS" w:cs="Times New Roman"/>
          <w:color w:val="000000" w:themeColor="text1"/>
          <w:sz w:val="24"/>
          <w:szCs w:val="24"/>
          <w:lang w:val="ro-RO" w:eastAsia="en-GB"/>
        </w:rPr>
        <w:t>conform punctului 11.1 din caietul de sarcini</w:t>
      </w:r>
      <w:r w:rsidR="001C288D">
        <w:rPr>
          <w:rFonts w:ascii="Trebuchet MS" w:eastAsia="Quattrocento Sans" w:hAnsi="Trebuchet MS" w:cs="Times New Roman"/>
          <w:color w:val="000000" w:themeColor="text1"/>
          <w:sz w:val="24"/>
          <w:szCs w:val="24"/>
          <w:lang w:val="ro-RO" w:eastAsia="en-GB"/>
        </w:rPr>
        <w:t xml:space="preserve">, </w:t>
      </w:r>
      <w:r w:rsidR="00E614CE" w:rsidRPr="00F91199">
        <w:rPr>
          <w:rFonts w:ascii="Trebuchet MS" w:eastAsia="Quattrocento Sans" w:hAnsi="Trebuchet MS" w:cs="Times New Roman"/>
          <w:color w:val="000000" w:themeColor="text1"/>
          <w:sz w:val="24"/>
          <w:szCs w:val="24"/>
          <w:lang w:val="ro-RO" w:eastAsia="en-GB"/>
        </w:rPr>
        <w:t xml:space="preserve">după cum urmează:  </w:t>
      </w:r>
    </w:p>
    <w:p w14:paraId="2AA0CDEC" w14:textId="6A3A617E" w:rsidR="00917FB7" w:rsidRDefault="00917FB7" w:rsidP="00ED0E06">
      <w:pPr>
        <w:spacing w:after="0" w:line="240" w:lineRule="auto"/>
        <w:rPr>
          <w:rFonts w:ascii="Trebuchet MS" w:eastAsia="Times New Roman" w:hAnsi="Trebuchet MS" w:cs="Times New Roman"/>
          <w:kern w:val="0"/>
          <w:sz w:val="24"/>
          <w:szCs w:val="24"/>
          <w:lang w:val="ro-RO"/>
          <w14:ligatures w14:val="none"/>
        </w:rPr>
      </w:pPr>
      <w:r w:rsidRPr="00E614CE">
        <w:rPr>
          <w:rFonts w:ascii="Trebuchet MS" w:eastAsia="Times New Roman" w:hAnsi="Trebuchet MS" w:cs="Times New Roman"/>
          <w:b/>
          <w:bCs/>
          <w:kern w:val="0"/>
          <w:sz w:val="24"/>
          <w:szCs w:val="24"/>
          <w:lang w:val="ro-RO"/>
          <w14:ligatures w14:val="none"/>
        </w:rPr>
        <w:t xml:space="preserve">A) </w:t>
      </w:r>
      <w:r w:rsidRPr="00E614CE">
        <w:rPr>
          <w:rFonts w:ascii="Trebuchet MS" w:eastAsia="Times New Roman" w:hAnsi="Trebuchet MS" w:cs="Times New Roman"/>
          <w:b/>
          <w:bCs/>
          <w:kern w:val="0"/>
          <w:sz w:val="24"/>
          <w:szCs w:val="24"/>
          <w:u w:val="single"/>
          <w:lang w:val="ro-RO"/>
          <w14:ligatures w14:val="none"/>
        </w:rPr>
        <w:t>Recepția cantitativă</w:t>
      </w:r>
      <w:r w:rsidRPr="00917FB7">
        <w:rPr>
          <w:rFonts w:ascii="Trebuchet MS" w:eastAsia="Times New Roman" w:hAnsi="Trebuchet MS" w:cs="Times New Roman"/>
          <w:kern w:val="0"/>
          <w:sz w:val="24"/>
          <w:szCs w:val="24"/>
          <w:lang w:val="ro-RO"/>
          <w14:ligatures w14:val="none"/>
        </w:rPr>
        <w:t xml:space="preserve"> </w:t>
      </w:r>
      <w:r w:rsidRPr="00E614CE">
        <w:rPr>
          <w:rFonts w:ascii="Trebuchet MS" w:eastAsia="Times New Roman" w:hAnsi="Trebuchet MS" w:cs="Times New Roman"/>
          <w:kern w:val="0"/>
          <w:sz w:val="24"/>
          <w:szCs w:val="24"/>
          <w:lang w:val="ro-RO"/>
          <w14:ligatures w14:val="none"/>
        </w:rPr>
        <w:t>a produselor</w:t>
      </w:r>
      <w:r w:rsidRPr="00917FB7">
        <w:rPr>
          <w:rFonts w:ascii="Trebuchet MS" w:eastAsia="Times New Roman" w:hAnsi="Trebuchet MS" w:cs="Times New Roman"/>
          <w:kern w:val="0"/>
          <w:sz w:val="24"/>
          <w:szCs w:val="24"/>
          <w:lang w:val="ro-RO"/>
          <w14:ligatures w14:val="none"/>
        </w:rPr>
        <w:t xml:space="preserve"> se realizează la locația indicată de Autoritatea contractanta, în termen de maximum 5 zile lucrătoare de la livrare, și va consta în efectuarea următoarelor operațiuni:</w:t>
      </w:r>
    </w:p>
    <w:p w14:paraId="76089EBD" w14:textId="0F756775" w:rsidR="00917FB7" w:rsidRPr="00C601D6" w:rsidRDefault="00917FB7" w:rsidP="00ED0E06">
      <w:pPr>
        <w:pStyle w:val="ListParagraph"/>
        <w:numPr>
          <w:ilvl w:val="0"/>
          <w:numId w:val="35"/>
        </w:numPr>
        <w:pBdr>
          <w:top w:val="nil"/>
          <w:left w:val="nil"/>
          <w:bottom w:val="nil"/>
          <w:right w:val="nil"/>
          <w:between w:val="nil"/>
        </w:pBdr>
        <w:spacing w:after="0" w:line="240" w:lineRule="auto"/>
        <w:ind w:right="26" w:hanging="153"/>
        <w:rPr>
          <w:rFonts w:eastAsia="Quattrocento Sans" w:cs="Times New Roman"/>
          <w:color w:val="000000" w:themeColor="text1"/>
          <w:szCs w:val="24"/>
          <w:lang w:val="pt-PT" w:eastAsia="en-GB"/>
        </w:rPr>
      </w:pPr>
      <w:r w:rsidRPr="00C601D6">
        <w:rPr>
          <w:rFonts w:eastAsia="Quattrocento Sans" w:cs="Times New Roman"/>
          <w:color w:val="000000" w:themeColor="text1"/>
          <w:szCs w:val="24"/>
          <w:lang w:val="pt-PT" w:eastAsia="en-GB"/>
        </w:rPr>
        <w:t>numărare bucată cu bucată a produselor și a accesoriilor acestora;</w:t>
      </w:r>
    </w:p>
    <w:p w14:paraId="43BEA7DB" w14:textId="198DAF5A" w:rsidR="00917FB7" w:rsidRPr="00A51B44" w:rsidRDefault="00917FB7" w:rsidP="00ED0E06">
      <w:pPr>
        <w:pStyle w:val="ListParagraph"/>
        <w:numPr>
          <w:ilvl w:val="0"/>
          <w:numId w:val="35"/>
        </w:numPr>
        <w:pBdr>
          <w:top w:val="nil"/>
          <w:left w:val="nil"/>
          <w:bottom w:val="nil"/>
          <w:right w:val="nil"/>
          <w:between w:val="nil"/>
        </w:pBdr>
        <w:spacing w:after="0" w:line="240" w:lineRule="auto"/>
        <w:ind w:right="26" w:hanging="153"/>
        <w:rPr>
          <w:rFonts w:eastAsia="Quattrocento Sans" w:cs="Times New Roman"/>
          <w:color w:val="000000" w:themeColor="text1"/>
          <w:szCs w:val="24"/>
          <w:lang w:val="pt-PT" w:eastAsia="en-GB"/>
        </w:rPr>
      </w:pPr>
      <w:r w:rsidRPr="00A51B44">
        <w:rPr>
          <w:rFonts w:eastAsia="Quattrocento Sans" w:cs="Times New Roman"/>
          <w:color w:val="000000" w:themeColor="text1"/>
          <w:szCs w:val="24"/>
          <w:lang w:val="pt-PT" w:eastAsia="en-GB"/>
        </w:rPr>
        <w:t>verificarea aspectului exterior, a integrității fizice și a caracteristicilor constructive;</w:t>
      </w:r>
    </w:p>
    <w:p w14:paraId="043A4551" w14:textId="142AC983" w:rsidR="00917FB7" w:rsidRPr="00A51B44" w:rsidRDefault="00917FB7" w:rsidP="00ED0E06">
      <w:pPr>
        <w:pStyle w:val="ListParagraph"/>
        <w:numPr>
          <w:ilvl w:val="0"/>
          <w:numId w:val="35"/>
        </w:numPr>
        <w:pBdr>
          <w:top w:val="nil"/>
          <w:left w:val="nil"/>
          <w:bottom w:val="nil"/>
          <w:right w:val="nil"/>
          <w:between w:val="nil"/>
        </w:pBdr>
        <w:spacing w:after="0" w:line="240" w:lineRule="auto"/>
        <w:ind w:right="26" w:hanging="153"/>
        <w:rPr>
          <w:rFonts w:eastAsia="Quattrocento Sans" w:cs="Times New Roman"/>
          <w:color w:val="000000" w:themeColor="text1"/>
          <w:szCs w:val="24"/>
          <w:lang w:val="pt-PT" w:eastAsia="en-GB"/>
        </w:rPr>
      </w:pPr>
      <w:r w:rsidRPr="00A51B44">
        <w:rPr>
          <w:rFonts w:eastAsia="Quattrocento Sans" w:cs="Times New Roman"/>
          <w:color w:val="000000" w:themeColor="text1"/>
          <w:szCs w:val="24"/>
          <w:lang w:val="pt-PT" w:eastAsia="en-GB"/>
        </w:rPr>
        <w:t>verificarea existenței tuturor componentelor și accesoriilor;</w:t>
      </w:r>
    </w:p>
    <w:p w14:paraId="4A81F636" w14:textId="240A5FA1" w:rsidR="00917FB7" w:rsidRPr="00A51B44" w:rsidRDefault="00917FB7" w:rsidP="00ED0E06">
      <w:pPr>
        <w:pStyle w:val="ListParagraph"/>
        <w:numPr>
          <w:ilvl w:val="0"/>
          <w:numId w:val="35"/>
        </w:numPr>
        <w:pBdr>
          <w:top w:val="nil"/>
          <w:left w:val="nil"/>
          <w:bottom w:val="nil"/>
          <w:right w:val="nil"/>
          <w:between w:val="nil"/>
        </w:pBdr>
        <w:spacing w:after="0" w:line="240" w:lineRule="auto"/>
        <w:ind w:right="26" w:hanging="153"/>
        <w:rPr>
          <w:rFonts w:eastAsia="Quattrocento Sans" w:cs="Times New Roman"/>
          <w:color w:val="000000" w:themeColor="text1"/>
          <w:szCs w:val="24"/>
          <w:lang w:val="pt-PT" w:eastAsia="en-GB"/>
        </w:rPr>
      </w:pPr>
      <w:r w:rsidRPr="00A51B44">
        <w:rPr>
          <w:rFonts w:eastAsia="Quattrocento Sans" w:cs="Times New Roman"/>
          <w:color w:val="000000" w:themeColor="text1"/>
          <w:szCs w:val="24"/>
          <w:lang w:val="pt-PT" w:eastAsia="en-GB"/>
        </w:rPr>
        <w:lastRenderedPageBreak/>
        <w:t>verificarea existenței documentelor de însoțire a mărfii (aviz de însoțire a mărfii/ aviz de expediție etc.);</w:t>
      </w:r>
    </w:p>
    <w:p w14:paraId="641CD9F9" w14:textId="0BBD2E8E" w:rsidR="00EC5BB2" w:rsidRPr="00EC5BB2" w:rsidRDefault="00917FB7" w:rsidP="00EC5BB2">
      <w:pPr>
        <w:pStyle w:val="ListParagraph"/>
        <w:numPr>
          <w:ilvl w:val="0"/>
          <w:numId w:val="35"/>
        </w:numPr>
        <w:pBdr>
          <w:top w:val="nil"/>
          <w:left w:val="nil"/>
          <w:bottom w:val="nil"/>
          <w:right w:val="nil"/>
          <w:between w:val="nil"/>
        </w:pBdr>
        <w:spacing w:after="0" w:line="240" w:lineRule="auto"/>
        <w:ind w:right="26" w:hanging="153"/>
        <w:rPr>
          <w:rFonts w:eastAsia="Quattrocento Sans" w:cs="Times New Roman"/>
          <w:color w:val="000000" w:themeColor="text1"/>
          <w:szCs w:val="24"/>
          <w:lang w:val="pt-PT" w:eastAsia="en-GB"/>
        </w:rPr>
      </w:pPr>
      <w:r w:rsidRPr="00A51B44">
        <w:rPr>
          <w:rFonts w:eastAsia="Quattrocento Sans" w:cs="Times New Roman"/>
          <w:color w:val="000000" w:themeColor="text1"/>
          <w:szCs w:val="24"/>
          <w:lang w:val="pt-PT" w:eastAsia="en-GB"/>
        </w:rPr>
        <w:t>întocmirea unui Proces verbal de recepție cantitativă (PVRcant.) între reprezentanții părților, în care se va consemna îndeplinirea tuturor operațiunilor descrise mai sus</w:t>
      </w:r>
      <w:r w:rsidR="00EC5BB2">
        <w:rPr>
          <w:rFonts w:eastAsia="Quattrocento Sans" w:cs="Times New Roman"/>
          <w:color w:val="000000" w:themeColor="text1"/>
          <w:szCs w:val="24"/>
          <w:lang w:val="pt-PT" w:eastAsia="en-GB"/>
        </w:rPr>
        <w:t>.</w:t>
      </w:r>
    </w:p>
    <w:p w14:paraId="64895E0A" w14:textId="357205C6" w:rsidR="004B1F24" w:rsidRPr="006125F4" w:rsidRDefault="004B1F24" w:rsidP="00F91199">
      <w:pPr>
        <w:spacing w:after="0" w:line="240" w:lineRule="auto"/>
        <w:ind w:right="26"/>
        <w:jc w:val="both"/>
        <w:rPr>
          <w:rFonts w:ascii="Trebuchet MS" w:eastAsia="Times New Roman" w:hAnsi="Trebuchet MS" w:cs="Times New Roman"/>
          <w:kern w:val="0"/>
          <w:sz w:val="24"/>
          <w:szCs w:val="24"/>
          <w:lang w:val="it-IT"/>
          <w14:ligatures w14:val="none"/>
        </w:rPr>
      </w:pPr>
      <w:r w:rsidRPr="00E614CE">
        <w:rPr>
          <w:rFonts w:ascii="Trebuchet MS" w:eastAsia="Times New Roman" w:hAnsi="Trebuchet MS" w:cs="Times New Roman"/>
          <w:b/>
          <w:bCs/>
          <w:kern w:val="0"/>
          <w:sz w:val="24"/>
          <w:szCs w:val="24"/>
          <w:lang w:val="ro-RO"/>
          <w14:ligatures w14:val="none"/>
        </w:rPr>
        <w:t xml:space="preserve">B) </w:t>
      </w:r>
      <w:r w:rsidRPr="00E614CE">
        <w:rPr>
          <w:rFonts w:ascii="Trebuchet MS" w:eastAsia="Times New Roman" w:hAnsi="Trebuchet MS" w:cs="Times New Roman"/>
          <w:b/>
          <w:bCs/>
          <w:kern w:val="0"/>
          <w:sz w:val="24"/>
          <w:szCs w:val="24"/>
          <w:u w:val="single"/>
          <w:lang w:val="it-IT"/>
          <w14:ligatures w14:val="none"/>
        </w:rPr>
        <w:t>Recepția calitativă</w:t>
      </w:r>
      <w:r w:rsidRPr="006125F4">
        <w:rPr>
          <w:rFonts w:ascii="Trebuchet MS" w:eastAsia="Times New Roman" w:hAnsi="Trebuchet MS" w:cs="Times New Roman"/>
          <w:kern w:val="0"/>
          <w:sz w:val="24"/>
          <w:szCs w:val="24"/>
          <w:lang w:val="it-IT"/>
          <w14:ligatures w14:val="none"/>
        </w:rPr>
        <w:t xml:space="preserve"> </w:t>
      </w:r>
      <w:r w:rsidR="00FE6BE3" w:rsidRPr="00E614CE">
        <w:rPr>
          <w:rFonts w:ascii="Trebuchet MS" w:eastAsia="Times New Roman" w:hAnsi="Trebuchet MS" w:cs="Times New Roman"/>
          <w:kern w:val="0"/>
          <w:sz w:val="24"/>
          <w:szCs w:val="24"/>
          <w:lang w:val="ro-RO"/>
          <w14:ligatures w14:val="none"/>
        </w:rPr>
        <w:t>a produselor</w:t>
      </w:r>
      <w:r w:rsidR="00FE6BE3" w:rsidRPr="00917FB7">
        <w:rPr>
          <w:rFonts w:ascii="Trebuchet MS" w:eastAsia="Times New Roman" w:hAnsi="Trebuchet MS" w:cs="Times New Roman"/>
          <w:kern w:val="0"/>
          <w:sz w:val="24"/>
          <w:szCs w:val="24"/>
          <w:lang w:val="ro-RO"/>
          <w14:ligatures w14:val="none"/>
        </w:rPr>
        <w:t xml:space="preserve"> </w:t>
      </w:r>
      <w:r w:rsidRPr="006125F4">
        <w:rPr>
          <w:rFonts w:ascii="Trebuchet MS" w:eastAsia="Times New Roman" w:hAnsi="Trebuchet MS" w:cs="Times New Roman"/>
          <w:kern w:val="0"/>
          <w:sz w:val="24"/>
          <w:szCs w:val="24"/>
          <w:lang w:val="it-IT"/>
          <w14:ligatures w14:val="none"/>
        </w:rPr>
        <w:t>se realizează ulterior</w:t>
      </w:r>
      <w:r w:rsidR="00DC0B34" w:rsidRPr="006125F4">
        <w:rPr>
          <w:rFonts w:ascii="Trebuchet MS" w:eastAsia="Times New Roman" w:hAnsi="Trebuchet MS" w:cs="Times New Roman"/>
          <w:kern w:val="0"/>
          <w:sz w:val="24"/>
          <w:szCs w:val="24"/>
          <w:lang w:val="it-IT"/>
          <w14:ligatures w14:val="none"/>
        </w:rPr>
        <w:t xml:space="preserve"> recepției cantitative</w:t>
      </w:r>
      <w:r w:rsidRPr="006125F4">
        <w:rPr>
          <w:rFonts w:ascii="Trebuchet MS" w:eastAsia="Times New Roman" w:hAnsi="Trebuchet MS" w:cs="Times New Roman"/>
          <w:kern w:val="0"/>
          <w:sz w:val="24"/>
          <w:szCs w:val="24"/>
          <w:lang w:val="it-IT"/>
          <w14:ligatures w14:val="none"/>
        </w:rPr>
        <w:t>, în termen de maximum 5 zile lucrătoare, prin:</w:t>
      </w:r>
    </w:p>
    <w:p w14:paraId="507A1CE7" w14:textId="25305C2B" w:rsidR="004B32F2" w:rsidRPr="004B32F2" w:rsidRDefault="004B32F2" w:rsidP="00ED0E06">
      <w:pPr>
        <w:pStyle w:val="ListParagraph"/>
        <w:numPr>
          <w:ilvl w:val="0"/>
          <w:numId w:val="35"/>
        </w:numPr>
        <w:pBdr>
          <w:top w:val="nil"/>
          <w:left w:val="nil"/>
          <w:bottom w:val="nil"/>
          <w:right w:val="nil"/>
          <w:between w:val="nil"/>
        </w:pBdr>
        <w:spacing w:after="0" w:line="240" w:lineRule="auto"/>
        <w:ind w:right="26" w:hanging="153"/>
        <w:rPr>
          <w:rFonts w:eastAsia="Quattrocento Sans" w:cs="Times New Roman"/>
          <w:color w:val="000000" w:themeColor="text1"/>
          <w:szCs w:val="24"/>
          <w:lang w:val="pt-PT" w:eastAsia="en-GB"/>
        </w:rPr>
      </w:pPr>
      <w:bookmarkStart w:id="4" w:name="_Hlk216259471"/>
      <w:r w:rsidRPr="004B32F2">
        <w:rPr>
          <w:rFonts w:eastAsia="Quattrocento Sans" w:cs="Times New Roman"/>
          <w:color w:val="000000" w:themeColor="text1"/>
          <w:szCs w:val="24"/>
          <w:lang w:val="pt-PT" w:eastAsia="en-GB"/>
        </w:rPr>
        <w:t>verificarea semnării procesului verbal de recepție cantitativă;</w:t>
      </w:r>
    </w:p>
    <w:p w14:paraId="77B3BA4F" w14:textId="55446849" w:rsidR="004B32F2" w:rsidRPr="004B32F2" w:rsidRDefault="004B32F2" w:rsidP="00ED0E06">
      <w:pPr>
        <w:pStyle w:val="ListParagraph"/>
        <w:numPr>
          <w:ilvl w:val="0"/>
          <w:numId w:val="35"/>
        </w:numPr>
        <w:pBdr>
          <w:top w:val="nil"/>
          <w:left w:val="nil"/>
          <w:bottom w:val="nil"/>
          <w:right w:val="nil"/>
          <w:between w:val="nil"/>
        </w:pBdr>
        <w:spacing w:after="0" w:line="240" w:lineRule="auto"/>
        <w:ind w:right="26" w:hanging="153"/>
        <w:rPr>
          <w:rFonts w:eastAsia="Quattrocento Sans" w:cs="Times New Roman"/>
          <w:color w:val="000000" w:themeColor="text1"/>
          <w:szCs w:val="24"/>
          <w:lang w:val="pt-PT" w:eastAsia="en-GB"/>
        </w:rPr>
      </w:pPr>
      <w:r w:rsidRPr="004B32F2">
        <w:rPr>
          <w:rFonts w:eastAsia="Quattrocento Sans" w:cs="Times New Roman"/>
          <w:color w:val="000000" w:themeColor="text1"/>
          <w:szCs w:val="24"/>
          <w:lang w:val="pt-PT" w:eastAsia="en-GB"/>
        </w:rPr>
        <w:t>verificarea conformității produselor livrate cu specificațiile tehnice din Caietul de sarcini și din Propunerea tehnică, prin efectuarea de inspecții și teste funcționale;</w:t>
      </w:r>
    </w:p>
    <w:p w14:paraId="3782D334" w14:textId="3C237A5D" w:rsidR="00C601D6" w:rsidRDefault="004B32F2" w:rsidP="00ED0E06">
      <w:pPr>
        <w:pStyle w:val="ListParagraph"/>
        <w:numPr>
          <w:ilvl w:val="0"/>
          <w:numId w:val="35"/>
        </w:numPr>
        <w:pBdr>
          <w:top w:val="nil"/>
          <w:left w:val="nil"/>
          <w:bottom w:val="nil"/>
          <w:right w:val="nil"/>
          <w:between w:val="nil"/>
        </w:pBdr>
        <w:spacing w:after="0" w:line="240" w:lineRule="auto"/>
        <w:ind w:right="26" w:hanging="153"/>
        <w:rPr>
          <w:rFonts w:eastAsia="Quattrocento Sans" w:cs="Times New Roman"/>
          <w:color w:val="000000" w:themeColor="text1"/>
          <w:szCs w:val="24"/>
          <w:lang w:val="pt-PT" w:eastAsia="en-GB"/>
        </w:rPr>
      </w:pPr>
      <w:r w:rsidRPr="004B32F2">
        <w:rPr>
          <w:rFonts w:eastAsia="Quattrocento Sans" w:cs="Times New Roman"/>
          <w:color w:val="000000" w:themeColor="text1"/>
          <w:szCs w:val="24"/>
          <w:lang w:val="pt-PT" w:eastAsia="en-GB"/>
        </w:rPr>
        <w:t>întocmirea unui Proces Verbal de Recepție Calitativă (PVRcal.) între reprezentanții părților, în care se va consemna îndeplinirea tuturor operațiunilor descrise mai sus</w:t>
      </w:r>
      <w:r w:rsidR="00CD6C89">
        <w:rPr>
          <w:rFonts w:eastAsia="Quattrocento Sans" w:cs="Times New Roman"/>
          <w:color w:val="000000" w:themeColor="text1"/>
          <w:szCs w:val="24"/>
          <w:lang w:val="pt-PT" w:eastAsia="en-GB"/>
        </w:rPr>
        <w:t>.</w:t>
      </w:r>
    </w:p>
    <w:p w14:paraId="03461DCE" w14:textId="61A8ECB1" w:rsidR="00CD6C89" w:rsidRPr="00E614CE" w:rsidRDefault="00CB6F2C" w:rsidP="00ED0E06">
      <w:pPr>
        <w:pStyle w:val="ListParagraph"/>
        <w:pBdr>
          <w:top w:val="nil"/>
          <w:left w:val="nil"/>
          <w:bottom w:val="nil"/>
          <w:right w:val="nil"/>
          <w:between w:val="nil"/>
        </w:pBdr>
        <w:spacing w:after="0" w:line="240" w:lineRule="auto"/>
        <w:ind w:right="26" w:firstLine="0"/>
        <w:rPr>
          <w:rFonts w:eastAsia="Quattrocento Sans" w:cs="Times New Roman"/>
          <w:color w:val="000000" w:themeColor="text1"/>
          <w:szCs w:val="24"/>
          <w:lang w:val="pt-PT" w:eastAsia="en-GB"/>
        </w:rPr>
      </w:pPr>
      <w:r w:rsidRPr="00E614CE">
        <w:rPr>
          <w:rFonts w:eastAsia="Quattrocento Sans" w:cs="Times New Roman"/>
          <w:color w:val="000000" w:themeColor="text1"/>
          <w:szCs w:val="24"/>
          <w:lang w:val="pt-PT" w:eastAsia="en-GB"/>
        </w:rPr>
        <w:t xml:space="preserve">Procesul-verbal de recepție calitativă va consemna rezultatul: acceptat sau refuzat. În cazul </w:t>
      </w:r>
      <w:r w:rsidR="00EB471A" w:rsidRPr="00E614CE">
        <w:rPr>
          <w:rFonts w:eastAsia="Quattrocento Sans" w:cs="Times New Roman"/>
          <w:color w:val="000000" w:themeColor="text1"/>
          <w:szCs w:val="24"/>
          <w:lang w:val="pt-PT" w:eastAsia="en-GB"/>
        </w:rPr>
        <w:t>procesului verbal de recepție calitativă refuzat</w:t>
      </w:r>
      <w:r w:rsidRPr="00E614CE">
        <w:rPr>
          <w:rFonts w:eastAsia="Quattrocento Sans" w:cs="Times New Roman"/>
          <w:color w:val="000000" w:themeColor="text1"/>
          <w:szCs w:val="24"/>
          <w:lang w:val="pt-PT" w:eastAsia="en-GB"/>
        </w:rPr>
        <w:t>, Contractantul va remedia deficiențele în termen de maximum 5 zile lucrătoare, urmând reluarea procedurii de recepție.</w:t>
      </w:r>
      <w:bookmarkEnd w:id="4"/>
    </w:p>
    <w:p w14:paraId="22E87F09" w14:textId="7F9D5F75" w:rsidR="00CB6F2C" w:rsidRPr="006125F4" w:rsidRDefault="00CB6F2C" w:rsidP="00022792">
      <w:pPr>
        <w:spacing w:after="0"/>
        <w:jc w:val="both"/>
        <w:rPr>
          <w:rFonts w:ascii="Trebuchet MS" w:hAnsi="Trebuchet MS" w:cs="Arial"/>
          <w:color w:val="000000" w:themeColor="text1"/>
          <w:sz w:val="24"/>
          <w:szCs w:val="24"/>
          <w:lang w:val="it-IT"/>
        </w:rPr>
      </w:pPr>
      <w:r w:rsidRPr="006125F4">
        <w:rPr>
          <w:rFonts w:ascii="Trebuchet MS" w:hAnsi="Trebuchet MS" w:cs="Arial"/>
          <w:b/>
          <w:bCs/>
          <w:color w:val="000000" w:themeColor="text1"/>
          <w:sz w:val="24"/>
          <w:szCs w:val="24"/>
          <w:lang w:val="it-IT"/>
        </w:rPr>
        <w:t>18.</w:t>
      </w:r>
      <w:r w:rsidR="00E614CE" w:rsidRPr="00E614CE">
        <w:rPr>
          <w:rFonts w:ascii="Trebuchet MS" w:hAnsi="Trebuchet MS" w:cs="Arial"/>
          <w:b/>
          <w:bCs/>
          <w:color w:val="000000" w:themeColor="text1"/>
          <w:sz w:val="24"/>
          <w:szCs w:val="24"/>
          <w:lang w:val="it-IT"/>
        </w:rPr>
        <w:t>8</w:t>
      </w:r>
      <w:r w:rsidR="00CD6C89" w:rsidRPr="00E614CE">
        <w:rPr>
          <w:rFonts w:ascii="Trebuchet MS" w:hAnsi="Trebuchet MS" w:cs="Arial"/>
          <w:b/>
          <w:bCs/>
          <w:color w:val="000000" w:themeColor="text1"/>
          <w:sz w:val="24"/>
          <w:szCs w:val="24"/>
          <w:lang w:val="it-IT"/>
        </w:rPr>
        <w:t>.</w:t>
      </w:r>
      <w:r w:rsidRPr="006125F4">
        <w:rPr>
          <w:rFonts w:ascii="Trebuchet MS" w:hAnsi="Trebuchet MS" w:cs="Arial"/>
          <w:b/>
          <w:bCs/>
          <w:color w:val="000000" w:themeColor="text1"/>
          <w:sz w:val="24"/>
          <w:szCs w:val="24"/>
          <w:lang w:val="it-IT"/>
        </w:rPr>
        <w:t xml:space="preserve"> </w:t>
      </w:r>
      <w:r w:rsidRPr="006125F4">
        <w:rPr>
          <w:rFonts w:ascii="Trebuchet MS" w:hAnsi="Trebuchet MS" w:cs="Arial"/>
          <w:color w:val="000000" w:themeColor="text1"/>
          <w:sz w:val="24"/>
          <w:szCs w:val="24"/>
          <w:lang w:val="it-IT"/>
        </w:rPr>
        <w:t>Recepția serviciilor</w:t>
      </w:r>
      <w:r w:rsidR="00CD6C89">
        <w:rPr>
          <w:rFonts w:ascii="Trebuchet MS" w:hAnsi="Trebuchet MS" w:cs="Arial"/>
          <w:color w:val="000000" w:themeColor="text1"/>
          <w:sz w:val="24"/>
          <w:szCs w:val="24"/>
          <w:lang w:val="it-IT"/>
        </w:rPr>
        <w:t>.</w:t>
      </w:r>
      <w:r w:rsidRPr="006125F4">
        <w:rPr>
          <w:rFonts w:ascii="Trebuchet MS" w:hAnsi="Trebuchet MS" w:cs="Arial"/>
          <w:color w:val="000000" w:themeColor="text1"/>
          <w:sz w:val="24"/>
          <w:szCs w:val="24"/>
          <w:lang w:val="it-IT"/>
        </w:rPr>
        <w:t xml:space="preserve"> </w:t>
      </w:r>
      <w:r w:rsidR="00CD6C89">
        <w:rPr>
          <w:rFonts w:ascii="Trebuchet MS" w:hAnsi="Trebuchet MS" w:cs="Arial"/>
          <w:color w:val="000000" w:themeColor="text1"/>
          <w:sz w:val="24"/>
          <w:szCs w:val="24"/>
          <w:lang w:val="it-IT"/>
        </w:rPr>
        <w:t xml:space="preserve">(1). </w:t>
      </w:r>
      <w:r w:rsidRPr="006125F4">
        <w:rPr>
          <w:rFonts w:ascii="Trebuchet MS" w:hAnsi="Trebuchet MS" w:cs="Arial"/>
          <w:color w:val="000000" w:themeColor="text1"/>
          <w:sz w:val="24"/>
          <w:szCs w:val="24"/>
          <w:lang w:val="it-IT"/>
        </w:rPr>
        <w:t>Recepția serviciilor se va realiza conform fazelor/etapelor din „Planul de lucru/Graficul de prestare”, fiecare</w:t>
      </w:r>
      <w:r w:rsidR="00DC0B34" w:rsidRPr="006125F4">
        <w:rPr>
          <w:rFonts w:ascii="Trebuchet MS" w:hAnsi="Trebuchet MS" w:cs="Arial"/>
          <w:color w:val="000000" w:themeColor="text1"/>
          <w:sz w:val="24"/>
          <w:szCs w:val="24"/>
          <w:lang w:val="it-IT"/>
        </w:rPr>
        <w:t xml:space="preserve"> fază/etapă</w:t>
      </w:r>
      <w:r w:rsidRPr="006125F4">
        <w:rPr>
          <w:rFonts w:ascii="Trebuchet MS" w:hAnsi="Trebuchet MS" w:cs="Arial"/>
          <w:color w:val="000000" w:themeColor="text1"/>
          <w:sz w:val="24"/>
          <w:szCs w:val="24"/>
          <w:lang w:val="it-IT"/>
        </w:rPr>
        <w:t xml:space="preserve"> fiind finalizată printr-un proces-verbal de recepție cantitativă și calitativă.</w:t>
      </w:r>
      <w:r w:rsidR="000C5274">
        <w:rPr>
          <w:rFonts w:ascii="Trebuchet MS" w:hAnsi="Trebuchet MS" w:cs="Arial"/>
          <w:color w:val="000000" w:themeColor="text1"/>
          <w:sz w:val="24"/>
          <w:szCs w:val="24"/>
          <w:lang w:val="it-IT"/>
        </w:rPr>
        <w:t xml:space="preserve"> </w:t>
      </w:r>
      <w:r w:rsidRPr="006125F4">
        <w:rPr>
          <w:rFonts w:ascii="Trebuchet MS" w:hAnsi="Trebuchet MS" w:cs="Arial"/>
          <w:color w:val="000000" w:themeColor="text1"/>
          <w:sz w:val="24"/>
          <w:szCs w:val="24"/>
          <w:lang w:val="it-IT"/>
        </w:rPr>
        <w:t>(2) Autoritatea Contractantă va verifica, în termen de maximum 5 zile lucrătoare de la predarea livrabilelor, conformitatea și completitudinea acestora cu cerințele contractuale și Caietul de sarcini. (3) Recepția se efectuează de către o comisie desemnată de A</w:t>
      </w:r>
      <w:r w:rsidR="00EB6E3D" w:rsidRPr="006125F4">
        <w:rPr>
          <w:rFonts w:ascii="Trebuchet MS" w:hAnsi="Trebuchet MS" w:cs="Arial"/>
          <w:color w:val="000000" w:themeColor="text1"/>
          <w:sz w:val="24"/>
          <w:szCs w:val="24"/>
          <w:lang w:val="it-IT"/>
        </w:rPr>
        <w:t>utoritatea contractanta</w:t>
      </w:r>
      <w:r w:rsidRPr="006125F4">
        <w:rPr>
          <w:rFonts w:ascii="Trebuchet MS" w:hAnsi="Trebuchet MS" w:cs="Arial"/>
          <w:color w:val="000000" w:themeColor="text1"/>
          <w:sz w:val="24"/>
          <w:szCs w:val="24"/>
          <w:lang w:val="it-IT"/>
        </w:rPr>
        <w:t>, care va întocmi și semna împreună cu Contractantul procesele-verbale aferente. (4) Contractantul are obligația de a depune livrabilele înainte de termenul-limită de prestare, astfel încât să fie asigurată perioada de verificare (5 zile lucrătoare) și cea de remediere a eventualelor deficiențe</w:t>
      </w:r>
      <w:r w:rsidR="002F2D43">
        <w:rPr>
          <w:rFonts w:ascii="Trebuchet MS" w:hAnsi="Trebuchet MS" w:cs="Arial"/>
          <w:color w:val="000000" w:themeColor="text1"/>
          <w:sz w:val="24"/>
          <w:szCs w:val="24"/>
          <w:lang w:val="it-IT"/>
        </w:rPr>
        <w:t>.</w:t>
      </w:r>
      <w:r w:rsidRPr="006125F4">
        <w:rPr>
          <w:rFonts w:ascii="Trebuchet MS" w:hAnsi="Trebuchet MS" w:cs="Arial"/>
          <w:color w:val="000000" w:themeColor="text1"/>
          <w:sz w:val="24"/>
          <w:szCs w:val="24"/>
          <w:lang w:val="it-IT"/>
        </w:rPr>
        <w:t xml:space="preserve"> (5) După semnarea proceselor-verbale de recepție pentru toate fazele/etapele, în termen de maximum 5 zile lucrătoare de la semnarea ultimului proces-verbal, se va întocmi Procesul-verbal de recepție finală (PVRfin.), care va consemna îndeplinirea integrală a obligațiilor contractuale.</w:t>
      </w:r>
      <w:bookmarkStart w:id="5" w:name="_heading=h.4bewzdj" w:colFirst="0" w:colLast="0"/>
      <w:bookmarkEnd w:id="5"/>
    </w:p>
    <w:p w14:paraId="01C12B0C" w14:textId="4F478965" w:rsidR="00022792" w:rsidRPr="006125F4" w:rsidRDefault="00022792" w:rsidP="00022792">
      <w:pPr>
        <w:spacing w:after="0"/>
        <w:jc w:val="both"/>
        <w:rPr>
          <w:rFonts w:ascii="Trebuchet MS" w:hAnsi="Trebuchet MS" w:cs="Arial"/>
          <w:color w:val="000000" w:themeColor="text1"/>
          <w:sz w:val="24"/>
          <w:szCs w:val="24"/>
          <w:lang w:val="ro-RO"/>
        </w:rPr>
      </w:pPr>
      <w:r w:rsidRPr="006125F4">
        <w:rPr>
          <w:rFonts w:ascii="Trebuchet MS" w:hAnsi="Trebuchet MS" w:cs="Arial"/>
          <w:b/>
          <w:bCs/>
          <w:color w:val="000000" w:themeColor="text1"/>
          <w:sz w:val="24"/>
          <w:szCs w:val="24"/>
          <w:lang w:val="ro-RO"/>
        </w:rPr>
        <w:t>18.</w:t>
      </w:r>
      <w:r w:rsidR="00E614CE">
        <w:rPr>
          <w:rFonts w:ascii="Trebuchet MS" w:hAnsi="Trebuchet MS" w:cs="Arial"/>
          <w:b/>
          <w:bCs/>
          <w:color w:val="000000" w:themeColor="text1"/>
          <w:sz w:val="24"/>
          <w:szCs w:val="24"/>
          <w:lang w:val="ro-RO"/>
        </w:rPr>
        <w:t>9</w:t>
      </w:r>
      <w:r w:rsidRPr="006125F4">
        <w:rPr>
          <w:rFonts w:ascii="Trebuchet MS" w:hAnsi="Trebuchet MS" w:cs="Arial"/>
          <w:b/>
          <w:bCs/>
          <w:color w:val="000000" w:themeColor="text1"/>
          <w:sz w:val="24"/>
          <w:szCs w:val="24"/>
          <w:lang w:val="ro-RO"/>
        </w:rPr>
        <w:t>.</w:t>
      </w:r>
      <w:r w:rsidRPr="006125F4">
        <w:rPr>
          <w:rFonts w:ascii="Trebuchet MS" w:eastAsia="Times New Roman" w:hAnsi="Trebuchet MS" w:cs="Times New Roman"/>
          <w:color w:val="FF0000"/>
          <w:kern w:val="0"/>
          <w:sz w:val="24"/>
          <w:szCs w:val="24"/>
          <w:lang w:val="ro-RO" w:eastAsia="en-GB"/>
          <w14:ligatures w14:val="none"/>
        </w:rPr>
        <w:t xml:space="preserve"> </w:t>
      </w:r>
      <w:r w:rsidRPr="006125F4">
        <w:rPr>
          <w:rFonts w:ascii="Trebuchet MS" w:hAnsi="Trebuchet MS" w:cs="Arial"/>
          <w:color w:val="000000" w:themeColor="text1"/>
          <w:kern w:val="0"/>
          <w:sz w:val="24"/>
          <w:szCs w:val="24"/>
          <w:lang w:val="it-IT"/>
        </w:rPr>
        <w:t xml:space="preserve">Autoritatea contractantă are dreptul </w:t>
      </w:r>
      <w:r w:rsidRPr="006125F4">
        <w:rPr>
          <w:rFonts w:ascii="Trebuchet MS" w:hAnsi="Trebuchet MS" w:cs="Arial"/>
          <w:color w:val="000000" w:themeColor="text1"/>
          <w:sz w:val="24"/>
          <w:szCs w:val="24"/>
          <w:lang w:val="ro-RO"/>
        </w:rPr>
        <w:t>de a inspecta, testa și, dacă este necesar, de a respinge produsele,</w:t>
      </w:r>
      <w:r w:rsidR="007B3228">
        <w:rPr>
          <w:rFonts w:ascii="Trebuchet MS" w:hAnsi="Trebuchet MS" w:cs="Arial"/>
          <w:color w:val="000000" w:themeColor="text1"/>
          <w:sz w:val="24"/>
          <w:szCs w:val="24"/>
          <w:lang w:val="ro-RO"/>
        </w:rPr>
        <w:t xml:space="preserve"> drept ce n</w:t>
      </w:r>
      <w:r w:rsidRPr="006125F4">
        <w:rPr>
          <w:rFonts w:ascii="Trebuchet MS" w:hAnsi="Trebuchet MS" w:cs="Arial"/>
          <w:color w:val="000000" w:themeColor="text1"/>
          <w:sz w:val="24"/>
          <w:szCs w:val="24"/>
          <w:lang w:val="ro-RO"/>
        </w:rPr>
        <w:t>u va fi limitat sau amânat din cauza faptului că produsele au fost inspectate și testate de Contractant, anterior furnizării acestora la locația de livrare.</w:t>
      </w:r>
    </w:p>
    <w:p w14:paraId="3CD4D4E2" w14:textId="27F86931" w:rsidR="00E44575" w:rsidRPr="006125F4" w:rsidRDefault="00E44575" w:rsidP="00DD2631">
      <w:pPr>
        <w:spacing w:after="0" w:line="240" w:lineRule="auto"/>
        <w:jc w:val="both"/>
        <w:rPr>
          <w:rFonts w:ascii="Trebuchet MS" w:hAnsi="Trebuchet MS" w:cs="Arial"/>
          <w:color w:val="000000" w:themeColor="text1"/>
          <w:kern w:val="0"/>
          <w:sz w:val="24"/>
          <w:szCs w:val="24"/>
          <w:lang w:val="ro-RO"/>
        </w:rPr>
      </w:pPr>
      <w:r w:rsidRPr="006125F4">
        <w:rPr>
          <w:rFonts w:ascii="Trebuchet MS" w:hAnsi="Trebuchet MS" w:cs="Arial"/>
          <w:b/>
          <w:bCs/>
          <w:color w:val="000000" w:themeColor="text1"/>
          <w:kern w:val="0"/>
          <w:sz w:val="24"/>
          <w:szCs w:val="24"/>
          <w:lang w:val="ro-RO"/>
        </w:rPr>
        <w:t>18.</w:t>
      </w:r>
      <w:r w:rsidR="00E614CE">
        <w:rPr>
          <w:rFonts w:ascii="Trebuchet MS" w:hAnsi="Trebuchet MS" w:cs="Arial"/>
          <w:b/>
          <w:bCs/>
          <w:color w:val="000000" w:themeColor="text1"/>
          <w:kern w:val="0"/>
          <w:sz w:val="24"/>
          <w:szCs w:val="24"/>
          <w:lang w:val="ro-RO"/>
        </w:rPr>
        <w:t>10</w:t>
      </w:r>
      <w:r w:rsidRPr="006125F4">
        <w:rPr>
          <w:rFonts w:ascii="Trebuchet MS" w:hAnsi="Trebuchet MS" w:cs="Arial"/>
          <w:b/>
          <w:bCs/>
          <w:color w:val="000000" w:themeColor="text1"/>
          <w:kern w:val="0"/>
          <w:sz w:val="24"/>
          <w:szCs w:val="24"/>
          <w:lang w:val="ro-RO"/>
        </w:rPr>
        <w:t>.</w:t>
      </w:r>
      <w:r w:rsidRPr="006125F4">
        <w:rPr>
          <w:rFonts w:ascii="Trebuchet MS" w:hAnsi="Trebuchet MS" w:cs="Arial"/>
          <w:color w:val="000000" w:themeColor="text1"/>
          <w:kern w:val="0"/>
          <w:sz w:val="24"/>
          <w:szCs w:val="24"/>
          <w:lang w:val="ro-RO"/>
        </w:rPr>
        <w:t xml:space="preserve"> Autoritatea contractantă are obligaţia de a verifica bunul imediat după preluarea acestuia potrivit uzanţelor. Dacă în urma verificării se constată existenţa unor vicii sau neconformităţi aparente, Autoritatea contractantă trebuie să refuze preluarea bunului sau după caz să îl informeze de îndată pe Contractant despre a</w:t>
      </w:r>
      <w:r w:rsidR="00317C7D" w:rsidRPr="006125F4">
        <w:rPr>
          <w:rFonts w:ascii="Trebuchet MS" w:hAnsi="Trebuchet MS" w:cs="Arial"/>
          <w:color w:val="000000" w:themeColor="text1"/>
          <w:kern w:val="0"/>
          <w:sz w:val="24"/>
          <w:szCs w:val="24"/>
          <w:lang w:val="ro-RO"/>
        </w:rPr>
        <w:t>c</w:t>
      </w:r>
      <w:r w:rsidRPr="006125F4">
        <w:rPr>
          <w:rFonts w:ascii="Trebuchet MS" w:hAnsi="Trebuchet MS" w:cs="Arial"/>
          <w:color w:val="000000" w:themeColor="text1"/>
          <w:kern w:val="0"/>
          <w:sz w:val="24"/>
          <w:szCs w:val="24"/>
          <w:lang w:val="ro-RO"/>
        </w:rPr>
        <w:t>este neconformităţi. În lipsa informării, se consideră că Contractantul şi-a executat obligaţi</w:t>
      </w:r>
    </w:p>
    <w:p w14:paraId="4BF7AEAE" w14:textId="58CCBE90" w:rsidR="00E44575" w:rsidRPr="006125F4" w:rsidRDefault="00E44575" w:rsidP="00DD2631">
      <w:pPr>
        <w:spacing w:after="0" w:line="240" w:lineRule="auto"/>
        <w:jc w:val="both"/>
        <w:rPr>
          <w:rFonts w:ascii="Trebuchet MS" w:hAnsi="Trebuchet MS" w:cs="Arial"/>
          <w:kern w:val="0"/>
          <w:sz w:val="24"/>
          <w:szCs w:val="24"/>
          <w:lang w:val="ro-RO"/>
        </w:rPr>
      </w:pPr>
      <w:r w:rsidRPr="006125F4">
        <w:rPr>
          <w:rFonts w:ascii="Trebuchet MS" w:hAnsi="Trebuchet MS" w:cs="Arial"/>
          <w:b/>
          <w:bCs/>
          <w:kern w:val="0"/>
          <w:sz w:val="24"/>
          <w:szCs w:val="24"/>
          <w:lang w:val="ro-RO"/>
        </w:rPr>
        <w:t>18.</w:t>
      </w:r>
      <w:r w:rsidR="00022792" w:rsidRPr="006125F4">
        <w:rPr>
          <w:rFonts w:ascii="Trebuchet MS" w:hAnsi="Trebuchet MS" w:cs="Arial"/>
          <w:b/>
          <w:bCs/>
          <w:kern w:val="0"/>
          <w:sz w:val="24"/>
          <w:szCs w:val="24"/>
          <w:lang w:val="ro-RO"/>
        </w:rPr>
        <w:t>1</w:t>
      </w:r>
      <w:r w:rsidR="00E614CE">
        <w:rPr>
          <w:rFonts w:ascii="Trebuchet MS" w:hAnsi="Trebuchet MS" w:cs="Arial"/>
          <w:b/>
          <w:bCs/>
          <w:kern w:val="0"/>
          <w:sz w:val="24"/>
          <w:szCs w:val="24"/>
          <w:lang w:val="ro-RO"/>
        </w:rPr>
        <w:t>1</w:t>
      </w:r>
      <w:r w:rsidRPr="006125F4">
        <w:rPr>
          <w:rFonts w:ascii="Trebuchet MS" w:hAnsi="Trebuchet MS" w:cs="Arial"/>
          <w:b/>
          <w:bCs/>
          <w:kern w:val="0"/>
          <w:sz w:val="24"/>
          <w:szCs w:val="24"/>
          <w:lang w:val="ro-RO"/>
        </w:rPr>
        <w:t>.</w:t>
      </w:r>
      <w:r w:rsidRPr="006125F4">
        <w:rPr>
          <w:rFonts w:ascii="Trebuchet MS" w:hAnsi="Trebuchet MS" w:cs="Arial"/>
          <w:kern w:val="0"/>
          <w:sz w:val="24"/>
          <w:szCs w:val="24"/>
          <w:lang w:val="ro-RO"/>
        </w:rPr>
        <w:t xml:space="preserve"> În situaţia prevăzută de art. 18.</w:t>
      </w:r>
      <w:r w:rsidR="00E614CE">
        <w:rPr>
          <w:rFonts w:ascii="Trebuchet MS" w:hAnsi="Trebuchet MS" w:cs="Arial"/>
          <w:kern w:val="0"/>
          <w:sz w:val="24"/>
          <w:szCs w:val="24"/>
          <w:lang w:val="ro-RO"/>
        </w:rPr>
        <w:t>7</w:t>
      </w:r>
      <w:r w:rsidR="00CB6F2C" w:rsidRPr="006125F4">
        <w:rPr>
          <w:rFonts w:ascii="Trebuchet MS" w:hAnsi="Trebuchet MS" w:cs="Arial"/>
          <w:kern w:val="0"/>
          <w:sz w:val="24"/>
          <w:szCs w:val="24"/>
          <w:lang w:val="ro-RO"/>
        </w:rPr>
        <w:t xml:space="preserve"> si 18.</w:t>
      </w:r>
      <w:r w:rsidR="00E614CE">
        <w:rPr>
          <w:rFonts w:ascii="Trebuchet MS" w:hAnsi="Trebuchet MS" w:cs="Arial"/>
          <w:kern w:val="0"/>
          <w:sz w:val="24"/>
          <w:szCs w:val="24"/>
          <w:lang w:val="ro-RO"/>
        </w:rPr>
        <w:t>8</w:t>
      </w:r>
      <w:r w:rsidR="00CB6F2C" w:rsidRPr="006125F4">
        <w:rPr>
          <w:rFonts w:ascii="Trebuchet MS" w:hAnsi="Trebuchet MS" w:cs="Arial"/>
          <w:kern w:val="0"/>
          <w:sz w:val="24"/>
          <w:szCs w:val="24"/>
          <w:lang w:val="ro-RO"/>
        </w:rPr>
        <w:t xml:space="preserve"> </w:t>
      </w:r>
      <w:r w:rsidRPr="006125F4">
        <w:rPr>
          <w:rFonts w:ascii="Trebuchet MS" w:hAnsi="Trebuchet MS" w:cs="Arial"/>
          <w:kern w:val="0"/>
          <w:sz w:val="24"/>
          <w:szCs w:val="24"/>
          <w:lang w:val="ro-RO"/>
        </w:rPr>
        <w:t>Autoritatea contractantă are dreptul:</w:t>
      </w:r>
    </w:p>
    <w:p w14:paraId="77F5151C" w14:textId="7C0FB621" w:rsidR="00E44575" w:rsidRPr="006125F4" w:rsidRDefault="00E44575" w:rsidP="009C509F">
      <w:pPr>
        <w:spacing w:after="0" w:line="240" w:lineRule="auto"/>
        <w:ind w:left="851" w:hanging="567"/>
        <w:jc w:val="both"/>
        <w:rPr>
          <w:rFonts w:ascii="Trebuchet MS" w:hAnsi="Trebuchet MS" w:cs="Arial"/>
          <w:kern w:val="0"/>
          <w:sz w:val="24"/>
          <w:szCs w:val="24"/>
          <w:lang w:val="pt-PT"/>
        </w:rPr>
      </w:pPr>
      <w:r w:rsidRPr="006125F4">
        <w:rPr>
          <w:rFonts w:ascii="Trebuchet MS" w:hAnsi="Trebuchet MS" w:cs="Arial"/>
          <w:kern w:val="0"/>
          <w:sz w:val="24"/>
          <w:szCs w:val="24"/>
          <w:lang w:val="pt-PT"/>
        </w:rPr>
        <w:t xml:space="preserve">(i) </w:t>
      </w:r>
      <w:r w:rsidR="009C509F">
        <w:rPr>
          <w:rFonts w:ascii="Trebuchet MS" w:hAnsi="Trebuchet MS" w:cs="Arial"/>
          <w:kern w:val="0"/>
          <w:sz w:val="24"/>
          <w:szCs w:val="24"/>
          <w:lang w:val="pt-PT"/>
        </w:rPr>
        <w:t xml:space="preserve">   </w:t>
      </w:r>
      <w:r w:rsidRPr="006125F4">
        <w:rPr>
          <w:rFonts w:ascii="Trebuchet MS" w:hAnsi="Trebuchet MS" w:cs="Arial"/>
          <w:kern w:val="0"/>
          <w:sz w:val="24"/>
          <w:szCs w:val="24"/>
          <w:lang w:val="pt-PT"/>
        </w:rPr>
        <w:t>de a rez</w:t>
      </w:r>
      <w:r w:rsidR="00DD2631" w:rsidRPr="006125F4">
        <w:rPr>
          <w:rFonts w:ascii="Trebuchet MS" w:hAnsi="Trebuchet MS" w:cs="Arial"/>
          <w:kern w:val="0"/>
          <w:sz w:val="24"/>
          <w:szCs w:val="24"/>
          <w:lang w:val="pt-PT"/>
        </w:rPr>
        <w:t>ilia</w:t>
      </w:r>
      <w:r w:rsidRPr="006125F4">
        <w:rPr>
          <w:rFonts w:ascii="Trebuchet MS" w:hAnsi="Trebuchet MS" w:cs="Arial"/>
          <w:kern w:val="0"/>
          <w:sz w:val="24"/>
          <w:szCs w:val="24"/>
          <w:lang w:val="pt-PT"/>
        </w:rPr>
        <w:t xml:space="preserve"> integral/parţial Contractul;</w:t>
      </w:r>
    </w:p>
    <w:p w14:paraId="1037D374" w14:textId="29240764" w:rsidR="00E44575" w:rsidRPr="006125F4" w:rsidRDefault="00E44575" w:rsidP="009C509F">
      <w:pPr>
        <w:spacing w:after="0" w:line="240" w:lineRule="auto"/>
        <w:ind w:left="851" w:hanging="567"/>
        <w:jc w:val="both"/>
        <w:rPr>
          <w:rFonts w:ascii="Trebuchet MS" w:hAnsi="Trebuchet MS" w:cs="Arial"/>
          <w:kern w:val="0"/>
          <w:sz w:val="24"/>
          <w:szCs w:val="24"/>
          <w:lang w:val="pt-PT"/>
        </w:rPr>
      </w:pPr>
      <w:r w:rsidRPr="006125F4">
        <w:rPr>
          <w:rFonts w:ascii="Trebuchet MS" w:hAnsi="Trebuchet MS" w:cs="Arial"/>
          <w:kern w:val="0"/>
          <w:sz w:val="24"/>
          <w:szCs w:val="24"/>
          <w:lang w:val="pt-PT"/>
        </w:rPr>
        <w:t>(ii)</w:t>
      </w:r>
      <w:r w:rsidR="009C509F">
        <w:rPr>
          <w:rFonts w:ascii="Trebuchet MS" w:hAnsi="Trebuchet MS" w:cs="Arial"/>
          <w:kern w:val="0"/>
          <w:sz w:val="24"/>
          <w:szCs w:val="24"/>
          <w:lang w:val="pt-PT"/>
        </w:rPr>
        <w:t xml:space="preserve">   </w:t>
      </w:r>
      <w:r w:rsidRPr="006125F4">
        <w:rPr>
          <w:rFonts w:ascii="Trebuchet MS" w:hAnsi="Trebuchet MS" w:cs="Arial"/>
          <w:kern w:val="0"/>
          <w:sz w:val="24"/>
          <w:szCs w:val="24"/>
          <w:lang w:val="pt-PT"/>
        </w:rPr>
        <w:t>de a solicita Contractantului să înlocuiască bunurile care nu au fost acceptate sau în privinţa cărora s- au ridicat obiecţii - în aceste condiţii se stabileşte un termen rezonabil în care Contractantul are dreptul să înlocuiască bunul/remedieze deficienţele bunului. Acordarea acestui termen suplimentar nu afectează dreptul Autorităţii contractante de a percepe penalităţi de întârziere pentru perioada cuprinsă între momentul la care trebuiau predate bunurile şi momentul la care bunurile au fost înlocuite/au fost remediate defectele bunului;</w:t>
      </w:r>
    </w:p>
    <w:p w14:paraId="6039501F" w14:textId="66B0E7F3" w:rsidR="00817EA9" w:rsidRPr="006125F4" w:rsidRDefault="00E44575" w:rsidP="009C509F">
      <w:pPr>
        <w:spacing w:after="0" w:line="240" w:lineRule="auto"/>
        <w:ind w:left="851" w:hanging="567"/>
        <w:jc w:val="both"/>
        <w:rPr>
          <w:rFonts w:ascii="Trebuchet MS" w:hAnsi="Trebuchet MS" w:cs="Arial"/>
          <w:color w:val="000000" w:themeColor="text1"/>
          <w:kern w:val="0"/>
          <w:sz w:val="24"/>
          <w:szCs w:val="24"/>
          <w:lang w:val="pt-PT"/>
        </w:rPr>
      </w:pPr>
      <w:r w:rsidRPr="006125F4">
        <w:rPr>
          <w:rFonts w:ascii="Trebuchet MS" w:hAnsi="Trebuchet MS" w:cs="Arial"/>
          <w:kern w:val="0"/>
          <w:sz w:val="24"/>
          <w:szCs w:val="24"/>
          <w:lang w:val="pt-PT"/>
        </w:rPr>
        <w:t xml:space="preserve">(iii) </w:t>
      </w:r>
      <w:r w:rsidR="009C509F">
        <w:rPr>
          <w:rFonts w:ascii="Trebuchet MS" w:hAnsi="Trebuchet MS" w:cs="Arial"/>
          <w:kern w:val="0"/>
          <w:sz w:val="24"/>
          <w:szCs w:val="24"/>
          <w:lang w:val="pt-PT"/>
        </w:rPr>
        <w:t xml:space="preserve"> </w:t>
      </w:r>
      <w:r w:rsidRPr="006125F4">
        <w:rPr>
          <w:rFonts w:ascii="Trebuchet MS" w:hAnsi="Trebuchet MS" w:cs="Arial"/>
          <w:kern w:val="0"/>
          <w:sz w:val="24"/>
          <w:szCs w:val="24"/>
          <w:lang w:val="pt-PT"/>
        </w:rPr>
        <w:t xml:space="preserve">de a remedia defectele bunului, pe cheltuiala Contractantului. </w:t>
      </w:r>
      <w:r w:rsidR="00817EA9" w:rsidRPr="006125F4">
        <w:rPr>
          <w:rFonts w:ascii="Trebuchet MS" w:hAnsi="Trebuchet MS" w:cs="Arial"/>
          <w:color w:val="000000" w:themeColor="text1"/>
          <w:kern w:val="0"/>
          <w:sz w:val="24"/>
          <w:szCs w:val="24"/>
          <w:lang w:val="pt-PT"/>
        </w:rPr>
        <w:t>În această situaţia plata aferentă costurilor va fi achitată din garanţia de bună execuţie, Contractantul fiind obligat să o reîntregească în termen de 5 zile de la data la care i s-a comunicat efectuarea plăţii de către Autoritatea contractant</w:t>
      </w:r>
      <w:r w:rsidR="00817EA9" w:rsidRPr="006125F4">
        <w:rPr>
          <w:rFonts w:ascii="Trebuchet MS" w:hAnsi="Trebuchet MS" w:cs="Arial"/>
          <w:color w:val="000000" w:themeColor="text1"/>
          <w:kern w:val="0"/>
          <w:sz w:val="24"/>
          <w:szCs w:val="24"/>
          <w:lang w:val="ro-RO"/>
        </w:rPr>
        <w:t>ă</w:t>
      </w:r>
      <w:r w:rsidR="00817EA9" w:rsidRPr="006125F4">
        <w:rPr>
          <w:rFonts w:ascii="Trebuchet MS" w:hAnsi="Trebuchet MS" w:cs="Arial"/>
          <w:color w:val="000000" w:themeColor="text1"/>
          <w:kern w:val="0"/>
          <w:sz w:val="24"/>
          <w:szCs w:val="24"/>
          <w:lang w:val="pt-PT"/>
        </w:rPr>
        <w:t xml:space="preserve"> dacă viciile sunt descoperite pe parcursul derulării contractului. Dacă </w:t>
      </w:r>
      <w:r w:rsidR="00817EA9" w:rsidRPr="006125F4">
        <w:rPr>
          <w:rFonts w:ascii="Trebuchet MS" w:hAnsi="Trebuchet MS" w:cs="Arial"/>
          <w:color w:val="000000" w:themeColor="text1"/>
          <w:kern w:val="0"/>
          <w:sz w:val="24"/>
          <w:szCs w:val="24"/>
          <w:lang w:val="pt-PT"/>
        </w:rPr>
        <w:lastRenderedPageBreak/>
        <w:t>viciile/neconformităţile bunului sunt descoperite ulterior încetării contractului recuperarea prejudiciului cauzat se va face potrivit normelor de drept comun.</w:t>
      </w:r>
    </w:p>
    <w:p w14:paraId="4B9DCD24" w14:textId="11C397F2" w:rsidR="00E44575" w:rsidRPr="006125F4" w:rsidRDefault="00E44575" w:rsidP="00DD2631">
      <w:pPr>
        <w:spacing w:after="0" w:line="240" w:lineRule="auto"/>
        <w:jc w:val="both"/>
        <w:rPr>
          <w:rFonts w:ascii="Trebuchet MS" w:hAnsi="Trebuchet MS" w:cs="Arial"/>
          <w:kern w:val="0"/>
          <w:sz w:val="24"/>
          <w:szCs w:val="24"/>
          <w:lang w:val="pt-PT"/>
        </w:rPr>
      </w:pPr>
      <w:r w:rsidRPr="006125F4">
        <w:rPr>
          <w:rFonts w:ascii="Trebuchet MS" w:hAnsi="Trebuchet MS" w:cs="Arial"/>
          <w:b/>
          <w:bCs/>
          <w:kern w:val="0"/>
          <w:sz w:val="24"/>
          <w:szCs w:val="24"/>
          <w:lang w:val="pt-PT"/>
        </w:rPr>
        <w:t>18.</w:t>
      </w:r>
      <w:r w:rsidR="00022792" w:rsidRPr="006125F4">
        <w:rPr>
          <w:rFonts w:ascii="Trebuchet MS" w:hAnsi="Trebuchet MS" w:cs="Arial"/>
          <w:b/>
          <w:bCs/>
          <w:kern w:val="0"/>
          <w:sz w:val="24"/>
          <w:szCs w:val="24"/>
          <w:lang w:val="pt-PT"/>
        </w:rPr>
        <w:t>1</w:t>
      </w:r>
      <w:r w:rsidR="00E614CE">
        <w:rPr>
          <w:rFonts w:ascii="Trebuchet MS" w:hAnsi="Trebuchet MS" w:cs="Arial"/>
          <w:b/>
          <w:bCs/>
          <w:kern w:val="0"/>
          <w:sz w:val="24"/>
          <w:szCs w:val="24"/>
          <w:lang w:val="pt-PT"/>
        </w:rPr>
        <w:t>2</w:t>
      </w:r>
      <w:r w:rsidRPr="006125F4">
        <w:rPr>
          <w:rFonts w:ascii="Trebuchet MS" w:hAnsi="Trebuchet MS" w:cs="Arial"/>
          <w:b/>
          <w:bCs/>
          <w:kern w:val="0"/>
          <w:sz w:val="24"/>
          <w:szCs w:val="24"/>
          <w:lang w:val="pt-PT"/>
        </w:rPr>
        <w:t>.</w:t>
      </w:r>
      <w:r w:rsidRPr="006125F4">
        <w:rPr>
          <w:rFonts w:ascii="Trebuchet MS" w:hAnsi="Trebuchet MS" w:cs="Arial"/>
          <w:kern w:val="0"/>
          <w:sz w:val="24"/>
          <w:szCs w:val="24"/>
          <w:lang w:val="pt-PT"/>
        </w:rPr>
        <w:t xml:space="preserve"> În ipoteza în care Autoritatea contractantă a refuzat/a făcut obiecţii doar în privinţa unei cantităţi parţiale de bunuri şi a acordat Contractantului dreptul de a înlocui/remedia deficienţele bunului, aceasta are dreptul de a </w:t>
      </w:r>
      <w:r w:rsidR="00DD2631" w:rsidRPr="006125F4">
        <w:rPr>
          <w:rFonts w:ascii="Trebuchet MS" w:hAnsi="Trebuchet MS" w:cs="Arial"/>
          <w:kern w:val="0"/>
          <w:sz w:val="24"/>
          <w:szCs w:val="24"/>
          <w:lang w:val="pt-PT"/>
        </w:rPr>
        <w:t>rezilia</w:t>
      </w:r>
      <w:r w:rsidRPr="006125F4">
        <w:rPr>
          <w:rFonts w:ascii="Trebuchet MS" w:hAnsi="Trebuchet MS" w:cs="Arial"/>
          <w:kern w:val="0"/>
          <w:sz w:val="24"/>
          <w:szCs w:val="24"/>
          <w:lang w:val="pt-PT"/>
        </w:rPr>
        <w:t xml:space="preserve"> parţial contractul, doar în ceea ce priveşte bunurile care nu au fost preluate sau în privinţa cărora s-au solicitat remedieri, iar Contractantul nu le-a remediat.</w:t>
      </w:r>
    </w:p>
    <w:p w14:paraId="7FD3ACAD" w14:textId="3F6FCFA2" w:rsidR="00E44575" w:rsidRPr="006125F4" w:rsidRDefault="00E44575" w:rsidP="00DD2631">
      <w:pPr>
        <w:spacing w:after="0" w:line="240" w:lineRule="auto"/>
        <w:jc w:val="both"/>
        <w:rPr>
          <w:rFonts w:ascii="Trebuchet MS" w:hAnsi="Trebuchet MS" w:cs="Arial"/>
          <w:kern w:val="0"/>
          <w:sz w:val="24"/>
          <w:szCs w:val="24"/>
          <w:lang w:val="pt-PT"/>
        </w:rPr>
      </w:pPr>
      <w:r w:rsidRPr="006125F4">
        <w:rPr>
          <w:rFonts w:ascii="Trebuchet MS" w:hAnsi="Trebuchet MS" w:cs="Arial"/>
          <w:b/>
          <w:bCs/>
          <w:kern w:val="0"/>
          <w:sz w:val="24"/>
          <w:szCs w:val="24"/>
          <w:lang w:val="pt-PT"/>
        </w:rPr>
        <w:t>18.1</w:t>
      </w:r>
      <w:r w:rsidR="00E614CE">
        <w:rPr>
          <w:rFonts w:ascii="Trebuchet MS" w:hAnsi="Trebuchet MS" w:cs="Arial"/>
          <w:b/>
          <w:bCs/>
          <w:kern w:val="0"/>
          <w:sz w:val="24"/>
          <w:szCs w:val="24"/>
          <w:lang w:val="pt-PT"/>
        </w:rPr>
        <w:t>3</w:t>
      </w:r>
      <w:r w:rsidRPr="006125F4">
        <w:rPr>
          <w:rFonts w:ascii="Trebuchet MS" w:hAnsi="Trebuchet MS" w:cs="Arial"/>
          <w:b/>
          <w:bCs/>
          <w:kern w:val="0"/>
          <w:sz w:val="24"/>
          <w:szCs w:val="24"/>
          <w:lang w:val="pt-PT"/>
        </w:rPr>
        <w:t>.</w:t>
      </w:r>
      <w:r w:rsidRPr="006125F4">
        <w:rPr>
          <w:rFonts w:ascii="Trebuchet MS" w:hAnsi="Trebuchet MS" w:cs="Arial"/>
          <w:kern w:val="0"/>
          <w:sz w:val="24"/>
          <w:szCs w:val="24"/>
          <w:lang w:val="pt-PT"/>
        </w:rPr>
        <w:t xml:space="preserve"> În situaţia în care Autoritatea contractantă constată existenţa unor vicii/neconformităţi ascunse ale bunului, aceasta are obligaţia să le aducă la cunoştinţă Contractantului în termen de 2 zile lucrătoare de la momentul la care le-a descoperit.</w:t>
      </w:r>
    </w:p>
    <w:p w14:paraId="5E83037C" w14:textId="3101AC7B" w:rsidR="00E44575" w:rsidRPr="006125F4" w:rsidRDefault="00E44575" w:rsidP="00DD2631">
      <w:pPr>
        <w:spacing w:after="0" w:line="240" w:lineRule="auto"/>
        <w:jc w:val="both"/>
        <w:rPr>
          <w:rFonts w:ascii="Trebuchet MS" w:hAnsi="Trebuchet MS" w:cs="Arial"/>
          <w:color w:val="000000" w:themeColor="text1"/>
          <w:kern w:val="0"/>
          <w:sz w:val="24"/>
          <w:szCs w:val="24"/>
          <w:lang w:val="pt-PT"/>
        </w:rPr>
      </w:pPr>
      <w:r w:rsidRPr="006125F4">
        <w:rPr>
          <w:rFonts w:ascii="Trebuchet MS" w:hAnsi="Trebuchet MS" w:cs="Arial"/>
          <w:b/>
          <w:bCs/>
          <w:color w:val="000000" w:themeColor="text1"/>
          <w:kern w:val="0"/>
          <w:sz w:val="24"/>
          <w:szCs w:val="24"/>
          <w:lang w:val="pt-PT"/>
        </w:rPr>
        <w:t>18.1</w:t>
      </w:r>
      <w:r w:rsidR="00022792" w:rsidRPr="006125F4">
        <w:rPr>
          <w:rFonts w:ascii="Trebuchet MS" w:hAnsi="Trebuchet MS" w:cs="Arial"/>
          <w:b/>
          <w:bCs/>
          <w:color w:val="000000" w:themeColor="text1"/>
          <w:kern w:val="0"/>
          <w:sz w:val="24"/>
          <w:szCs w:val="24"/>
          <w:lang w:val="pt-PT"/>
        </w:rPr>
        <w:t>4</w:t>
      </w:r>
      <w:r w:rsidRPr="006125F4">
        <w:rPr>
          <w:rFonts w:ascii="Trebuchet MS" w:hAnsi="Trebuchet MS" w:cs="Arial"/>
          <w:b/>
          <w:bCs/>
          <w:color w:val="000000" w:themeColor="text1"/>
          <w:kern w:val="0"/>
          <w:sz w:val="24"/>
          <w:szCs w:val="24"/>
          <w:lang w:val="pt-PT"/>
        </w:rPr>
        <w:t>.</w:t>
      </w:r>
      <w:r w:rsidRPr="006125F4">
        <w:rPr>
          <w:rFonts w:ascii="Trebuchet MS" w:hAnsi="Trebuchet MS" w:cs="Arial"/>
          <w:color w:val="000000" w:themeColor="text1"/>
          <w:kern w:val="0"/>
          <w:sz w:val="24"/>
          <w:szCs w:val="24"/>
          <w:lang w:val="pt-PT"/>
        </w:rPr>
        <w:t xml:space="preserve"> În ipoteza în care viciile/neconformităţile ascunse vizează doar o parte din bunuri, Autoritatea are dreptul de a </w:t>
      </w:r>
      <w:r w:rsidR="00DD2631" w:rsidRPr="006125F4">
        <w:rPr>
          <w:rFonts w:ascii="Trebuchet MS" w:hAnsi="Trebuchet MS" w:cs="Arial"/>
          <w:color w:val="000000" w:themeColor="text1"/>
          <w:kern w:val="0"/>
          <w:sz w:val="24"/>
          <w:szCs w:val="24"/>
          <w:lang w:val="pt-PT"/>
        </w:rPr>
        <w:t xml:space="preserve">rezilia </w:t>
      </w:r>
      <w:r w:rsidRPr="006125F4">
        <w:rPr>
          <w:rFonts w:ascii="Trebuchet MS" w:hAnsi="Trebuchet MS" w:cs="Arial"/>
          <w:color w:val="000000" w:themeColor="text1"/>
          <w:kern w:val="0"/>
          <w:sz w:val="24"/>
          <w:szCs w:val="24"/>
          <w:lang w:val="pt-PT"/>
        </w:rPr>
        <w:t>parţial contractul, în privinţa acestor bunuri.</w:t>
      </w:r>
    </w:p>
    <w:p w14:paraId="29916482" w14:textId="258F7A97" w:rsidR="00F371E7" w:rsidRPr="006125F4" w:rsidRDefault="00F371E7" w:rsidP="00F371E7">
      <w:pPr>
        <w:spacing w:after="0" w:line="240" w:lineRule="auto"/>
        <w:jc w:val="both"/>
        <w:rPr>
          <w:rFonts w:ascii="Trebuchet MS" w:hAnsi="Trebuchet MS" w:cs="Arial"/>
          <w:color w:val="000000" w:themeColor="text1"/>
          <w:kern w:val="0"/>
          <w:sz w:val="24"/>
          <w:szCs w:val="24"/>
          <w:lang w:val="ro-RO"/>
        </w:rPr>
      </w:pPr>
      <w:r w:rsidRPr="006125F4">
        <w:rPr>
          <w:rFonts w:ascii="Trebuchet MS" w:hAnsi="Trebuchet MS" w:cs="Arial"/>
          <w:b/>
          <w:bCs/>
          <w:color w:val="000000" w:themeColor="text1"/>
          <w:kern w:val="0"/>
          <w:sz w:val="24"/>
          <w:szCs w:val="24"/>
          <w:lang w:val="pt-PT"/>
        </w:rPr>
        <w:t>18.1</w:t>
      </w:r>
      <w:r w:rsidR="00022792" w:rsidRPr="006125F4">
        <w:rPr>
          <w:rFonts w:ascii="Trebuchet MS" w:hAnsi="Trebuchet MS" w:cs="Arial"/>
          <w:b/>
          <w:bCs/>
          <w:color w:val="000000" w:themeColor="text1"/>
          <w:kern w:val="0"/>
          <w:sz w:val="24"/>
          <w:szCs w:val="24"/>
          <w:lang w:val="pt-PT"/>
        </w:rPr>
        <w:t>5</w:t>
      </w:r>
      <w:r w:rsidRPr="006125F4">
        <w:rPr>
          <w:rFonts w:ascii="Trebuchet MS" w:hAnsi="Trebuchet MS" w:cs="Arial"/>
          <w:b/>
          <w:bCs/>
          <w:color w:val="000000" w:themeColor="text1"/>
          <w:kern w:val="0"/>
          <w:sz w:val="24"/>
          <w:szCs w:val="24"/>
          <w:lang w:val="pt-PT"/>
        </w:rPr>
        <w:t>.</w:t>
      </w:r>
      <w:r w:rsidRPr="006125F4">
        <w:rPr>
          <w:rFonts w:ascii="Trebuchet MS" w:hAnsi="Trebuchet MS" w:cs="Arial"/>
          <w:color w:val="000000" w:themeColor="text1"/>
          <w:kern w:val="0"/>
          <w:sz w:val="24"/>
          <w:szCs w:val="24"/>
          <w:lang w:val="pt-PT"/>
        </w:rPr>
        <w:t xml:space="preserve"> </w:t>
      </w:r>
      <w:r w:rsidRPr="006125F4">
        <w:rPr>
          <w:rFonts w:ascii="Trebuchet MS" w:hAnsi="Trebuchet MS" w:cs="Arial"/>
          <w:color w:val="000000" w:themeColor="text1"/>
          <w:kern w:val="0"/>
          <w:sz w:val="24"/>
          <w:szCs w:val="24"/>
          <w:lang w:val="ro-RO"/>
        </w:rPr>
        <w:t>Procedura de recepție a produselor și serviciilor se va face în acord cu regulile stabilite prin Caietu</w:t>
      </w:r>
      <w:r w:rsidR="007F15A7" w:rsidRPr="006125F4">
        <w:rPr>
          <w:rFonts w:ascii="Trebuchet MS" w:hAnsi="Trebuchet MS" w:cs="Arial"/>
          <w:color w:val="000000" w:themeColor="text1"/>
          <w:kern w:val="0"/>
          <w:sz w:val="24"/>
          <w:szCs w:val="24"/>
          <w:lang w:val="ro-RO"/>
        </w:rPr>
        <w:t>l</w:t>
      </w:r>
      <w:r w:rsidRPr="006125F4">
        <w:rPr>
          <w:rFonts w:ascii="Trebuchet MS" w:hAnsi="Trebuchet MS" w:cs="Arial"/>
          <w:color w:val="000000" w:themeColor="text1"/>
          <w:kern w:val="0"/>
          <w:sz w:val="24"/>
          <w:szCs w:val="24"/>
          <w:lang w:val="ro-RO"/>
        </w:rPr>
        <w:t xml:space="preserve"> de sarcini</w:t>
      </w:r>
      <w:r w:rsidR="009C509F">
        <w:rPr>
          <w:rFonts w:ascii="Trebuchet MS" w:hAnsi="Trebuchet MS" w:cs="Arial"/>
          <w:color w:val="000000" w:themeColor="text1"/>
          <w:kern w:val="0"/>
          <w:sz w:val="24"/>
          <w:szCs w:val="24"/>
          <w:lang w:val="ro-RO"/>
        </w:rPr>
        <w:t>.</w:t>
      </w:r>
    </w:p>
    <w:p w14:paraId="09D8C5E9" w14:textId="41ADD566" w:rsidR="00D355A4" w:rsidRDefault="00D355A4" w:rsidP="00D355A4">
      <w:pPr>
        <w:spacing w:after="0" w:line="240" w:lineRule="auto"/>
        <w:jc w:val="both"/>
        <w:rPr>
          <w:rFonts w:ascii="Trebuchet MS" w:hAnsi="Trebuchet MS" w:cs="Arial"/>
          <w:color w:val="000000" w:themeColor="text1"/>
          <w:sz w:val="24"/>
          <w:szCs w:val="24"/>
          <w:lang w:val="ro-RO"/>
        </w:rPr>
      </w:pPr>
      <w:r w:rsidRPr="006125F4">
        <w:rPr>
          <w:rFonts w:ascii="Trebuchet MS" w:hAnsi="Trebuchet MS" w:cs="Arial"/>
          <w:b/>
          <w:bCs/>
          <w:color w:val="000000" w:themeColor="text1"/>
          <w:kern w:val="0"/>
          <w:sz w:val="24"/>
          <w:szCs w:val="24"/>
          <w:lang w:val="pt-PT"/>
        </w:rPr>
        <w:t>18.1</w:t>
      </w:r>
      <w:r w:rsidR="00022792" w:rsidRPr="006125F4">
        <w:rPr>
          <w:rFonts w:ascii="Trebuchet MS" w:hAnsi="Trebuchet MS" w:cs="Arial"/>
          <w:b/>
          <w:bCs/>
          <w:color w:val="000000" w:themeColor="text1"/>
          <w:kern w:val="0"/>
          <w:sz w:val="24"/>
          <w:szCs w:val="24"/>
          <w:lang w:val="pt-PT"/>
        </w:rPr>
        <w:t>6</w:t>
      </w:r>
      <w:r w:rsidRPr="006125F4">
        <w:rPr>
          <w:rFonts w:ascii="Trebuchet MS" w:hAnsi="Trebuchet MS" w:cs="Arial"/>
          <w:b/>
          <w:bCs/>
          <w:color w:val="000000" w:themeColor="text1"/>
          <w:kern w:val="0"/>
          <w:sz w:val="24"/>
          <w:szCs w:val="24"/>
          <w:lang w:val="pt-PT"/>
        </w:rPr>
        <w:t>.</w:t>
      </w:r>
      <w:r w:rsidRPr="006125F4">
        <w:rPr>
          <w:rFonts w:ascii="Trebuchet MS" w:hAnsi="Trebuchet MS" w:cs="Arial"/>
          <w:color w:val="000000" w:themeColor="text1"/>
          <w:sz w:val="24"/>
          <w:szCs w:val="24"/>
          <w:lang w:val="ro-RO"/>
        </w:rPr>
        <w:t xml:space="preserve"> Autoritatea contractantă are dreptul de a verifica, dacă este necesar, de a respinge serviciile,</w:t>
      </w:r>
      <w:r w:rsidR="009C509F">
        <w:rPr>
          <w:rFonts w:ascii="Trebuchet MS" w:hAnsi="Trebuchet MS" w:cs="Arial"/>
          <w:color w:val="000000" w:themeColor="text1"/>
          <w:sz w:val="24"/>
          <w:szCs w:val="24"/>
          <w:lang w:val="ro-RO"/>
        </w:rPr>
        <w:t xml:space="preserve"> drept ce</w:t>
      </w:r>
      <w:r w:rsidRPr="006125F4">
        <w:rPr>
          <w:rFonts w:ascii="Trebuchet MS" w:hAnsi="Trebuchet MS" w:cs="Arial"/>
          <w:color w:val="000000" w:themeColor="text1"/>
          <w:sz w:val="24"/>
          <w:szCs w:val="24"/>
          <w:lang w:val="ro-RO"/>
        </w:rPr>
        <w:t xml:space="preserve"> nu va fi limitat sau amânat din cauza faptului că serviciile au fost verificate de Contractant.</w:t>
      </w:r>
    </w:p>
    <w:p w14:paraId="5C2D26A7" w14:textId="3D46FE01" w:rsidR="00D355A4" w:rsidRPr="006125F4" w:rsidRDefault="00D355A4" w:rsidP="00D355A4">
      <w:pPr>
        <w:spacing w:after="0" w:line="240" w:lineRule="auto"/>
        <w:jc w:val="both"/>
        <w:rPr>
          <w:rFonts w:ascii="Trebuchet MS" w:hAnsi="Trebuchet MS" w:cs="Arial"/>
          <w:color w:val="000000" w:themeColor="text1"/>
          <w:sz w:val="24"/>
          <w:szCs w:val="24"/>
          <w:lang w:val="ro-RO"/>
        </w:rPr>
      </w:pPr>
      <w:r w:rsidRPr="006125F4">
        <w:rPr>
          <w:rFonts w:ascii="Trebuchet MS" w:hAnsi="Trebuchet MS" w:cs="Arial"/>
          <w:b/>
          <w:bCs/>
          <w:color w:val="000000" w:themeColor="text1"/>
          <w:sz w:val="24"/>
          <w:szCs w:val="24"/>
          <w:lang w:val="ro-RO"/>
        </w:rPr>
        <w:t>18.1</w:t>
      </w:r>
      <w:r w:rsidR="00022792" w:rsidRPr="006125F4">
        <w:rPr>
          <w:rFonts w:ascii="Trebuchet MS" w:hAnsi="Trebuchet MS" w:cs="Arial"/>
          <w:b/>
          <w:bCs/>
          <w:color w:val="000000" w:themeColor="text1"/>
          <w:sz w:val="24"/>
          <w:szCs w:val="24"/>
          <w:lang w:val="ro-RO"/>
        </w:rPr>
        <w:t>7</w:t>
      </w:r>
      <w:r w:rsidRPr="006125F4">
        <w:rPr>
          <w:rFonts w:ascii="Trebuchet MS" w:hAnsi="Trebuchet MS" w:cs="Arial"/>
          <w:b/>
          <w:bCs/>
          <w:color w:val="000000" w:themeColor="text1"/>
          <w:sz w:val="24"/>
          <w:szCs w:val="24"/>
          <w:lang w:val="ro-RO"/>
        </w:rPr>
        <w:t>.</w:t>
      </w:r>
      <w:r w:rsidRPr="006125F4">
        <w:rPr>
          <w:rFonts w:ascii="Trebuchet MS" w:hAnsi="Trebuchet MS" w:cs="Arial"/>
          <w:color w:val="000000" w:themeColor="text1"/>
          <w:sz w:val="24"/>
          <w:szCs w:val="24"/>
          <w:lang w:val="ro-RO"/>
        </w:rPr>
        <w:t xml:space="preserve"> Autoritatea Contractantă, în urma recepției</w:t>
      </w:r>
      <w:r w:rsidR="009C509F">
        <w:rPr>
          <w:rFonts w:ascii="Trebuchet MS" w:hAnsi="Trebuchet MS" w:cs="Arial"/>
          <w:color w:val="000000" w:themeColor="text1"/>
          <w:sz w:val="24"/>
          <w:szCs w:val="24"/>
          <w:lang w:val="ro-RO"/>
        </w:rPr>
        <w:t xml:space="preserve">, </w:t>
      </w:r>
      <w:r w:rsidRPr="006125F4">
        <w:rPr>
          <w:rFonts w:ascii="Trebuchet MS" w:hAnsi="Trebuchet MS" w:cs="Arial"/>
          <w:color w:val="000000" w:themeColor="text1"/>
          <w:sz w:val="24"/>
          <w:szCs w:val="24"/>
          <w:lang w:val="ro-RO"/>
        </w:rPr>
        <w:t>va aproba rapoartele/livrabilele sau va prezenta observațiile sale în termen de maximum 10 zile lucrătoare de la primirea lor.</w:t>
      </w:r>
    </w:p>
    <w:p w14:paraId="35A5DA6C" w14:textId="14BA7AEC" w:rsidR="00D355A4" w:rsidRPr="006125F4" w:rsidRDefault="00D355A4" w:rsidP="00D355A4">
      <w:pPr>
        <w:spacing w:after="0" w:line="240" w:lineRule="auto"/>
        <w:jc w:val="both"/>
        <w:rPr>
          <w:rFonts w:ascii="Trebuchet MS" w:hAnsi="Trebuchet MS" w:cs="Arial"/>
          <w:color w:val="000000" w:themeColor="text1"/>
          <w:sz w:val="24"/>
          <w:szCs w:val="24"/>
          <w:lang w:val="ro-RO"/>
        </w:rPr>
      </w:pPr>
      <w:r w:rsidRPr="002F2D43">
        <w:rPr>
          <w:rFonts w:ascii="Trebuchet MS" w:hAnsi="Trebuchet MS" w:cs="Arial"/>
          <w:b/>
          <w:bCs/>
          <w:color w:val="000000" w:themeColor="text1"/>
          <w:sz w:val="24"/>
          <w:szCs w:val="24"/>
          <w:lang w:val="ro-RO"/>
        </w:rPr>
        <w:t>18.1</w:t>
      </w:r>
      <w:r w:rsidR="00022792" w:rsidRPr="002F2D43">
        <w:rPr>
          <w:rFonts w:ascii="Trebuchet MS" w:hAnsi="Trebuchet MS" w:cs="Arial"/>
          <w:b/>
          <w:bCs/>
          <w:color w:val="000000" w:themeColor="text1"/>
          <w:sz w:val="24"/>
          <w:szCs w:val="24"/>
          <w:lang w:val="ro-RO"/>
        </w:rPr>
        <w:t>8</w:t>
      </w:r>
      <w:r w:rsidRPr="002F2D43">
        <w:rPr>
          <w:rFonts w:ascii="Trebuchet MS" w:hAnsi="Trebuchet MS" w:cs="Arial"/>
          <w:b/>
          <w:bCs/>
          <w:color w:val="000000" w:themeColor="text1"/>
          <w:sz w:val="24"/>
          <w:szCs w:val="24"/>
          <w:lang w:val="ro-RO"/>
        </w:rPr>
        <w:t>.</w:t>
      </w:r>
      <w:r w:rsidRPr="002F2D43">
        <w:rPr>
          <w:rFonts w:ascii="Trebuchet MS" w:hAnsi="Trebuchet MS" w:cs="Arial"/>
          <w:color w:val="000000" w:themeColor="text1"/>
          <w:sz w:val="24"/>
          <w:szCs w:val="24"/>
          <w:lang w:val="ro-RO"/>
        </w:rPr>
        <w:t xml:space="preserve"> Termenul de remediere acordat de comisia de recepție va fi stabilit în funcție de neconformitatea constatată, fiind cuprins între min. 1 (una) și max. 15 zile lucrătoare, calculate de la momentul aducerii la cunoștință a procesului-verbal de suspendare a procesului de recepție. În cazul în care Contractantul nu remediază aspectele constatate și nu adoptă măsurile recomandate în cadrul procesului-verbal de suspendare a procesului de recepție în termenul stabilit, comisia de recepție va decide respingerea recepției.</w:t>
      </w:r>
    </w:p>
    <w:p w14:paraId="36B93B99" w14:textId="510A60D0" w:rsidR="00D355A4" w:rsidRPr="006125F4" w:rsidRDefault="00D355A4" w:rsidP="00D355A4">
      <w:pPr>
        <w:spacing w:after="0" w:line="240" w:lineRule="auto"/>
        <w:jc w:val="both"/>
        <w:rPr>
          <w:rFonts w:ascii="Trebuchet MS" w:hAnsi="Trebuchet MS" w:cs="Arial"/>
          <w:color w:val="000000" w:themeColor="text1"/>
          <w:sz w:val="24"/>
          <w:szCs w:val="24"/>
          <w:lang w:val="ro-RO"/>
        </w:rPr>
      </w:pPr>
      <w:r w:rsidRPr="006125F4">
        <w:rPr>
          <w:rFonts w:ascii="Trebuchet MS" w:hAnsi="Trebuchet MS" w:cs="Arial"/>
          <w:b/>
          <w:bCs/>
          <w:color w:val="000000" w:themeColor="text1"/>
          <w:sz w:val="24"/>
          <w:szCs w:val="24"/>
          <w:lang w:val="ro-RO"/>
        </w:rPr>
        <w:t>18.1</w:t>
      </w:r>
      <w:r w:rsidR="00022792" w:rsidRPr="006125F4">
        <w:rPr>
          <w:rFonts w:ascii="Trebuchet MS" w:hAnsi="Trebuchet MS" w:cs="Arial"/>
          <w:b/>
          <w:bCs/>
          <w:color w:val="000000" w:themeColor="text1"/>
          <w:sz w:val="24"/>
          <w:szCs w:val="24"/>
          <w:lang w:val="ro-RO"/>
        </w:rPr>
        <w:t>9</w:t>
      </w:r>
      <w:r w:rsidRPr="006125F4">
        <w:rPr>
          <w:rFonts w:ascii="Trebuchet MS" w:hAnsi="Trebuchet MS" w:cs="Arial"/>
          <w:b/>
          <w:bCs/>
          <w:color w:val="000000" w:themeColor="text1"/>
          <w:sz w:val="24"/>
          <w:szCs w:val="24"/>
          <w:lang w:val="ro-RO"/>
        </w:rPr>
        <w:t>.</w:t>
      </w:r>
      <w:r w:rsidRPr="006125F4">
        <w:rPr>
          <w:rFonts w:ascii="Trebuchet MS" w:eastAsia="Times New Roman" w:hAnsi="Trebuchet MS" w:cs="Times New Roman"/>
          <w:kern w:val="0"/>
          <w:sz w:val="24"/>
          <w:szCs w:val="24"/>
          <w:lang w:val="ro-RO" w:eastAsia="en-GB"/>
          <w14:ligatures w14:val="none"/>
        </w:rPr>
        <w:t xml:space="preserve"> </w:t>
      </w:r>
      <w:r w:rsidRPr="006125F4">
        <w:rPr>
          <w:rFonts w:ascii="Trebuchet MS" w:hAnsi="Trebuchet MS" w:cs="Arial"/>
          <w:color w:val="000000" w:themeColor="text1"/>
          <w:sz w:val="24"/>
          <w:szCs w:val="24"/>
          <w:lang w:val="ro-RO"/>
        </w:rPr>
        <w:t>Pentru evaluarea livrabilelor/rezultatelor intermediare/finale Autoritatea Contractantă utilizează ca date de intrare informații din:</w:t>
      </w:r>
    </w:p>
    <w:p w14:paraId="7B3038AA" w14:textId="77777777" w:rsidR="00D355A4" w:rsidRPr="006125F4" w:rsidRDefault="00D355A4" w:rsidP="00D355A4">
      <w:pPr>
        <w:spacing w:after="0" w:line="240" w:lineRule="auto"/>
        <w:ind w:firstLine="426"/>
        <w:jc w:val="both"/>
        <w:rPr>
          <w:rFonts w:ascii="Trebuchet MS" w:hAnsi="Trebuchet MS" w:cs="Arial"/>
          <w:color w:val="000000" w:themeColor="text1"/>
          <w:sz w:val="24"/>
          <w:szCs w:val="24"/>
          <w:lang w:val="ro-RO"/>
        </w:rPr>
      </w:pPr>
      <w:r w:rsidRPr="006125F4">
        <w:rPr>
          <w:rFonts w:ascii="Trebuchet MS" w:hAnsi="Trebuchet MS" w:cs="Arial"/>
          <w:color w:val="000000" w:themeColor="text1"/>
          <w:sz w:val="24"/>
          <w:szCs w:val="24"/>
          <w:lang w:val="ro-RO"/>
        </w:rPr>
        <w:t>a)</w:t>
      </w:r>
      <w:r w:rsidRPr="006125F4">
        <w:rPr>
          <w:rFonts w:ascii="Trebuchet MS" w:hAnsi="Trebuchet MS" w:cs="Arial"/>
          <w:color w:val="000000" w:themeColor="text1"/>
          <w:sz w:val="24"/>
          <w:szCs w:val="24"/>
          <w:lang w:val="ro-RO"/>
        </w:rPr>
        <w:tab/>
        <w:t xml:space="preserve">cerințele din Caietul de Sarcini; </w:t>
      </w:r>
    </w:p>
    <w:p w14:paraId="03FADB08" w14:textId="77777777" w:rsidR="00D355A4" w:rsidRPr="006125F4" w:rsidRDefault="00D355A4" w:rsidP="00D355A4">
      <w:pPr>
        <w:spacing w:after="0" w:line="240" w:lineRule="auto"/>
        <w:ind w:firstLine="426"/>
        <w:jc w:val="both"/>
        <w:rPr>
          <w:rFonts w:ascii="Trebuchet MS" w:hAnsi="Trebuchet MS" w:cs="Arial"/>
          <w:color w:val="000000" w:themeColor="text1"/>
          <w:sz w:val="24"/>
          <w:szCs w:val="24"/>
          <w:lang w:val="ro-RO"/>
        </w:rPr>
      </w:pPr>
      <w:r w:rsidRPr="006125F4">
        <w:rPr>
          <w:rFonts w:ascii="Trebuchet MS" w:hAnsi="Trebuchet MS" w:cs="Arial"/>
          <w:color w:val="000000" w:themeColor="text1"/>
          <w:sz w:val="24"/>
          <w:szCs w:val="24"/>
          <w:lang w:val="ro-RO"/>
        </w:rPr>
        <w:t>b)</w:t>
      </w:r>
      <w:r w:rsidRPr="006125F4">
        <w:rPr>
          <w:rFonts w:ascii="Trebuchet MS" w:hAnsi="Trebuchet MS" w:cs="Arial"/>
          <w:color w:val="000000" w:themeColor="text1"/>
          <w:sz w:val="24"/>
          <w:szCs w:val="24"/>
          <w:lang w:val="ro-RO"/>
        </w:rPr>
        <w:tab/>
        <w:t xml:space="preserve">informațiile furnizate în Propunerea tehnică; </w:t>
      </w:r>
    </w:p>
    <w:p w14:paraId="49B16C64" w14:textId="77777777" w:rsidR="00D355A4" w:rsidRPr="006125F4" w:rsidRDefault="00D355A4" w:rsidP="00D355A4">
      <w:pPr>
        <w:spacing w:after="0" w:line="240" w:lineRule="auto"/>
        <w:ind w:firstLine="426"/>
        <w:jc w:val="both"/>
        <w:rPr>
          <w:rFonts w:ascii="Trebuchet MS" w:hAnsi="Trebuchet MS" w:cs="Arial"/>
          <w:color w:val="000000" w:themeColor="text1"/>
          <w:sz w:val="24"/>
          <w:szCs w:val="24"/>
          <w:lang w:val="ro-RO"/>
        </w:rPr>
      </w:pPr>
      <w:r w:rsidRPr="006125F4">
        <w:rPr>
          <w:rFonts w:ascii="Trebuchet MS" w:hAnsi="Trebuchet MS" w:cs="Arial"/>
          <w:color w:val="000000" w:themeColor="text1"/>
          <w:sz w:val="24"/>
          <w:szCs w:val="24"/>
          <w:lang w:val="ro-RO"/>
        </w:rPr>
        <w:t>c)</w:t>
      </w:r>
      <w:r w:rsidRPr="006125F4">
        <w:rPr>
          <w:rFonts w:ascii="Trebuchet MS" w:hAnsi="Trebuchet MS" w:cs="Arial"/>
          <w:color w:val="000000" w:themeColor="text1"/>
          <w:sz w:val="24"/>
          <w:szCs w:val="24"/>
          <w:lang w:val="ro-RO"/>
        </w:rPr>
        <w:tab/>
        <w:t>contract;</w:t>
      </w:r>
    </w:p>
    <w:p w14:paraId="369811CB" w14:textId="77777777" w:rsidR="00D355A4" w:rsidRPr="006125F4" w:rsidRDefault="00D355A4" w:rsidP="00D355A4">
      <w:pPr>
        <w:spacing w:after="0" w:line="240" w:lineRule="auto"/>
        <w:ind w:firstLine="426"/>
        <w:jc w:val="both"/>
        <w:rPr>
          <w:rFonts w:ascii="Trebuchet MS" w:hAnsi="Trebuchet MS" w:cs="Arial"/>
          <w:color w:val="000000" w:themeColor="text1"/>
          <w:sz w:val="24"/>
          <w:szCs w:val="24"/>
          <w:lang w:val="ro-RO"/>
        </w:rPr>
      </w:pPr>
      <w:r w:rsidRPr="006125F4">
        <w:rPr>
          <w:rFonts w:ascii="Trebuchet MS" w:hAnsi="Trebuchet MS" w:cs="Arial"/>
          <w:color w:val="000000" w:themeColor="text1"/>
          <w:sz w:val="24"/>
          <w:szCs w:val="24"/>
          <w:lang w:val="ro-RO"/>
        </w:rPr>
        <w:t>d)</w:t>
      </w:r>
      <w:r w:rsidRPr="006125F4">
        <w:rPr>
          <w:rFonts w:ascii="Trebuchet MS" w:hAnsi="Trebuchet MS" w:cs="Arial"/>
          <w:color w:val="000000" w:themeColor="text1"/>
          <w:sz w:val="24"/>
          <w:szCs w:val="24"/>
          <w:lang w:val="ro-RO"/>
        </w:rPr>
        <w:tab/>
        <w:t>documentele /rapoartele/ puse la dispoziție de Contractant;</w:t>
      </w:r>
    </w:p>
    <w:p w14:paraId="02EF6DF2" w14:textId="77777777" w:rsidR="00D355A4" w:rsidRPr="006125F4" w:rsidRDefault="00D355A4" w:rsidP="00D355A4">
      <w:pPr>
        <w:spacing w:after="0" w:line="240" w:lineRule="auto"/>
        <w:ind w:firstLine="426"/>
        <w:jc w:val="both"/>
        <w:rPr>
          <w:rFonts w:ascii="Trebuchet MS" w:hAnsi="Trebuchet MS" w:cs="Arial"/>
          <w:color w:val="000000" w:themeColor="text1"/>
          <w:sz w:val="24"/>
          <w:szCs w:val="24"/>
          <w:lang w:val="ro-RO"/>
        </w:rPr>
      </w:pPr>
      <w:r w:rsidRPr="006125F4">
        <w:rPr>
          <w:rFonts w:ascii="Trebuchet MS" w:hAnsi="Trebuchet MS" w:cs="Arial"/>
          <w:color w:val="000000" w:themeColor="text1"/>
          <w:sz w:val="24"/>
          <w:szCs w:val="24"/>
          <w:lang w:val="ro-RO"/>
        </w:rPr>
        <w:t>e)</w:t>
      </w:r>
      <w:r w:rsidRPr="006125F4">
        <w:rPr>
          <w:rFonts w:ascii="Trebuchet MS" w:hAnsi="Trebuchet MS" w:cs="Arial"/>
          <w:color w:val="000000" w:themeColor="text1"/>
          <w:sz w:val="24"/>
          <w:szCs w:val="24"/>
          <w:lang w:val="ro-RO"/>
        </w:rPr>
        <w:tab/>
        <w:t>orice alte evidențe considerate relevante pentru analiza livrabilelor/ rezultatelor intermediare/finale.</w:t>
      </w:r>
    </w:p>
    <w:p w14:paraId="36597E2F" w14:textId="6CB813C5" w:rsidR="00D355A4" w:rsidRPr="006125F4" w:rsidRDefault="00D355A4" w:rsidP="00D355A4">
      <w:pPr>
        <w:spacing w:after="0" w:line="240" w:lineRule="auto"/>
        <w:jc w:val="both"/>
        <w:rPr>
          <w:rFonts w:ascii="Trebuchet MS" w:hAnsi="Trebuchet MS" w:cs="Arial"/>
          <w:color w:val="000000" w:themeColor="text1"/>
          <w:sz w:val="24"/>
          <w:szCs w:val="24"/>
          <w:lang w:val="ro-RO"/>
        </w:rPr>
      </w:pPr>
      <w:r w:rsidRPr="006125F4">
        <w:rPr>
          <w:rFonts w:ascii="Trebuchet MS" w:hAnsi="Trebuchet MS" w:cs="Arial"/>
          <w:b/>
          <w:bCs/>
          <w:color w:val="000000" w:themeColor="text1"/>
          <w:sz w:val="24"/>
          <w:szCs w:val="24"/>
          <w:lang w:val="ro-RO"/>
        </w:rPr>
        <w:t>18.</w:t>
      </w:r>
      <w:r w:rsidR="00022792" w:rsidRPr="006125F4">
        <w:rPr>
          <w:rFonts w:ascii="Trebuchet MS" w:hAnsi="Trebuchet MS" w:cs="Arial"/>
          <w:b/>
          <w:bCs/>
          <w:color w:val="000000" w:themeColor="text1"/>
          <w:sz w:val="24"/>
          <w:szCs w:val="24"/>
          <w:lang w:val="ro-RO"/>
        </w:rPr>
        <w:t>20</w:t>
      </w:r>
      <w:r w:rsidRPr="006125F4">
        <w:rPr>
          <w:rFonts w:ascii="Trebuchet MS" w:hAnsi="Trebuchet MS" w:cs="Arial"/>
          <w:b/>
          <w:bCs/>
          <w:color w:val="000000" w:themeColor="text1"/>
          <w:sz w:val="24"/>
          <w:szCs w:val="24"/>
          <w:lang w:val="ro-RO"/>
        </w:rPr>
        <w:t>.</w:t>
      </w:r>
      <w:r w:rsidRPr="006125F4">
        <w:rPr>
          <w:rFonts w:ascii="Trebuchet MS" w:hAnsi="Trebuchet MS" w:cs="Arial"/>
          <w:color w:val="000000" w:themeColor="text1"/>
          <w:sz w:val="24"/>
          <w:szCs w:val="24"/>
          <w:lang w:val="ro-RO"/>
        </w:rPr>
        <w:t xml:space="preserve"> În cazul în care calificativul obținut se încadrează în categoria nesatisfăcător sau foarte nesatisfăcător, autoritatea contractantă respinge recepția, Contractantul nefiind în drept să primească plată pentru serviciile prestate.</w:t>
      </w:r>
    </w:p>
    <w:p w14:paraId="079BFB34" w14:textId="726AC40E" w:rsidR="0007256B" w:rsidRPr="006125F4" w:rsidRDefault="00E44575" w:rsidP="00187636">
      <w:pPr>
        <w:spacing w:after="0"/>
        <w:jc w:val="both"/>
        <w:rPr>
          <w:rFonts w:ascii="Trebuchet MS" w:hAnsi="Trebuchet MS" w:cs="Arial"/>
          <w:bCs/>
          <w:color w:val="000000" w:themeColor="text1"/>
          <w:sz w:val="24"/>
          <w:szCs w:val="24"/>
          <w:lang w:val="ro-RO"/>
        </w:rPr>
      </w:pPr>
      <w:r w:rsidRPr="006125F4">
        <w:rPr>
          <w:rFonts w:ascii="Trebuchet MS" w:hAnsi="Trebuchet MS" w:cs="Arial"/>
          <w:b/>
          <w:bCs/>
          <w:color w:val="000000" w:themeColor="text1"/>
          <w:kern w:val="0"/>
          <w:sz w:val="24"/>
          <w:szCs w:val="24"/>
          <w:lang w:val="ro-RO"/>
        </w:rPr>
        <w:t>18.</w:t>
      </w:r>
      <w:r w:rsidR="00022792" w:rsidRPr="006125F4">
        <w:rPr>
          <w:rFonts w:ascii="Trebuchet MS" w:hAnsi="Trebuchet MS" w:cs="Arial"/>
          <w:b/>
          <w:bCs/>
          <w:color w:val="000000" w:themeColor="text1"/>
          <w:kern w:val="0"/>
          <w:sz w:val="24"/>
          <w:szCs w:val="24"/>
          <w:lang w:val="ro-RO"/>
        </w:rPr>
        <w:t>21</w:t>
      </w:r>
      <w:r w:rsidRPr="006125F4">
        <w:rPr>
          <w:rFonts w:ascii="Trebuchet MS" w:hAnsi="Trebuchet MS" w:cs="Arial"/>
          <w:b/>
          <w:bCs/>
          <w:color w:val="000000" w:themeColor="text1"/>
          <w:kern w:val="0"/>
          <w:sz w:val="24"/>
          <w:szCs w:val="24"/>
          <w:lang w:val="ro-RO"/>
        </w:rPr>
        <w:t>.</w:t>
      </w:r>
      <w:r w:rsidRPr="006125F4">
        <w:rPr>
          <w:rFonts w:ascii="Trebuchet MS" w:hAnsi="Trebuchet MS" w:cs="Arial"/>
          <w:color w:val="000000" w:themeColor="text1"/>
          <w:kern w:val="0"/>
          <w:sz w:val="24"/>
          <w:szCs w:val="24"/>
          <w:lang w:val="ro-RO"/>
        </w:rPr>
        <w:t xml:space="preserve"> </w:t>
      </w:r>
      <w:r w:rsidR="0007256B" w:rsidRPr="006125F4">
        <w:rPr>
          <w:rFonts w:ascii="Trebuchet MS" w:hAnsi="Trebuchet MS" w:cs="Arial"/>
          <w:color w:val="000000" w:themeColor="text1"/>
          <w:sz w:val="24"/>
          <w:szCs w:val="24"/>
          <w:lang w:val="ro-RO"/>
        </w:rPr>
        <w:t xml:space="preserve">Autoritatea contractantă se obligă să plătească Prețul Contractului către Contractant, în condițiile prevăzute la </w:t>
      </w:r>
      <w:r w:rsidR="00E94AC6" w:rsidRPr="006125F4">
        <w:rPr>
          <w:rFonts w:ascii="Trebuchet MS" w:hAnsi="Trebuchet MS" w:cs="Arial"/>
          <w:color w:val="000000" w:themeColor="text1"/>
          <w:sz w:val="24"/>
          <w:szCs w:val="24"/>
          <w:lang w:val="ro-RO"/>
        </w:rPr>
        <w:t>sub</w:t>
      </w:r>
      <w:r w:rsidR="0007256B" w:rsidRPr="006125F4">
        <w:rPr>
          <w:rFonts w:ascii="Trebuchet MS" w:hAnsi="Trebuchet MS" w:cs="Arial"/>
          <w:color w:val="000000" w:themeColor="text1"/>
          <w:sz w:val="24"/>
          <w:szCs w:val="24"/>
          <w:lang w:val="ro-RO"/>
        </w:rPr>
        <w:t>punctul 27</w:t>
      </w:r>
      <w:r w:rsidR="00E94AC6" w:rsidRPr="006125F4">
        <w:rPr>
          <w:rFonts w:ascii="Trebuchet MS" w:hAnsi="Trebuchet MS" w:cs="Arial"/>
          <w:color w:val="000000" w:themeColor="text1"/>
          <w:sz w:val="24"/>
          <w:szCs w:val="24"/>
          <w:lang w:val="ro-RO"/>
        </w:rPr>
        <w:t>.3</w:t>
      </w:r>
      <w:r w:rsidR="0007256B" w:rsidRPr="006125F4">
        <w:rPr>
          <w:rFonts w:ascii="Trebuchet MS" w:hAnsi="Trebuchet MS" w:cs="Arial"/>
          <w:color w:val="000000" w:themeColor="text1"/>
          <w:sz w:val="24"/>
          <w:szCs w:val="24"/>
          <w:lang w:val="ro-RO"/>
        </w:rPr>
        <w:t xml:space="preserve"> din prezentul contract </w:t>
      </w:r>
      <w:r w:rsidR="0007256B" w:rsidRPr="006125F4">
        <w:rPr>
          <w:rFonts w:ascii="Trebuchet MS" w:hAnsi="Trebuchet MS" w:cs="Arial"/>
          <w:bCs/>
          <w:color w:val="000000" w:themeColor="text1"/>
          <w:sz w:val="24"/>
          <w:szCs w:val="24"/>
          <w:lang w:val="ro-RO"/>
        </w:rPr>
        <w:t>în termen de maxim 30 de zile</w:t>
      </w:r>
      <w:r w:rsidR="0007256B" w:rsidRPr="006125F4">
        <w:rPr>
          <w:rFonts w:ascii="Trebuchet MS" w:hAnsi="Trebuchet MS" w:cs="Arial"/>
          <w:color w:val="000000" w:themeColor="text1"/>
          <w:sz w:val="24"/>
          <w:szCs w:val="24"/>
          <w:lang w:val="ro-RO"/>
        </w:rPr>
        <w:t xml:space="preserve"> </w:t>
      </w:r>
      <w:r w:rsidR="0007256B" w:rsidRPr="006125F4">
        <w:rPr>
          <w:rFonts w:ascii="Trebuchet MS" w:hAnsi="Trebuchet MS" w:cs="Arial"/>
          <w:iCs/>
          <w:color w:val="000000" w:themeColor="text1"/>
          <w:sz w:val="24"/>
          <w:szCs w:val="24"/>
          <w:lang w:val="ro-RO"/>
        </w:rPr>
        <w:t xml:space="preserve">de la data la care contractantul încarcă factura în sistemul national privind factura electronica RO e-factura, în conformitate cu prevederile legale în vigoare la data facturării,  </w:t>
      </w:r>
      <w:r w:rsidR="0007256B" w:rsidRPr="006125F4">
        <w:rPr>
          <w:rFonts w:ascii="Trebuchet MS" w:hAnsi="Trebuchet MS" w:cs="Arial"/>
          <w:color w:val="000000" w:themeColor="text1"/>
          <w:sz w:val="24"/>
          <w:szCs w:val="24"/>
          <w:lang w:val="ro-RO"/>
        </w:rPr>
        <w:t>ca urmare a semnării de către Autoritatea Contractantă a Procesului verbal de recepție cantitativă și calitativă</w:t>
      </w:r>
      <w:r w:rsidR="0007256B" w:rsidRPr="006125F4">
        <w:rPr>
          <w:rFonts w:ascii="Trebuchet MS" w:hAnsi="Trebuchet MS" w:cs="Arial"/>
          <w:bCs/>
          <w:color w:val="000000" w:themeColor="text1"/>
          <w:sz w:val="24"/>
          <w:szCs w:val="24"/>
          <w:lang w:val="ro-RO"/>
        </w:rPr>
        <w:t>.</w:t>
      </w:r>
    </w:p>
    <w:p w14:paraId="50014D96" w14:textId="3A2E5F7F" w:rsidR="00E44575" w:rsidRPr="006125F4" w:rsidRDefault="00E44575" w:rsidP="00187636">
      <w:pPr>
        <w:spacing w:after="0" w:line="240" w:lineRule="auto"/>
        <w:jc w:val="both"/>
        <w:rPr>
          <w:rFonts w:ascii="Trebuchet MS" w:hAnsi="Trebuchet MS" w:cs="Arial"/>
          <w:color w:val="000000" w:themeColor="text1"/>
          <w:kern w:val="0"/>
          <w:sz w:val="24"/>
          <w:szCs w:val="24"/>
          <w:lang w:val="ro-RO"/>
        </w:rPr>
      </w:pPr>
      <w:r w:rsidRPr="006125F4">
        <w:rPr>
          <w:rFonts w:ascii="Trebuchet MS" w:hAnsi="Trebuchet MS" w:cs="Arial"/>
          <w:b/>
          <w:bCs/>
          <w:color w:val="000000" w:themeColor="text1"/>
          <w:kern w:val="0"/>
          <w:sz w:val="24"/>
          <w:szCs w:val="24"/>
          <w:lang w:val="ro-RO"/>
        </w:rPr>
        <w:t>18.</w:t>
      </w:r>
      <w:r w:rsidR="00F371E7" w:rsidRPr="006125F4">
        <w:rPr>
          <w:rFonts w:ascii="Trebuchet MS" w:hAnsi="Trebuchet MS" w:cs="Arial"/>
          <w:b/>
          <w:bCs/>
          <w:color w:val="000000" w:themeColor="text1"/>
          <w:kern w:val="0"/>
          <w:sz w:val="24"/>
          <w:szCs w:val="24"/>
          <w:lang w:val="ro-RO"/>
        </w:rPr>
        <w:t>2</w:t>
      </w:r>
      <w:r w:rsidR="00022792" w:rsidRPr="006125F4">
        <w:rPr>
          <w:rFonts w:ascii="Trebuchet MS" w:hAnsi="Trebuchet MS" w:cs="Arial"/>
          <w:b/>
          <w:bCs/>
          <w:color w:val="000000" w:themeColor="text1"/>
          <w:kern w:val="0"/>
          <w:sz w:val="24"/>
          <w:szCs w:val="24"/>
          <w:lang w:val="ro-RO"/>
        </w:rPr>
        <w:t>2</w:t>
      </w:r>
      <w:r w:rsidRPr="006125F4">
        <w:rPr>
          <w:rFonts w:ascii="Trebuchet MS" w:hAnsi="Trebuchet MS" w:cs="Arial"/>
          <w:b/>
          <w:bCs/>
          <w:color w:val="000000" w:themeColor="text1"/>
          <w:kern w:val="0"/>
          <w:sz w:val="24"/>
          <w:szCs w:val="24"/>
          <w:lang w:val="ro-RO"/>
        </w:rPr>
        <w:t>.</w:t>
      </w:r>
      <w:r w:rsidRPr="006125F4">
        <w:rPr>
          <w:rFonts w:ascii="Trebuchet MS" w:hAnsi="Trebuchet MS" w:cs="Arial"/>
          <w:color w:val="000000" w:themeColor="text1"/>
          <w:kern w:val="0"/>
          <w:sz w:val="24"/>
          <w:szCs w:val="24"/>
          <w:lang w:val="ro-RO"/>
        </w:rPr>
        <w:t xml:space="preserve"> Contractantul va emite factura împreună cu documentele justificative ca urmare a aprobării de către Autoritatea contractantă a îndeplinirii obligaţiilor de către Contractant cu privire la livrarea produselor</w:t>
      </w:r>
      <w:r w:rsidR="005A2225" w:rsidRPr="006125F4">
        <w:rPr>
          <w:rFonts w:ascii="Trebuchet MS" w:hAnsi="Trebuchet MS" w:cs="Arial"/>
          <w:color w:val="000000" w:themeColor="text1"/>
          <w:kern w:val="0"/>
          <w:sz w:val="24"/>
          <w:szCs w:val="24"/>
          <w:lang w:val="ro-RO"/>
        </w:rPr>
        <w:t xml:space="preserve"> și prestarea serviciilor</w:t>
      </w:r>
      <w:r w:rsidRPr="006125F4">
        <w:rPr>
          <w:rFonts w:ascii="Trebuchet MS" w:hAnsi="Trebuchet MS" w:cs="Arial"/>
          <w:color w:val="000000" w:themeColor="text1"/>
          <w:kern w:val="0"/>
          <w:sz w:val="24"/>
          <w:szCs w:val="24"/>
          <w:lang w:val="ro-RO"/>
        </w:rPr>
        <w:t>, în condiţiile prevederilor Caietului de sarcini.</w:t>
      </w:r>
    </w:p>
    <w:p w14:paraId="43793439" w14:textId="1F9A513E" w:rsidR="00976B1B" w:rsidRPr="006125F4" w:rsidRDefault="00976B1B" w:rsidP="00520134">
      <w:pPr>
        <w:spacing w:after="0"/>
        <w:jc w:val="both"/>
        <w:rPr>
          <w:rFonts w:ascii="Trebuchet MS" w:hAnsi="Trebuchet MS" w:cs="Arial"/>
          <w:color w:val="000000" w:themeColor="text1"/>
          <w:sz w:val="24"/>
          <w:szCs w:val="24"/>
          <w:lang w:val="ro-RO"/>
        </w:rPr>
      </w:pPr>
      <w:r w:rsidRPr="006125F4">
        <w:rPr>
          <w:rFonts w:ascii="Trebuchet MS" w:hAnsi="Trebuchet MS" w:cs="Arial"/>
          <w:b/>
          <w:bCs/>
          <w:color w:val="000000" w:themeColor="text1"/>
          <w:kern w:val="0"/>
          <w:sz w:val="24"/>
          <w:szCs w:val="24"/>
          <w:lang w:val="ro-RO"/>
        </w:rPr>
        <w:t>18.23.</w:t>
      </w:r>
      <w:r w:rsidRPr="006125F4">
        <w:rPr>
          <w:rFonts w:ascii="Trebuchet MS" w:hAnsi="Trebuchet MS" w:cs="Arial"/>
          <w:color w:val="000000" w:themeColor="text1"/>
          <w:sz w:val="24"/>
          <w:szCs w:val="24"/>
          <w:lang w:val="ro-RO"/>
        </w:rPr>
        <w:t xml:space="preserve"> Autoritatea contractantă se obligă să organizeze </w:t>
      </w:r>
      <w:bookmarkStart w:id="6" w:name="_Toc201179586"/>
      <w:bookmarkStart w:id="7" w:name="_Toc215641680"/>
      <w:r w:rsidRPr="006125F4">
        <w:rPr>
          <w:rFonts w:ascii="Trebuchet MS" w:hAnsi="Trebuchet MS" w:cs="Arial"/>
          <w:color w:val="000000" w:themeColor="text1"/>
          <w:sz w:val="24"/>
          <w:szCs w:val="24"/>
          <w:lang w:val="ro-RO"/>
        </w:rPr>
        <w:t>ședințe / întâlniri</w:t>
      </w:r>
      <w:bookmarkEnd w:id="6"/>
      <w:bookmarkEnd w:id="7"/>
      <w:r w:rsidRPr="006125F4">
        <w:rPr>
          <w:rFonts w:ascii="Trebuchet MS" w:hAnsi="Trebuchet MS" w:cs="Arial"/>
          <w:color w:val="000000" w:themeColor="text1"/>
          <w:sz w:val="24"/>
          <w:szCs w:val="24"/>
          <w:lang w:val="ro-RO"/>
        </w:rPr>
        <w:t xml:space="preserve"> în conformitate cu termenele  prevăzute în caietului de sarcini.</w:t>
      </w:r>
    </w:p>
    <w:p w14:paraId="7E0E2F8C" w14:textId="416F8B63" w:rsidR="006A0E9A" w:rsidRPr="006125F4" w:rsidRDefault="006A0E9A" w:rsidP="000409F0">
      <w:pPr>
        <w:spacing w:after="0"/>
        <w:jc w:val="both"/>
        <w:rPr>
          <w:rFonts w:ascii="Trebuchet MS" w:hAnsi="Trebuchet MS" w:cs="Arial"/>
          <w:color w:val="000000" w:themeColor="text1"/>
          <w:sz w:val="24"/>
          <w:szCs w:val="24"/>
          <w:lang w:val="ro-RO"/>
        </w:rPr>
      </w:pPr>
      <w:r w:rsidRPr="006125F4">
        <w:rPr>
          <w:rFonts w:ascii="Trebuchet MS" w:hAnsi="Trebuchet MS" w:cs="Arial"/>
          <w:b/>
          <w:bCs/>
          <w:color w:val="000000" w:themeColor="text1"/>
          <w:sz w:val="24"/>
          <w:szCs w:val="24"/>
          <w:lang w:val="ro-RO"/>
        </w:rPr>
        <w:t>18.2</w:t>
      </w:r>
      <w:r w:rsidR="00ED0E06">
        <w:rPr>
          <w:rFonts w:ascii="Trebuchet MS" w:hAnsi="Trebuchet MS" w:cs="Arial"/>
          <w:b/>
          <w:bCs/>
          <w:color w:val="000000" w:themeColor="text1"/>
          <w:sz w:val="24"/>
          <w:szCs w:val="24"/>
          <w:lang w:val="ro-RO"/>
        </w:rPr>
        <w:t>4</w:t>
      </w:r>
      <w:r w:rsidRPr="006125F4">
        <w:rPr>
          <w:rFonts w:ascii="Trebuchet MS" w:hAnsi="Trebuchet MS" w:cs="Arial"/>
          <w:b/>
          <w:bCs/>
          <w:color w:val="000000" w:themeColor="text1"/>
          <w:sz w:val="24"/>
          <w:szCs w:val="24"/>
          <w:lang w:val="ro-RO"/>
        </w:rPr>
        <w:t>.</w:t>
      </w:r>
      <w:r w:rsidRPr="006125F4">
        <w:rPr>
          <w:rFonts w:ascii="Trebuchet MS" w:hAnsi="Trebuchet MS"/>
          <w:color w:val="000000" w:themeColor="text1"/>
          <w:sz w:val="24"/>
          <w:szCs w:val="24"/>
          <w:lang w:val="ro-RO"/>
        </w:rPr>
        <w:t xml:space="preserve"> </w:t>
      </w:r>
      <w:r w:rsidRPr="006125F4">
        <w:rPr>
          <w:rFonts w:ascii="Trebuchet MS" w:hAnsi="Trebuchet MS" w:cs="Arial"/>
          <w:color w:val="000000" w:themeColor="text1"/>
          <w:sz w:val="24"/>
          <w:szCs w:val="24"/>
          <w:lang w:val="ro-RO"/>
        </w:rPr>
        <w:t>Autoritatea contractantă are dreptul de a respinge motivat noul expert propus dacă acesta nu îndeplinește cerințele minime sau dacă există conflict de interese.</w:t>
      </w:r>
    </w:p>
    <w:p w14:paraId="7CA7FAAC" w14:textId="77777777" w:rsidR="009276E7" w:rsidRPr="006125F4" w:rsidRDefault="009276E7" w:rsidP="00187636">
      <w:pPr>
        <w:spacing w:after="0" w:line="240" w:lineRule="auto"/>
        <w:jc w:val="both"/>
        <w:rPr>
          <w:rFonts w:ascii="Trebuchet MS" w:hAnsi="Trebuchet MS" w:cs="Arial"/>
          <w:color w:val="000000" w:themeColor="text1"/>
          <w:sz w:val="24"/>
          <w:szCs w:val="24"/>
          <w:lang w:val="ro-RO"/>
        </w:rPr>
      </w:pPr>
    </w:p>
    <w:p w14:paraId="5D0A5473" w14:textId="737B7320" w:rsidR="00E44575" w:rsidRPr="006125F4" w:rsidRDefault="00E44575" w:rsidP="00DD2631">
      <w:pPr>
        <w:spacing w:after="0" w:line="240" w:lineRule="auto"/>
        <w:jc w:val="both"/>
        <w:rPr>
          <w:rFonts w:ascii="Trebuchet MS" w:hAnsi="Trebuchet MS" w:cs="Arial"/>
          <w:b/>
          <w:bCs/>
          <w:color w:val="000000" w:themeColor="text1"/>
          <w:kern w:val="0"/>
          <w:sz w:val="24"/>
          <w:szCs w:val="24"/>
          <w:lang w:val="ro-RO"/>
        </w:rPr>
      </w:pPr>
      <w:r w:rsidRPr="006125F4">
        <w:rPr>
          <w:rFonts w:ascii="Trebuchet MS" w:hAnsi="Trebuchet MS" w:cs="Arial"/>
          <w:b/>
          <w:bCs/>
          <w:color w:val="000000" w:themeColor="text1"/>
          <w:kern w:val="0"/>
          <w:sz w:val="24"/>
          <w:szCs w:val="24"/>
          <w:lang w:val="ro-RO"/>
        </w:rPr>
        <w:t>19. ASOCIEREA DE OPERATORI ECONOMICI, DACĂ ESTE CAZUL</w:t>
      </w:r>
    </w:p>
    <w:p w14:paraId="70569B43" w14:textId="6D4BFC8D" w:rsidR="00E44575" w:rsidRPr="006125F4" w:rsidRDefault="00E44575" w:rsidP="00DD2631">
      <w:pPr>
        <w:spacing w:after="0" w:line="240" w:lineRule="auto"/>
        <w:jc w:val="both"/>
        <w:rPr>
          <w:rFonts w:ascii="Trebuchet MS" w:hAnsi="Trebuchet MS" w:cs="Arial"/>
          <w:color w:val="000000" w:themeColor="text1"/>
          <w:kern w:val="0"/>
          <w:sz w:val="24"/>
          <w:szCs w:val="24"/>
          <w:lang w:val="ro-RO"/>
        </w:rPr>
      </w:pPr>
      <w:r w:rsidRPr="006125F4">
        <w:rPr>
          <w:rFonts w:ascii="Trebuchet MS" w:hAnsi="Trebuchet MS" w:cs="Arial"/>
          <w:b/>
          <w:bCs/>
          <w:color w:val="000000" w:themeColor="text1"/>
          <w:kern w:val="0"/>
          <w:sz w:val="24"/>
          <w:szCs w:val="24"/>
          <w:lang w:val="ro-RO"/>
        </w:rPr>
        <w:lastRenderedPageBreak/>
        <w:t>19.1.</w:t>
      </w:r>
      <w:r w:rsidRPr="006125F4">
        <w:rPr>
          <w:rFonts w:ascii="Trebuchet MS" w:hAnsi="Trebuchet MS" w:cs="Arial"/>
          <w:color w:val="000000" w:themeColor="text1"/>
          <w:kern w:val="0"/>
          <w:sz w:val="24"/>
          <w:szCs w:val="24"/>
          <w:lang w:val="ro-RO"/>
        </w:rPr>
        <w:t xml:space="preserve"> Fiecare asocia</w:t>
      </w:r>
      <w:r w:rsidR="003C5529">
        <w:rPr>
          <w:rFonts w:ascii="Trebuchet MS" w:hAnsi="Trebuchet MS" w:cs="Arial"/>
          <w:color w:val="000000" w:themeColor="text1"/>
          <w:kern w:val="0"/>
          <w:sz w:val="24"/>
          <w:szCs w:val="24"/>
          <w:lang w:val="ro-RO"/>
        </w:rPr>
        <w:t>t</w:t>
      </w:r>
      <w:r w:rsidRPr="006125F4">
        <w:rPr>
          <w:rFonts w:ascii="Trebuchet MS" w:hAnsi="Trebuchet MS" w:cs="Arial"/>
          <w:color w:val="000000" w:themeColor="text1"/>
          <w:kern w:val="0"/>
          <w:sz w:val="24"/>
          <w:szCs w:val="24"/>
          <w:lang w:val="ro-RO"/>
        </w:rPr>
        <w:t xml:space="preserve"> este responsabil individual şi în solidar faţă de Autoritatea contractantă, fiind considerat ca având obligaţii comune şi individuale pentru executarea Contractului.</w:t>
      </w:r>
    </w:p>
    <w:p w14:paraId="458F513A" w14:textId="77777777" w:rsidR="00E44575" w:rsidRPr="006125F4" w:rsidRDefault="00E44575" w:rsidP="00DD2631">
      <w:pPr>
        <w:spacing w:after="0" w:line="240" w:lineRule="auto"/>
        <w:jc w:val="both"/>
        <w:rPr>
          <w:rFonts w:ascii="Trebuchet MS" w:hAnsi="Trebuchet MS" w:cs="Arial"/>
          <w:color w:val="000000" w:themeColor="text1"/>
          <w:kern w:val="0"/>
          <w:sz w:val="24"/>
          <w:szCs w:val="24"/>
          <w:lang w:val="ro-RO"/>
        </w:rPr>
      </w:pPr>
      <w:r w:rsidRPr="006125F4">
        <w:rPr>
          <w:rFonts w:ascii="Trebuchet MS" w:hAnsi="Trebuchet MS" w:cs="Arial"/>
          <w:b/>
          <w:bCs/>
          <w:color w:val="000000" w:themeColor="text1"/>
          <w:kern w:val="0"/>
          <w:sz w:val="24"/>
          <w:szCs w:val="24"/>
          <w:lang w:val="ro-RO"/>
        </w:rPr>
        <w:t>19.2.</w:t>
      </w:r>
      <w:r w:rsidRPr="006125F4">
        <w:rPr>
          <w:rFonts w:ascii="Trebuchet MS" w:hAnsi="Trebuchet MS" w:cs="Arial"/>
          <w:color w:val="000000" w:themeColor="text1"/>
          <w:kern w:val="0"/>
          <w:sz w:val="24"/>
          <w:szCs w:val="24"/>
          <w:lang w:val="ro-RO"/>
        </w:rPr>
        <w:t xml:space="preserve"> Membrii asocierii înţeleg şi confirmă că liderul stabilit prin acordul de asociere este desemnat de asociere să acţioneze în numele său şi este autorizată să angajeze asocierea în cadrul Contractului.</w:t>
      </w:r>
    </w:p>
    <w:p w14:paraId="262BE986" w14:textId="0BC69880" w:rsidR="00E44575" w:rsidRPr="006125F4" w:rsidRDefault="00E44575" w:rsidP="00DD2631">
      <w:pPr>
        <w:spacing w:after="0" w:line="240" w:lineRule="auto"/>
        <w:jc w:val="both"/>
        <w:rPr>
          <w:rFonts w:ascii="Trebuchet MS" w:hAnsi="Trebuchet MS" w:cs="Arial"/>
          <w:color w:val="000000" w:themeColor="text1"/>
          <w:kern w:val="0"/>
          <w:sz w:val="24"/>
          <w:szCs w:val="24"/>
          <w:lang w:val="ro-RO"/>
        </w:rPr>
      </w:pPr>
      <w:r w:rsidRPr="006125F4">
        <w:rPr>
          <w:rFonts w:ascii="Trebuchet MS" w:hAnsi="Trebuchet MS" w:cs="Arial"/>
          <w:b/>
          <w:bCs/>
          <w:color w:val="000000" w:themeColor="text1"/>
          <w:kern w:val="0"/>
          <w:sz w:val="24"/>
          <w:szCs w:val="24"/>
          <w:lang w:val="ro-RO"/>
        </w:rPr>
        <w:t>19.3.</w:t>
      </w:r>
      <w:r w:rsidRPr="006125F4">
        <w:rPr>
          <w:rFonts w:ascii="Trebuchet MS" w:hAnsi="Trebuchet MS" w:cs="Arial"/>
          <w:color w:val="000000" w:themeColor="text1"/>
          <w:kern w:val="0"/>
          <w:sz w:val="24"/>
          <w:szCs w:val="24"/>
          <w:lang w:val="ro-RO"/>
        </w:rPr>
        <w:t xml:space="preserve"> Membrii asocierii înţeleg şi confirmă că liderul asocierii este autorizat să primească Dispoziţii din partea Autorităţii contractante şi să primească plata pentru şi în numele persoanelor care constituie asocierea.</w:t>
      </w:r>
    </w:p>
    <w:p w14:paraId="7DAA9025" w14:textId="5CD52045" w:rsidR="00E44575" w:rsidRPr="006125F4" w:rsidRDefault="00E44575" w:rsidP="00DD2631">
      <w:pPr>
        <w:spacing w:after="0" w:line="240" w:lineRule="auto"/>
        <w:jc w:val="both"/>
        <w:rPr>
          <w:rFonts w:ascii="Trebuchet MS" w:hAnsi="Trebuchet MS" w:cs="Arial"/>
          <w:color w:val="000000" w:themeColor="text1"/>
          <w:kern w:val="0"/>
          <w:sz w:val="24"/>
          <w:szCs w:val="24"/>
          <w:lang w:val="ro-RO"/>
        </w:rPr>
      </w:pPr>
      <w:r w:rsidRPr="006125F4">
        <w:rPr>
          <w:rFonts w:ascii="Trebuchet MS" w:hAnsi="Trebuchet MS" w:cs="Arial"/>
          <w:b/>
          <w:bCs/>
          <w:color w:val="000000" w:themeColor="text1"/>
          <w:kern w:val="0"/>
          <w:sz w:val="24"/>
          <w:szCs w:val="24"/>
          <w:lang w:val="ro-RO"/>
        </w:rPr>
        <w:t>19.4.</w:t>
      </w:r>
      <w:r w:rsidRPr="006125F4">
        <w:rPr>
          <w:rFonts w:ascii="Trebuchet MS" w:hAnsi="Trebuchet MS" w:cs="Arial"/>
          <w:color w:val="000000" w:themeColor="text1"/>
          <w:kern w:val="0"/>
          <w:sz w:val="24"/>
          <w:szCs w:val="24"/>
          <w:lang w:val="ro-RO"/>
        </w:rPr>
        <w:t xml:space="preserve"> Prevederile contractului de asociere nu sunt opozabile Autorităţii contractante.</w:t>
      </w:r>
    </w:p>
    <w:p w14:paraId="5E0303C5" w14:textId="77777777" w:rsidR="003A4324" w:rsidRPr="006125F4" w:rsidRDefault="003A4324" w:rsidP="00DD2631">
      <w:pPr>
        <w:spacing w:after="0" w:line="240" w:lineRule="auto"/>
        <w:jc w:val="both"/>
        <w:rPr>
          <w:rFonts w:ascii="Trebuchet MS" w:hAnsi="Trebuchet MS" w:cs="Arial"/>
          <w:color w:val="EE0000"/>
          <w:kern w:val="0"/>
          <w:sz w:val="24"/>
          <w:szCs w:val="24"/>
          <w:lang w:val="ro-RO"/>
        </w:rPr>
      </w:pPr>
    </w:p>
    <w:p w14:paraId="1368CCD0" w14:textId="3D681BE5" w:rsidR="00E44575" w:rsidRPr="006125F4" w:rsidRDefault="00E44575" w:rsidP="00DD2631">
      <w:pPr>
        <w:spacing w:after="0" w:line="240" w:lineRule="auto"/>
        <w:jc w:val="both"/>
        <w:rPr>
          <w:rFonts w:ascii="Trebuchet MS" w:hAnsi="Trebuchet MS" w:cs="Arial"/>
          <w:b/>
          <w:bCs/>
          <w:color w:val="000000" w:themeColor="text1"/>
          <w:kern w:val="0"/>
          <w:sz w:val="24"/>
          <w:szCs w:val="24"/>
          <w:lang w:val="ro-RO"/>
        </w:rPr>
      </w:pPr>
      <w:r w:rsidRPr="006125F4">
        <w:rPr>
          <w:rFonts w:ascii="Trebuchet MS" w:hAnsi="Trebuchet MS" w:cs="Arial"/>
          <w:b/>
          <w:bCs/>
          <w:color w:val="000000" w:themeColor="text1"/>
          <w:kern w:val="0"/>
          <w:sz w:val="24"/>
          <w:szCs w:val="24"/>
          <w:lang w:val="ro-RO"/>
        </w:rPr>
        <w:t>20. OBLIGAŢIILE PRINCIPALE ALE CONTRACTANTULUI</w:t>
      </w:r>
    </w:p>
    <w:p w14:paraId="3685F44C" w14:textId="0FB22C33" w:rsidR="00E44575" w:rsidRPr="006125F4" w:rsidRDefault="00E44575" w:rsidP="00DD2631">
      <w:pPr>
        <w:spacing w:after="0" w:line="240" w:lineRule="auto"/>
        <w:jc w:val="both"/>
        <w:rPr>
          <w:rFonts w:ascii="Trebuchet MS" w:hAnsi="Trebuchet MS" w:cs="Arial"/>
          <w:color w:val="000000" w:themeColor="text1"/>
          <w:kern w:val="0"/>
          <w:sz w:val="24"/>
          <w:szCs w:val="24"/>
          <w:lang w:val="ro-RO"/>
        </w:rPr>
      </w:pPr>
      <w:r w:rsidRPr="006125F4">
        <w:rPr>
          <w:rFonts w:ascii="Trebuchet MS" w:hAnsi="Trebuchet MS" w:cs="Arial"/>
          <w:b/>
          <w:bCs/>
          <w:color w:val="000000" w:themeColor="text1"/>
          <w:kern w:val="0"/>
          <w:sz w:val="24"/>
          <w:szCs w:val="24"/>
          <w:lang w:val="ro-RO"/>
        </w:rPr>
        <w:t>20.1.</w:t>
      </w:r>
      <w:r w:rsidRPr="006125F4">
        <w:rPr>
          <w:rFonts w:ascii="Trebuchet MS" w:hAnsi="Trebuchet MS" w:cs="Arial"/>
          <w:color w:val="000000" w:themeColor="text1"/>
          <w:kern w:val="0"/>
          <w:sz w:val="24"/>
          <w:szCs w:val="24"/>
          <w:lang w:val="ro-RO"/>
        </w:rPr>
        <w:t xml:space="preserve"> Contractantul</w:t>
      </w:r>
      <w:r w:rsidR="00022792" w:rsidRPr="006125F4">
        <w:rPr>
          <w:rFonts w:ascii="Trebuchet MS" w:hAnsi="Trebuchet MS" w:cs="Arial"/>
          <w:color w:val="000000" w:themeColor="text1"/>
          <w:kern w:val="0"/>
          <w:sz w:val="24"/>
          <w:szCs w:val="24"/>
          <w:lang w:val="ro-RO"/>
        </w:rPr>
        <w:t>,</w:t>
      </w:r>
      <w:r w:rsidRPr="006125F4">
        <w:rPr>
          <w:rFonts w:ascii="Trebuchet MS" w:hAnsi="Trebuchet MS" w:cs="Arial"/>
          <w:color w:val="000000" w:themeColor="text1"/>
          <w:kern w:val="0"/>
          <w:sz w:val="24"/>
          <w:szCs w:val="24"/>
          <w:lang w:val="ro-RO"/>
        </w:rPr>
        <w:t xml:space="preserve"> </w:t>
      </w:r>
      <w:r w:rsidR="00022792" w:rsidRPr="006125F4">
        <w:rPr>
          <w:rFonts w:ascii="Trebuchet MS" w:hAnsi="Trebuchet MS" w:cs="Arial"/>
          <w:color w:val="000000" w:themeColor="text1"/>
          <w:kern w:val="0"/>
          <w:sz w:val="24"/>
          <w:szCs w:val="24"/>
          <w:lang w:val="ro-RO"/>
        </w:rPr>
        <w:t>va presta  Serviciile</w:t>
      </w:r>
      <w:r w:rsidR="00ED0E06">
        <w:rPr>
          <w:rFonts w:ascii="Trebuchet MS" w:hAnsi="Trebuchet MS" w:cs="Arial"/>
          <w:color w:val="000000" w:themeColor="text1"/>
          <w:kern w:val="0"/>
          <w:sz w:val="24"/>
          <w:szCs w:val="24"/>
          <w:lang w:val="ro-RO"/>
        </w:rPr>
        <w:t>,</w:t>
      </w:r>
      <w:r w:rsidR="00F91199">
        <w:rPr>
          <w:rFonts w:ascii="Trebuchet MS" w:hAnsi="Trebuchet MS" w:cs="Arial"/>
          <w:color w:val="000000" w:themeColor="text1"/>
          <w:kern w:val="0"/>
          <w:sz w:val="24"/>
          <w:szCs w:val="24"/>
          <w:lang w:val="ro-RO"/>
        </w:rPr>
        <w:t xml:space="preserve"> </w:t>
      </w:r>
      <w:r w:rsidR="00ED0E06">
        <w:rPr>
          <w:rFonts w:ascii="Trebuchet MS" w:hAnsi="Trebuchet MS" w:cs="Arial"/>
          <w:color w:val="000000" w:themeColor="text1"/>
          <w:kern w:val="0"/>
          <w:sz w:val="24"/>
          <w:szCs w:val="24"/>
          <w:lang w:val="ro-RO"/>
        </w:rPr>
        <w:t xml:space="preserve">va furniza </w:t>
      </w:r>
      <w:r w:rsidR="00ED0E06" w:rsidRPr="006125F4">
        <w:rPr>
          <w:rFonts w:ascii="Trebuchet MS" w:hAnsi="Trebuchet MS" w:cs="Arial"/>
          <w:color w:val="000000" w:themeColor="text1"/>
          <w:kern w:val="0"/>
          <w:sz w:val="24"/>
          <w:szCs w:val="24"/>
          <w:lang w:val="ro-RO"/>
        </w:rPr>
        <w:t>Produsele</w:t>
      </w:r>
      <w:r w:rsidR="00022792" w:rsidRPr="006125F4">
        <w:rPr>
          <w:rFonts w:ascii="Trebuchet MS" w:hAnsi="Trebuchet MS" w:cs="Arial"/>
          <w:color w:val="000000" w:themeColor="text1"/>
          <w:kern w:val="0"/>
          <w:sz w:val="24"/>
          <w:szCs w:val="24"/>
          <w:lang w:val="ro-RO"/>
        </w:rPr>
        <w:t xml:space="preserve"> </w:t>
      </w:r>
      <w:r w:rsidR="00ED0E06">
        <w:rPr>
          <w:rFonts w:ascii="Trebuchet MS" w:hAnsi="Trebuchet MS" w:cs="Arial"/>
          <w:color w:val="000000" w:themeColor="text1"/>
          <w:kern w:val="0"/>
          <w:sz w:val="24"/>
          <w:szCs w:val="24"/>
          <w:lang w:val="ro-RO"/>
        </w:rPr>
        <w:t xml:space="preserve">și </w:t>
      </w:r>
      <w:r w:rsidRPr="006125F4">
        <w:rPr>
          <w:rFonts w:ascii="Trebuchet MS" w:hAnsi="Trebuchet MS" w:cs="Arial"/>
          <w:color w:val="000000" w:themeColor="text1"/>
          <w:kern w:val="0"/>
          <w:sz w:val="24"/>
          <w:szCs w:val="24"/>
          <w:lang w:val="ro-RO"/>
        </w:rPr>
        <w:t>îşi va îndeplini obligaţiile în condiţiile stabilite prin prezentul Contract, cu respectarea prevederilor documentaţiei de atribuire şi a ofertei în baza căreia i-a fost atribuit contractul.</w:t>
      </w:r>
    </w:p>
    <w:p w14:paraId="4BF9CBF2" w14:textId="36E0C865" w:rsidR="00E44575" w:rsidRPr="006125F4" w:rsidRDefault="00E44575" w:rsidP="00DD2631">
      <w:pPr>
        <w:spacing w:after="0" w:line="240" w:lineRule="auto"/>
        <w:jc w:val="both"/>
        <w:rPr>
          <w:rFonts w:ascii="Trebuchet MS" w:hAnsi="Trebuchet MS" w:cs="Arial"/>
          <w:color w:val="000000" w:themeColor="text1"/>
          <w:kern w:val="0"/>
          <w:sz w:val="24"/>
          <w:szCs w:val="24"/>
          <w:lang w:val="ro-RO"/>
        </w:rPr>
      </w:pPr>
      <w:r w:rsidRPr="006125F4">
        <w:rPr>
          <w:rFonts w:ascii="Trebuchet MS" w:hAnsi="Trebuchet MS" w:cs="Arial"/>
          <w:b/>
          <w:bCs/>
          <w:color w:val="000000" w:themeColor="text1"/>
          <w:kern w:val="0"/>
          <w:sz w:val="24"/>
          <w:szCs w:val="24"/>
          <w:lang w:val="ro-RO"/>
        </w:rPr>
        <w:t>20.2.</w:t>
      </w:r>
      <w:r w:rsidRPr="006125F4">
        <w:rPr>
          <w:rFonts w:ascii="Trebuchet MS" w:hAnsi="Trebuchet MS" w:cs="Arial"/>
          <w:color w:val="000000" w:themeColor="text1"/>
          <w:kern w:val="0"/>
          <w:sz w:val="24"/>
          <w:szCs w:val="24"/>
          <w:lang w:val="ro-RO"/>
        </w:rPr>
        <w:t xml:space="preserve"> Contractantul va furniza </w:t>
      </w:r>
      <w:r w:rsidR="00401A85" w:rsidRPr="006125F4">
        <w:rPr>
          <w:rFonts w:ascii="Trebuchet MS" w:hAnsi="Trebuchet MS" w:cs="Arial"/>
          <w:color w:val="000000" w:themeColor="text1"/>
          <w:kern w:val="0"/>
          <w:sz w:val="24"/>
          <w:szCs w:val="24"/>
          <w:lang w:val="ro-RO"/>
        </w:rPr>
        <w:t>p</w:t>
      </w:r>
      <w:r w:rsidRPr="006125F4">
        <w:rPr>
          <w:rFonts w:ascii="Trebuchet MS" w:hAnsi="Trebuchet MS" w:cs="Arial"/>
          <w:color w:val="000000" w:themeColor="text1"/>
          <w:kern w:val="0"/>
          <w:sz w:val="24"/>
          <w:szCs w:val="24"/>
          <w:lang w:val="ro-RO"/>
        </w:rPr>
        <w:t>rodusele</w:t>
      </w:r>
      <w:r w:rsidR="00401A85" w:rsidRPr="006125F4">
        <w:rPr>
          <w:rFonts w:ascii="Trebuchet MS" w:hAnsi="Trebuchet MS" w:cs="Arial"/>
          <w:color w:val="000000" w:themeColor="text1"/>
          <w:kern w:val="0"/>
          <w:sz w:val="24"/>
          <w:szCs w:val="24"/>
          <w:lang w:val="ro-RO"/>
        </w:rPr>
        <w:t xml:space="preserve"> și va presta serviciile </w:t>
      </w:r>
      <w:r w:rsidRPr="006125F4">
        <w:rPr>
          <w:rFonts w:ascii="Trebuchet MS" w:hAnsi="Trebuchet MS" w:cs="Arial"/>
          <w:color w:val="000000" w:themeColor="text1"/>
          <w:kern w:val="0"/>
          <w:sz w:val="24"/>
          <w:szCs w:val="24"/>
          <w:lang w:val="ro-RO"/>
        </w:rPr>
        <w:t xml:space="preserve"> cu atenţie, eficienţă şi diligenţă, cu respectarea dispoziţiile legale, aprobările şi standardele tehnice, profesionale şi de calitate în vigoare.</w:t>
      </w:r>
    </w:p>
    <w:p w14:paraId="4911CF91" w14:textId="77777777" w:rsidR="00E44575" w:rsidRPr="006125F4" w:rsidRDefault="00E44575" w:rsidP="00DD2631">
      <w:pPr>
        <w:spacing w:after="0" w:line="240" w:lineRule="auto"/>
        <w:jc w:val="both"/>
        <w:rPr>
          <w:rFonts w:ascii="Trebuchet MS" w:hAnsi="Trebuchet MS" w:cs="Arial"/>
          <w:color w:val="000000" w:themeColor="text1"/>
          <w:kern w:val="0"/>
          <w:sz w:val="24"/>
          <w:szCs w:val="24"/>
          <w:lang w:val="ro-RO"/>
        </w:rPr>
      </w:pPr>
      <w:r w:rsidRPr="006125F4">
        <w:rPr>
          <w:rFonts w:ascii="Trebuchet MS" w:hAnsi="Trebuchet MS" w:cs="Arial"/>
          <w:b/>
          <w:bCs/>
          <w:color w:val="000000" w:themeColor="text1"/>
          <w:kern w:val="0"/>
          <w:sz w:val="24"/>
          <w:szCs w:val="24"/>
          <w:lang w:val="ro-RO"/>
        </w:rPr>
        <w:t>20.3.</w:t>
      </w:r>
      <w:r w:rsidRPr="006125F4">
        <w:rPr>
          <w:rFonts w:ascii="Trebuchet MS" w:hAnsi="Trebuchet MS" w:cs="Arial"/>
          <w:color w:val="000000" w:themeColor="text1"/>
          <w:kern w:val="0"/>
          <w:sz w:val="24"/>
          <w:szCs w:val="24"/>
          <w:lang w:val="ro-RO"/>
        </w:rPr>
        <w:t xml:space="preserve"> Contractantul se obligă să depună garanţia de bună execuţie în termen de maxim 5 zile lucrătoare de la semnarea contractului de ambele părţi.</w:t>
      </w:r>
    </w:p>
    <w:p w14:paraId="4B54C08C" w14:textId="77777777" w:rsidR="00E44575" w:rsidRPr="006125F4" w:rsidRDefault="00E44575" w:rsidP="00DD2631">
      <w:pPr>
        <w:spacing w:after="0" w:line="240" w:lineRule="auto"/>
        <w:jc w:val="both"/>
        <w:rPr>
          <w:rFonts w:ascii="Trebuchet MS" w:hAnsi="Trebuchet MS" w:cs="Arial"/>
          <w:color w:val="000000" w:themeColor="text1"/>
          <w:kern w:val="0"/>
          <w:sz w:val="24"/>
          <w:szCs w:val="24"/>
          <w:lang w:val="ro-RO"/>
        </w:rPr>
      </w:pPr>
      <w:r w:rsidRPr="006125F4">
        <w:rPr>
          <w:rFonts w:ascii="Trebuchet MS" w:hAnsi="Trebuchet MS" w:cs="Arial"/>
          <w:b/>
          <w:bCs/>
          <w:color w:val="000000" w:themeColor="text1"/>
          <w:kern w:val="0"/>
          <w:sz w:val="24"/>
          <w:szCs w:val="24"/>
          <w:lang w:val="ro-RO"/>
        </w:rPr>
        <w:t>20.4.</w:t>
      </w:r>
      <w:r w:rsidRPr="006125F4">
        <w:rPr>
          <w:rFonts w:ascii="Trebuchet MS" w:hAnsi="Trebuchet MS" w:cs="Arial"/>
          <w:color w:val="000000" w:themeColor="text1"/>
          <w:kern w:val="0"/>
          <w:sz w:val="24"/>
          <w:szCs w:val="24"/>
          <w:lang w:val="ro-RO"/>
        </w:rPr>
        <w:t xml:space="preserve"> Contractantul va respecta toate prevederile legale în vigoare în România şi se va asigura că şi Personalul său, implicat în Contract, va respecta prevederile legale, aprobările şi standardele tehnice, profesionale şi de calitate în vigoare.</w:t>
      </w:r>
    </w:p>
    <w:p w14:paraId="72992FAE" w14:textId="17F4CA7C" w:rsidR="00E44575" w:rsidRPr="006125F4" w:rsidRDefault="00E44575" w:rsidP="0007256B">
      <w:pPr>
        <w:spacing w:after="0" w:line="240" w:lineRule="auto"/>
        <w:jc w:val="both"/>
        <w:rPr>
          <w:rFonts w:ascii="Trebuchet MS" w:hAnsi="Trebuchet MS" w:cs="Arial"/>
          <w:color w:val="000000" w:themeColor="text1"/>
          <w:kern w:val="0"/>
          <w:sz w:val="24"/>
          <w:szCs w:val="24"/>
          <w:lang w:val="ro-RO"/>
        </w:rPr>
      </w:pPr>
      <w:r w:rsidRPr="006125F4">
        <w:rPr>
          <w:rFonts w:ascii="Trebuchet MS" w:hAnsi="Trebuchet MS" w:cs="Arial"/>
          <w:b/>
          <w:bCs/>
          <w:color w:val="000000" w:themeColor="text1"/>
          <w:kern w:val="0"/>
          <w:sz w:val="24"/>
          <w:szCs w:val="24"/>
          <w:lang w:val="ro-RO"/>
        </w:rPr>
        <w:t>20.</w:t>
      </w:r>
      <w:r w:rsidR="00C474B9" w:rsidRPr="006125F4">
        <w:rPr>
          <w:rFonts w:ascii="Trebuchet MS" w:hAnsi="Trebuchet MS" w:cs="Arial"/>
          <w:b/>
          <w:bCs/>
          <w:color w:val="000000" w:themeColor="text1"/>
          <w:kern w:val="0"/>
          <w:sz w:val="24"/>
          <w:szCs w:val="24"/>
          <w:lang w:val="ro-RO"/>
        </w:rPr>
        <w:t>5</w:t>
      </w:r>
      <w:r w:rsidRPr="006125F4">
        <w:rPr>
          <w:rFonts w:ascii="Trebuchet MS" w:hAnsi="Trebuchet MS" w:cs="Arial"/>
          <w:b/>
          <w:bCs/>
          <w:color w:val="000000" w:themeColor="text1"/>
          <w:kern w:val="0"/>
          <w:sz w:val="24"/>
          <w:szCs w:val="24"/>
          <w:lang w:val="ro-RO"/>
        </w:rPr>
        <w:t>.</w:t>
      </w:r>
      <w:r w:rsidRPr="006125F4">
        <w:rPr>
          <w:rFonts w:ascii="Trebuchet MS" w:hAnsi="Trebuchet MS" w:cs="Arial"/>
          <w:color w:val="000000" w:themeColor="text1"/>
          <w:kern w:val="0"/>
          <w:sz w:val="24"/>
          <w:szCs w:val="24"/>
          <w:lang w:val="ro-RO"/>
        </w:rPr>
        <w:t xml:space="preserve"> Părţile vor colabora, pentru furnizarea de informaţii pe care le pot solicita în mod rezonabil între ele pentru realizarea Contractului.</w:t>
      </w:r>
    </w:p>
    <w:p w14:paraId="79C71E51" w14:textId="2508C0C7" w:rsidR="00E44575" w:rsidRPr="006125F4" w:rsidRDefault="00E44575" w:rsidP="00DD2631">
      <w:pPr>
        <w:spacing w:after="0" w:line="240" w:lineRule="auto"/>
        <w:jc w:val="both"/>
        <w:rPr>
          <w:rFonts w:ascii="Trebuchet MS" w:hAnsi="Trebuchet MS" w:cs="Arial"/>
          <w:color w:val="000000" w:themeColor="text1"/>
          <w:kern w:val="0"/>
          <w:sz w:val="24"/>
          <w:szCs w:val="24"/>
          <w:lang w:val="ro-RO"/>
        </w:rPr>
      </w:pPr>
      <w:r w:rsidRPr="006125F4">
        <w:rPr>
          <w:rFonts w:ascii="Trebuchet MS" w:hAnsi="Trebuchet MS" w:cs="Arial"/>
          <w:b/>
          <w:bCs/>
          <w:color w:val="000000" w:themeColor="text1"/>
          <w:kern w:val="0"/>
          <w:sz w:val="24"/>
          <w:szCs w:val="24"/>
          <w:lang w:val="ro-RO"/>
        </w:rPr>
        <w:t>20.</w:t>
      </w:r>
      <w:r w:rsidR="00C474B9" w:rsidRPr="006125F4">
        <w:rPr>
          <w:rFonts w:ascii="Trebuchet MS" w:hAnsi="Trebuchet MS" w:cs="Arial"/>
          <w:b/>
          <w:bCs/>
          <w:color w:val="000000" w:themeColor="text1"/>
          <w:kern w:val="0"/>
          <w:sz w:val="24"/>
          <w:szCs w:val="24"/>
          <w:lang w:val="ro-RO"/>
        </w:rPr>
        <w:t>6</w:t>
      </w:r>
      <w:r w:rsidRPr="006125F4">
        <w:rPr>
          <w:rFonts w:ascii="Trebuchet MS" w:hAnsi="Trebuchet MS" w:cs="Arial"/>
          <w:b/>
          <w:bCs/>
          <w:color w:val="000000" w:themeColor="text1"/>
          <w:kern w:val="0"/>
          <w:sz w:val="24"/>
          <w:szCs w:val="24"/>
          <w:lang w:val="ro-RO"/>
        </w:rPr>
        <w:t>.</w:t>
      </w:r>
      <w:r w:rsidRPr="006125F4">
        <w:rPr>
          <w:rFonts w:ascii="Trebuchet MS" w:hAnsi="Trebuchet MS" w:cs="Arial"/>
          <w:color w:val="000000" w:themeColor="text1"/>
          <w:kern w:val="0"/>
          <w:sz w:val="24"/>
          <w:szCs w:val="24"/>
          <w:lang w:val="ro-RO"/>
        </w:rPr>
        <w:t xml:space="preserve"> Contractantul va adopta toate măsurile necesare pentru a asigura, în mod continuu, Personalul, echipamentele şi suportul necesare pentru îndeplinirea în mod eficient a obligaţiilor asumate prin Contract.</w:t>
      </w:r>
    </w:p>
    <w:p w14:paraId="66E31038" w14:textId="5BD861F1" w:rsidR="00E44575" w:rsidRPr="006125F4" w:rsidRDefault="00E44575" w:rsidP="00DD2631">
      <w:pPr>
        <w:spacing w:after="0" w:line="240" w:lineRule="auto"/>
        <w:jc w:val="both"/>
        <w:rPr>
          <w:rFonts w:ascii="Trebuchet MS" w:hAnsi="Trebuchet MS" w:cs="Arial"/>
          <w:color w:val="000000" w:themeColor="text1"/>
          <w:kern w:val="0"/>
          <w:sz w:val="24"/>
          <w:szCs w:val="24"/>
          <w:lang w:val="ro-RO"/>
        </w:rPr>
      </w:pPr>
      <w:r w:rsidRPr="006125F4">
        <w:rPr>
          <w:rFonts w:ascii="Trebuchet MS" w:hAnsi="Trebuchet MS" w:cs="Arial"/>
          <w:b/>
          <w:bCs/>
          <w:color w:val="000000" w:themeColor="text1"/>
          <w:kern w:val="0"/>
          <w:sz w:val="24"/>
          <w:szCs w:val="24"/>
          <w:lang w:val="ro-RO"/>
        </w:rPr>
        <w:t>20.</w:t>
      </w:r>
      <w:r w:rsidR="00C474B9" w:rsidRPr="006125F4">
        <w:rPr>
          <w:rFonts w:ascii="Trebuchet MS" w:hAnsi="Trebuchet MS" w:cs="Arial"/>
          <w:b/>
          <w:bCs/>
          <w:color w:val="000000" w:themeColor="text1"/>
          <w:kern w:val="0"/>
          <w:sz w:val="24"/>
          <w:szCs w:val="24"/>
          <w:lang w:val="ro-RO"/>
        </w:rPr>
        <w:t>7</w:t>
      </w:r>
      <w:r w:rsidRPr="006125F4">
        <w:rPr>
          <w:rFonts w:ascii="Trebuchet MS" w:hAnsi="Trebuchet MS" w:cs="Arial"/>
          <w:b/>
          <w:bCs/>
          <w:color w:val="000000" w:themeColor="text1"/>
          <w:kern w:val="0"/>
          <w:sz w:val="24"/>
          <w:szCs w:val="24"/>
          <w:lang w:val="ro-RO"/>
        </w:rPr>
        <w:t>.</w:t>
      </w:r>
      <w:r w:rsidRPr="006125F4">
        <w:rPr>
          <w:rFonts w:ascii="Trebuchet MS" w:hAnsi="Trebuchet MS" w:cs="Arial"/>
          <w:color w:val="000000" w:themeColor="text1"/>
          <w:kern w:val="0"/>
          <w:sz w:val="24"/>
          <w:szCs w:val="24"/>
          <w:lang w:val="ro-RO"/>
        </w:rPr>
        <w:t xml:space="preserve"> Contractantul are obligaţia de a desemna, în termen de </w:t>
      </w:r>
      <w:r w:rsidR="00317C7D" w:rsidRPr="006125F4">
        <w:rPr>
          <w:rFonts w:ascii="Trebuchet MS" w:hAnsi="Trebuchet MS" w:cs="Arial"/>
          <w:color w:val="000000" w:themeColor="text1"/>
          <w:kern w:val="0"/>
          <w:sz w:val="24"/>
          <w:szCs w:val="24"/>
          <w:lang w:val="ro-RO"/>
        </w:rPr>
        <w:t>2</w:t>
      </w:r>
      <w:r w:rsidRPr="006125F4">
        <w:rPr>
          <w:rFonts w:ascii="Trebuchet MS" w:hAnsi="Trebuchet MS" w:cs="Arial"/>
          <w:color w:val="000000" w:themeColor="text1"/>
          <w:kern w:val="0"/>
          <w:sz w:val="24"/>
          <w:szCs w:val="24"/>
          <w:lang w:val="ro-RO"/>
        </w:rPr>
        <w:t>(</w:t>
      </w:r>
      <w:r w:rsidR="00317C7D" w:rsidRPr="006125F4">
        <w:rPr>
          <w:rFonts w:ascii="Trebuchet MS" w:hAnsi="Trebuchet MS" w:cs="Arial"/>
          <w:color w:val="000000" w:themeColor="text1"/>
          <w:kern w:val="0"/>
          <w:sz w:val="24"/>
          <w:szCs w:val="24"/>
          <w:lang w:val="ro-RO"/>
        </w:rPr>
        <w:t>două</w:t>
      </w:r>
      <w:r w:rsidRPr="006125F4">
        <w:rPr>
          <w:rFonts w:ascii="Trebuchet MS" w:hAnsi="Trebuchet MS" w:cs="Arial"/>
          <w:color w:val="000000" w:themeColor="text1"/>
          <w:kern w:val="0"/>
          <w:sz w:val="24"/>
          <w:szCs w:val="24"/>
          <w:lang w:val="ro-RO"/>
        </w:rPr>
        <w:t>) zile de la semnarea contractului, persoana de contact.</w:t>
      </w:r>
    </w:p>
    <w:p w14:paraId="75E12291" w14:textId="2C281C58" w:rsidR="005E52E7" w:rsidRPr="006125F4" w:rsidRDefault="005E52E7" w:rsidP="00E036D1">
      <w:pPr>
        <w:spacing w:after="0"/>
        <w:jc w:val="both"/>
        <w:rPr>
          <w:rFonts w:ascii="Trebuchet MS" w:hAnsi="Trebuchet MS" w:cs="Arial"/>
          <w:color w:val="000000" w:themeColor="text1"/>
          <w:sz w:val="24"/>
          <w:szCs w:val="24"/>
          <w:lang w:val="ro-RO"/>
        </w:rPr>
      </w:pPr>
      <w:r w:rsidRPr="006125F4">
        <w:rPr>
          <w:rFonts w:ascii="Trebuchet MS" w:hAnsi="Trebuchet MS" w:cs="Arial"/>
          <w:b/>
          <w:bCs/>
          <w:color w:val="000000" w:themeColor="text1"/>
          <w:kern w:val="0"/>
          <w:sz w:val="24"/>
          <w:szCs w:val="24"/>
          <w:lang w:val="ro-RO"/>
        </w:rPr>
        <w:t>20.8.</w:t>
      </w:r>
      <w:r w:rsidRPr="006125F4">
        <w:rPr>
          <w:rFonts w:ascii="Trebuchet MS" w:hAnsi="Trebuchet MS" w:cs="Arial"/>
          <w:color w:val="000000" w:themeColor="text1"/>
          <w:kern w:val="0"/>
          <w:sz w:val="24"/>
          <w:szCs w:val="24"/>
          <w:lang w:val="ro-RO"/>
        </w:rPr>
        <w:t xml:space="preserve"> </w:t>
      </w:r>
      <w:r w:rsidRPr="006125F4">
        <w:rPr>
          <w:rFonts w:ascii="Trebuchet MS" w:hAnsi="Trebuchet MS" w:cs="Arial"/>
          <w:color w:val="000000" w:themeColor="text1"/>
          <w:sz w:val="24"/>
          <w:szCs w:val="24"/>
          <w:lang w:val="ro-RO"/>
        </w:rPr>
        <w:t xml:space="preserve">Contractantul se obligă să emită facturile aferente serviciilor prestate </w:t>
      </w:r>
      <w:r w:rsidR="00ED0E06">
        <w:rPr>
          <w:rFonts w:ascii="Trebuchet MS" w:hAnsi="Trebuchet MS" w:cs="Arial"/>
          <w:color w:val="000000" w:themeColor="text1"/>
          <w:sz w:val="24"/>
          <w:szCs w:val="24"/>
          <w:lang w:val="ro-RO"/>
        </w:rPr>
        <w:t xml:space="preserve">și </w:t>
      </w:r>
      <w:r w:rsidR="00ED0E06" w:rsidRPr="006125F4">
        <w:rPr>
          <w:rFonts w:ascii="Trebuchet MS" w:hAnsi="Trebuchet MS" w:cs="Arial"/>
          <w:color w:val="000000" w:themeColor="text1"/>
          <w:sz w:val="24"/>
          <w:szCs w:val="24"/>
          <w:lang w:val="ro-RO"/>
        </w:rPr>
        <w:t xml:space="preserve">produselor furnizate </w:t>
      </w:r>
      <w:r w:rsidRPr="006125F4">
        <w:rPr>
          <w:rFonts w:ascii="Trebuchet MS" w:hAnsi="Trebuchet MS" w:cs="Arial"/>
          <w:color w:val="000000" w:themeColor="text1"/>
          <w:sz w:val="24"/>
          <w:szCs w:val="24"/>
          <w:lang w:val="ro-RO"/>
        </w:rPr>
        <w:t>prin prezentul Contract numai după recepția produselor/serviciilor, în condițiile din Caietul de sarcini</w:t>
      </w:r>
      <w:r w:rsidR="00F45A25" w:rsidRPr="006125F4">
        <w:rPr>
          <w:rFonts w:ascii="Trebuchet MS" w:hAnsi="Trebuchet MS" w:cs="Arial"/>
          <w:color w:val="000000" w:themeColor="text1"/>
          <w:sz w:val="24"/>
          <w:szCs w:val="24"/>
          <w:lang w:val="ro-RO"/>
        </w:rPr>
        <w:t xml:space="preserve"> si conform art.4.3 din prezentul contract</w:t>
      </w:r>
    </w:p>
    <w:p w14:paraId="78893F88" w14:textId="578E97CF" w:rsidR="00E44575" w:rsidRPr="006125F4" w:rsidRDefault="00E44575" w:rsidP="00E036D1">
      <w:pPr>
        <w:spacing w:after="0" w:line="240" w:lineRule="auto"/>
        <w:jc w:val="both"/>
        <w:rPr>
          <w:rFonts w:ascii="Trebuchet MS" w:hAnsi="Trebuchet MS" w:cs="Arial"/>
          <w:color w:val="000000" w:themeColor="text1"/>
          <w:kern w:val="0"/>
          <w:sz w:val="24"/>
          <w:szCs w:val="24"/>
          <w:lang w:val="ro-RO"/>
        </w:rPr>
      </w:pPr>
      <w:r w:rsidRPr="006125F4">
        <w:rPr>
          <w:rFonts w:ascii="Trebuchet MS" w:hAnsi="Trebuchet MS" w:cs="Arial"/>
          <w:b/>
          <w:bCs/>
          <w:color w:val="000000" w:themeColor="text1"/>
          <w:kern w:val="0"/>
          <w:sz w:val="24"/>
          <w:szCs w:val="24"/>
          <w:lang w:val="ro-RO"/>
        </w:rPr>
        <w:t>20.</w:t>
      </w:r>
      <w:r w:rsidR="00E036D1" w:rsidRPr="006125F4">
        <w:rPr>
          <w:rFonts w:ascii="Trebuchet MS" w:hAnsi="Trebuchet MS" w:cs="Arial"/>
          <w:b/>
          <w:bCs/>
          <w:color w:val="000000" w:themeColor="text1"/>
          <w:kern w:val="0"/>
          <w:sz w:val="24"/>
          <w:szCs w:val="24"/>
          <w:lang w:val="ro-RO"/>
        </w:rPr>
        <w:t>9</w:t>
      </w:r>
      <w:r w:rsidRPr="006125F4">
        <w:rPr>
          <w:rFonts w:ascii="Trebuchet MS" w:hAnsi="Trebuchet MS" w:cs="Arial"/>
          <w:b/>
          <w:bCs/>
          <w:color w:val="000000" w:themeColor="text1"/>
          <w:kern w:val="0"/>
          <w:sz w:val="24"/>
          <w:szCs w:val="24"/>
          <w:lang w:val="ro-RO"/>
        </w:rPr>
        <w:t>.</w:t>
      </w:r>
      <w:r w:rsidRPr="006125F4">
        <w:rPr>
          <w:rFonts w:ascii="Trebuchet MS" w:hAnsi="Trebuchet MS" w:cs="Arial"/>
          <w:color w:val="000000" w:themeColor="text1"/>
          <w:kern w:val="0"/>
          <w:sz w:val="24"/>
          <w:szCs w:val="24"/>
          <w:lang w:val="ro-RO"/>
        </w:rPr>
        <w:t xml:space="preserve"> Contractantul are obligaţia de a asigura disponibilitatea Personalului, pe toată durata Contractului. Contractantul are obligaţia de a asigura desfăşurarea activităţilor stipulate în Contract prin acoperirea cu Personal specializat pe toată durata implementării Contractului. Contractantul trebuie să se asigure că, pentru toată perioada Contractului, Personalul principal alocat fiecărei activităţi vor îndeplini obligaţiile stabilite în sarcina acestora.</w:t>
      </w:r>
    </w:p>
    <w:p w14:paraId="3C8C2D2F" w14:textId="20F6AAAA" w:rsidR="00E44575" w:rsidRPr="006125F4" w:rsidRDefault="00E44575" w:rsidP="00CE7888">
      <w:pPr>
        <w:spacing w:after="0" w:line="240" w:lineRule="auto"/>
        <w:jc w:val="both"/>
        <w:rPr>
          <w:rFonts w:ascii="Trebuchet MS" w:hAnsi="Trebuchet MS" w:cs="Arial"/>
          <w:color w:val="000000" w:themeColor="text1"/>
          <w:kern w:val="0"/>
          <w:sz w:val="24"/>
          <w:szCs w:val="24"/>
          <w:lang w:val="ro-RO"/>
        </w:rPr>
      </w:pPr>
      <w:r w:rsidRPr="006125F4">
        <w:rPr>
          <w:rFonts w:ascii="Trebuchet MS" w:hAnsi="Trebuchet MS" w:cs="Arial"/>
          <w:b/>
          <w:bCs/>
          <w:color w:val="000000" w:themeColor="text1"/>
          <w:kern w:val="0"/>
          <w:sz w:val="24"/>
          <w:szCs w:val="24"/>
          <w:lang w:val="ro-RO"/>
        </w:rPr>
        <w:t>20.</w:t>
      </w:r>
      <w:r w:rsidR="00693007" w:rsidRPr="006125F4">
        <w:rPr>
          <w:rFonts w:ascii="Trebuchet MS" w:hAnsi="Trebuchet MS" w:cs="Arial"/>
          <w:b/>
          <w:bCs/>
          <w:color w:val="000000" w:themeColor="text1"/>
          <w:kern w:val="0"/>
          <w:sz w:val="24"/>
          <w:szCs w:val="24"/>
          <w:lang w:val="ro-RO"/>
        </w:rPr>
        <w:t>10</w:t>
      </w:r>
      <w:r w:rsidRPr="006125F4">
        <w:rPr>
          <w:rFonts w:ascii="Trebuchet MS" w:hAnsi="Trebuchet MS" w:cs="Arial"/>
          <w:b/>
          <w:bCs/>
          <w:color w:val="000000" w:themeColor="text1"/>
          <w:kern w:val="0"/>
          <w:sz w:val="24"/>
          <w:szCs w:val="24"/>
          <w:lang w:val="ro-RO"/>
        </w:rPr>
        <w:t>.</w:t>
      </w:r>
      <w:r w:rsidRPr="006125F4">
        <w:rPr>
          <w:rFonts w:ascii="Trebuchet MS" w:hAnsi="Trebuchet MS" w:cs="Arial"/>
          <w:color w:val="000000" w:themeColor="text1"/>
          <w:kern w:val="0"/>
          <w:sz w:val="24"/>
          <w:szCs w:val="24"/>
          <w:lang w:val="ro-RO"/>
        </w:rPr>
        <w:t xml:space="preserve"> Contractantul este pe deplin responsabil pentru </w:t>
      </w:r>
      <w:r w:rsidRPr="005C33CC">
        <w:rPr>
          <w:rFonts w:ascii="Trebuchet MS" w:hAnsi="Trebuchet MS" w:cs="Arial"/>
          <w:color w:val="000000" w:themeColor="text1"/>
          <w:kern w:val="0"/>
          <w:sz w:val="24"/>
          <w:szCs w:val="24"/>
          <w:lang w:val="ro-RO"/>
        </w:rPr>
        <w:t>furnizarea</w:t>
      </w:r>
      <w:r w:rsidRPr="006125F4">
        <w:rPr>
          <w:rFonts w:ascii="Trebuchet MS" w:hAnsi="Trebuchet MS" w:cs="Arial"/>
          <w:color w:val="000000" w:themeColor="text1"/>
          <w:kern w:val="0"/>
          <w:sz w:val="24"/>
          <w:szCs w:val="24"/>
          <w:lang w:val="ro-RO"/>
        </w:rPr>
        <w:t xml:space="preserve"> produselor în condiţiile Caietului de sarcini, în conformitate cu propunerea sa tehnică. Totodată, este răspunzător atât de siguranţa tuturor operaţiunilor şi metodelor de prestare, cât şi de calificarea personalului folosit pe toată durata contractului.</w:t>
      </w:r>
    </w:p>
    <w:p w14:paraId="68AE29D5" w14:textId="31FE062A" w:rsidR="00E44575" w:rsidRPr="006125F4" w:rsidRDefault="00E44575" w:rsidP="00CE7888">
      <w:pPr>
        <w:spacing w:after="0" w:line="240" w:lineRule="auto"/>
        <w:jc w:val="both"/>
        <w:rPr>
          <w:rFonts w:ascii="Trebuchet MS" w:hAnsi="Trebuchet MS" w:cs="Arial"/>
          <w:color w:val="000000" w:themeColor="text1"/>
          <w:kern w:val="0"/>
          <w:sz w:val="24"/>
          <w:szCs w:val="24"/>
          <w:lang w:val="ro-RO"/>
        </w:rPr>
      </w:pPr>
      <w:r w:rsidRPr="006125F4">
        <w:rPr>
          <w:rFonts w:ascii="Trebuchet MS" w:hAnsi="Trebuchet MS" w:cs="Arial"/>
          <w:b/>
          <w:bCs/>
          <w:color w:val="000000" w:themeColor="text1"/>
          <w:kern w:val="0"/>
          <w:sz w:val="24"/>
          <w:szCs w:val="24"/>
          <w:lang w:val="ro-RO"/>
        </w:rPr>
        <w:t>20.</w:t>
      </w:r>
      <w:r w:rsidR="00317C7D" w:rsidRPr="006125F4">
        <w:rPr>
          <w:rFonts w:ascii="Trebuchet MS" w:hAnsi="Trebuchet MS" w:cs="Arial"/>
          <w:b/>
          <w:bCs/>
          <w:color w:val="000000" w:themeColor="text1"/>
          <w:kern w:val="0"/>
          <w:sz w:val="24"/>
          <w:szCs w:val="24"/>
          <w:lang w:val="ro-RO"/>
        </w:rPr>
        <w:t>1</w:t>
      </w:r>
      <w:r w:rsidR="00693007" w:rsidRPr="006125F4">
        <w:rPr>
          <w:rFonts w:ascii="Trebuchet MS" w:hAnsi="Trebuchet MS" w:cs="Arial"/>
          <w:b/>
          <w:bCs/>
          <w:color w:val="000000" w:themeColor="text1"/>
          <w:kern w:val="0"/>
          <w:sz w:val="24"/>
          <w:szCs w:val="24"/>
          <w:lang w:val="ro-RO"/>
        </w:rPr>
        <w:t>1</w:t>
      </w:r>
      <w:r w:rsidRPr="006125F4">
        <w:rPr>
          <w:rFonts w:ascii="Trebuchet MS" w:hAnsi="Trebuchet MS" w:cs="Arial"/>
          <w:color w:val="000000" w:themeColor="text1"/>
          <w:kern w:val="0"/>
          <w:sz w:val="24"/>
          <w:szCs w:val="24"/>
          <w:lang w:val="ro-RO"/>
        </w:rPr>
        <w:t>. Contractantul nu poate fi considerat răspunzător pentru încălcarea de către Autoritatea Contractantă sau de către orice altă persoană a reglementărilor aplicabile în ceea ce priveşte modul de utilizare a Produselor.</w:t>
      </w:r>
    </w:p>
    <w:p w14:paraId="3E636FBE" w14:textId="545F4633" w:rsidR="00062CB4" w:rsidRPr="006125F4" w:rsidRDefault="00062CB4" w:rsidP="00CE7888">
      <w:pPr>
        <w:pStyle w:val="al"/>
        <w:shd w:val="clear" w:color="auto" w:fill="FFFFFF"/>
        <w:spacing w:before="0" w:beforeAutospacing="0" w:after="0" w:afterAutospacing="0"/>
        <w:jc w:val="both"/>
        <w:rPr>
          <w:rFonts w:ascii="Trebuchet MS" w:hAnsi="Trebuchet MS" w:cs="Calibri"/>
          <w:color w:val="000000" w:themeColor="text1"/>
          <w:lang w:val="ro-RO"/>
        </w:rPr>
      </w:pPr>
      <w:r w:rsidRPr="006125F4">
        <w:rPr>
          <w:rFonts w:ascii="Trebuchet MS" w:eastAsiaTheme="minorEastAsia" w:hAnsi="Trebuchet MS" w:cs="Arial"/>
          <w:b/>
          <w:bCs/>
          <w:color w:val="000000" w:themeColor="text1"/>
          <w:lang w:val="ro-RO"/>
          <w14:ligatures w14:val="standardContextual"/>
        </w:rPr>
        <w:t>20.1</w:t>
      </w:r>
      <w:r w:rsidR="005C33CC">
        <w:rPr>
          <w:rFonts w:ascii="Trebuchet MS" w:eastAsiaTheme="minorEastAsia" w:hAnsi="Trebuchet MS" w:cs="Arial"/>
          <w:b/>
          <w:bCs/>
          <w:color w:val="000000" w:themeColor="text1"/>
          <w:lang w:val="ro-RO"/>
          <w14:ligatures w14:val="standardContextual"/>
        </w:rPr>
        <w:t>2</w:t>
      </w:r>
      <w:r w:rsidRPr="006125F4">
        <w:rPr>
          <w:rFonts w:ascii="Trebuchet MS" w:eastAsiaTheme="minorEastAsia" w:hAnsi="Trebuchet MS" w:cs="Arial"/>
          <w:b/>
          <w:bCs/>
          <w:color w:val="000000" w:themeColor="text1"/>
          <w:lang w:val="ro-RO"/>
          <w14:ligatures w14:val="standardContextual"/>
        </w:rPr>
        <w:t>.</w:t>
      </w:r>
      <w:r w:rsidRPr="006125F4">
        <w:rPr>
          <w:rFonts w:ascii="Trebuchet MS" w:hAnsi="Trebuchet MS" w:cs="Arial"/>
          <w:color w:val="000000" w:themeColor="text1"/>
          <w:lang w:val="ro-RO"/>
        </w:rPr>
        <w:t xml:space="preserve"> Contractantul</w:t>
      </w:r>
      <w:r w:rsidRPr="006125F4">
        <w:rPr>
          <w:rFonts w:ascii="Trebuchet MS" w:eastAsiaTheme="minorEastAsia" w:hAnsi="Trebuchet MS" w:cs="Arial"/>
          <w:color w:val="000000" w:themeColor="text1"/>
          <w:lang w:val="ro-RO"/>
          <w14:ligatures w14:val="standardContextual"/>
        </w:rPr>
        <w:t xml:space="preserve"> se obligă să furnizeze produse noi, nefolosite. </w:t>
      </w:r>
    </w:p>
    <w:p w14:paraId="20EB181E" w14:textId="4B88E626" w:rsidR="003A4324" w:rsidRPr="006125F4" w:rsidRDefault="003A4324" w:rsidP="00CE7888">
      <w:pPr>
        <w:spacing w:after="0" w:line="240" w:lineRule="auto"/>
        <w:jc w:val="both"/>
        <w:rPr>
          <w:rFonts w:ascii="Trebuchet MS" w:hAnsi="Trebuchet MS" w:cs="Arial"/>
          <w:color w:val="000000" w:themeColor="text1"/>
          <w:kern w:val="0"/>
          <w:sz w:val="24"/>
          <w:szCs w:val="24"/>
          <w:lang w:val="ro-RO"/>
        </w:rPr>
      </w:pPr>
      <w:r w:rsidRPr="006125F4">
        <w:rPr>
          <w:rFonts w:ascii="Trebuchet MS" w:hAnsi="Trebuchet MS" w:cs="Arial"/>
          <w:b/>
          <w:bCs/>
          <w:color w:val="000000" w:themeColor="text1"/>
          <w:kern w:val="0"/>
          <w:sz w:val="24"/>
          <w:szCs w:val="24"/>
          <w:lang w:val="ro-RO"/>
        </w:rPr>
        <w:t>20.</w:t>
      </w:r>
      <w:r w:rsidR="00317C7D" w:rsidRPr="006125F4">
        <w:rPr>
          <w:rFonts w:ascii="Trebuchet MS" w:hAnsi="Trebuchet MS" w:cs="Arial"/>
          <w:b/>
          <w:bCs/>
          <w:color w:val="000000" w:themeColor="text1"/>
          <w:kern w:val="0"/>
          <w:sz w:val="24"/>
          <w:szCs w:val="24"/>
          <w:lang w:val="ro-RO"/>
        </w:rPr>
        <w:t>1</w:t>
      </w:r>
      <w:r w:rsidR="005C33CC">
        <w:rPr>
          <w:rFonts w:ascii="Trebuchet MS" w:hAnsi="Trebuchet MS" w:cs="Arial"/>
          <w:b/>
          <w:bCs/>
          <w:color w:val="000000" w:themeColor="text1"/>
          <w:kern w:val="0"/>
          <w:sz w:val="24"/>
          <w:szCs w:val="24"/>
          <w:lang w:val="ro-RO"/>
        </w:rPr>
        <w:t>3</w:t>
      </w:r>
      <w:r w:rsidRPr="006125F4">
        <w:rPr>
          <w:rFonts w:ascii="Trebuchet MS" w:hAnsi="Trebuchet MS" w:cs="Arial"/>
          <w:b/>
          <w:bCs/>
          <w:color w:val="000000" w:themeColor="text1"/>
          <w:kern w:val="0"/>
          <w:sz w:val="24"/>
          <w:szCs w:val="24"/>
          <w:lang w:val="ro-RO"/>
        </w:rPr>
        <w:t>.</w:t>
      </w:r>
      <w:r w:rsidRPr="006125F4">
        <w:rPr>
          <w:rFonts w:ascii="Trebuchet MS" w:hAnsi="Trebuchet MS" w:cs="Arial"/>
          <w:color w:val="000000" w:themeColor="text1"/>
          <w:kern w:val="0"/>
          <w:sz w:val="24"/>
          <w:szCs w:val="24"/>
          <w:lang w:val="ro-RO"/>
        </w:rPr>
        <w:t xml:space="preserve"> În cazul în care Contractantul este o asociere alcătuită din doi sau mai mulţi operatori economici, toţi aceştia vor fi ţinuţi solidar responsabili de îndeplinirea obligaţiilor din Contract.</w:t>
      </w:r>
    </w:p>
    <w:p w14:paraId="7D024666" w14:textId="0F8ACBF2" w:rsidR="00401A85" w:rsidRPr="006125F4" w:rsidRDefault="00401A85" w:rsidP="00CE7888">
      <w:pPr>
        <w:spacing w:after="0" w:line="240" w:lineRule="auto"/>
        <w:jc w:val="both"/>
        <w:rPr>
          <w:rFonts w:ascii="Trebuchet MS" w:hAnsi="Trebuchet MS" w:cs="Arial"/>
          <w:bCs/>
          <w:color w:val="000000" w:themeColor="text1"/>
          <w:kern w:val="0"/>
          <w:sz w:val="24"/>
          <w:szCs w:val="24"/>
          <w:lang w:val="en-GB"/>
        </w:rPr>
      </w:pPr>
      <w:r w:rsidRPr="006125F4">
        <w:rPr>
          <w:rFonts w:ascii="Trebuchet MS" w:hAnsi="Trebuchet MS" w:cs="Arial"/>
          <w:b/>
          <w:color w:val="000000" w:themeColor="text1"/>
          <w:kern w:val="0"/>
          <w:sz w:val="24"/>
          <w:szCs w:val="24"/>
          <w:lang w:val="en-GB"/>
        </w:rPr>
        <w:t>20.</w:t>
      </w:r>
      <w:r w:rsidR="005C33CC">
        <w:rPr>
          <w:rFonts w:ascii="Trebuchet MS" w:hAnsi="Trebuchet MS" w:cs="Arial"/>
          <w:b/>
          <w:color w:val="000000" w:themeColor="text1"/>
          <w:kern w:val="0"/>
          <w:sz w:val="24"/>
          <w:szCs w:val="24"/>
          <w:lang w:val="en-GB"/>
        </w:rPr>
        <w:t>14</w:t>
      </w:r>
      <w:r w:rsidRPr="006125F4">
        <w:rPr>
          <w:rFonts w:ascii="Trebuchet MS" w:hAnsi="Trebuchet MS" w:cs="Arial"/>
          <w:b/>
          <w:color w:val="000000" w:themeColor="text1"/>
          <w:kern w:val="0"/>
          <w:sz w:val="24"/>
          <w:szCs w:val="24"/>
          <w:lang w:val="en-GB"/>
        </w:rPr>
        <w:t>.</w:t>
      </w:r>
      <w:r w:rsidR="009276E7">
        <w:rPr>
          <w:rFonts w:ascii="Trebuchet MS" w:hAnsi="Trebuchet MS" w:cs="Arial"/>
          <w:b/>
          <w:color w:val="000000" w:themeColor="text1"/>
          <w:kern w:val="0"/>
          <w:sz w:val="24"/>
          <w:szCs w:val="24"/>
          <w:lang w:val="en-GB"/>
        </w:rPr>
        <w:t xml:space="preserve"> </w:t>
      </w:r>
      <w:proofErr w:type="spellStart"/>
      <w:r w:rsidR="00D3278D" w:rsidRPr="006125F4">
        <w:rPr>
          <w:rFonts w:ascii="Trebuchet MS" w:hAnsi="Trebuchet MS" w:cs="Arial"/>
          <w:b/>
          <w:color w:val="000000" w:themeColor="text1"/>
          <w:kern w:val="0"/>
          <w:sz w:val="24"/>
          <w:szCs w:val="24"/>
          <w:lang w:val="en-GB"/>
        </w:rPr>
        <w:t>O</w:t>
      </w:r>
      <w:r w:rsidRPr="006125F4">
        <w:rPr>
          <w:rFonts w:ascii="Trebuchet MS" w:hAnsi="Trebuchet MS" w:cs="Arial"/>
          <w:b/>
          <w:color w:val="000000" w:themeColor="text1"/>
          <w:kern w:val="0"/>
          <w:sz w:val="24"/>
          <w:szCs w:val="24"/>
          <w:lang w:val="en-GB"/>
        </w:rPr>
        <w:t>bligații</w:t>
      </w:r>
      <w:proofErr w:type="spellEnd"/>
      <w:r w:rsidRPr="006125F4">
        <w:rPr>
          <w:rFonts w:ascii="Trebuchet MS" w:hAnsi="Trebuchet MS" w:cs="Arial"/>
          <w:b/>
          <w:color w:val="000000" w:themeColor="text1"/>
          <w:kern w:val="0"/>
          <w:sz w:val="24"/>
          <w:szCs w:val="24"/>
          <w:lang w:val="en-GB"/>
        </w:rPr>
        <w:t xml:space="preserve"> generale</w:t>
      </w:r>
      <w:r w:rsidR="00D3278D" w:rsidRPr="006125F4">
        <w:rPr>
          <w:rFonts w:ascii="Trebuchet MS" w:hAnsi="Trebuchet MS" w:cs="Arial"/>
          <w:b/>
          <w:color w:val="000000" w:themeColor="text1"/>
          <w:kern w:val="0"/>
          <w:sz w:val="24"/>
          <w:szCs w:val="24"/>
          <w:lang w:val="en-GB"/>
        </w:rPr>
        <w:t xml:space="preserve"> ale </w:t>
      </w:r>
      <w:proofErr w:type="spellStart"/>
      <w:r w:rsidR="00D3278D" w:rsidRPr="006125F4">
        <w:rPr>
          <w:rFonts w:ascii="Trebuchet MS" w:hAnsi="Trebuchet MS" w:cs="Arial"/>
          <w:b/>
          <w:color w:val="000000" w:themeColor="text1"/>
          <w:kern w:val="0"/>
          <w:sz w:val="24"/>
          <w:szCs w:val="24"/>
          <w:lang w:val="en-GB"/>
        </w:rPr>
        <w:t>contractantului</w:t>
      </w:r>
      <w:proofErr w:type="spellEnd"/>
      <w:r w:rsidRPr="006125F4">
        <w:rPr>
          <w:rFonts w:ascii="Trebuchet MS" w:hAnsi="Trebuchet MS" w:cs="Arial"/>
          <w:bCs/>
          <w:color w:val="000000" w:themeColor="text1"/>
          <w:kern w:val="0"/>
          <w:sz w:val="24"/>
          <w:szCs w:val="24"/>
          <w:lang w:val="en-GB"/>
        </w:rPr>
        <w:t>:</w:t>
      </w:r>
    </w:p>
    <w:p w14:paraId="3C46AFD6" w14:textId="77777777" w:rsidR="00401A85" w:rsidRPr="006125F4" w:rsidRDefault="00401A85" w:rsidP="000409F0">
      <w:pPr>
        <w:spacing w:after="0" w:line="240" w:lineRule="auto"/>
        <w:ind w:firstLine="426"/>
        <w:jc w:val="both"/>
        <w:rPr>
          <w:rFonts w:ascii="Trebuchet MS" w:hAnsi="Trebuchet MS" w:cs="Arial"/>
          <w:color w:val="000000" w:themeColor="text1"/>
          <w:kern w:val="0"/>
          <w:sz w:val="24"/>
          <w:szCs w:val="24"/>
          <w:lang w:val="ro-RO"/>
        </w:rPr>
      </w:pPr>
      <w:r w:rsidRPr="006125F4">
        <w:rPr>
          <w:rFonts w:ascii="Trebuchet MS" w:hAnsi="Trebuchet MS" w:cs="Arial"/>
          <w:color w:val="000000" w:themeColor="text1"/>
          <w:kern w:val="0"/>
          <w:sz w:val="24"/>
          <w:szCs w:val="24"/>
          <w:lang w:val="ro-RO"/>
        </w:rPr>
        <w:t>a)</w:t>
      </w:r>
      <w:r w:rsidRPr="006125F4">
        <w:rPr>
          <w:rFonts w:ascii="Trebuchet MS" w:hAnsi="Trebuchet MS" w:cs="Arial"/>
          <w:color w:val="000000" w:themeColor="text1"/>
          <w:kern w:val="0"/>
          <w:sz w:val="24"/>
          <w:szCs w:val="24"/>
          <w:lang w:val="ro-RO"/>
        </w:rPr>
        <w:tab/>
        <w:t xml:space="preserve">asigurarea planificării resurselor în raport cu graficul de prestare și mobilizarea de resurse suficiente și cu expertiză adecvată pentru a asigura gestionarea contractului, astfel cum este solicitat la nivelul Caietului de Sarcini; </w:t>
      </w:r>
    </w:p>
    <w:p w14:paraId="7ED48552" w14:textId="77777777" w:rsidR="00401A85" w:rsidRPr="006125F4" w:rsidRDefault="00401A85" w:rsidP="000409F0">
      <w:pPr>
        <w:spacing w:after="0" w:line="240" w:lineRule="auto"/>
        <w:ind w:firstLine="426"/>
        <w:jc w:val="both"/>
        <w:rPr>
          <w:rFonts w:ascii="Trebuchet MS" w:hAnsi="Trebuchet MS" w:cs="Arial"/>
          <w:color w:val="000000" w:themeColor="text1"/>
          <w:kern w:val="0"/>
          <w:sz w:val="24"/>
          <w:szCs w:val="24"/>
          <w:lang w:val="ro-RO"/>
        </w:rPr>
      </w:pPr>
      <w:r w:rsidRPr="006125F4">
        <w:rPr>
          <w:rFonts w:ascii="Trebuchet MS" w:hAnsi="Trebuchet MS" w:cs="Arial"/>
          <w:color w:val="000000" w:themeColor="text1"/>
          <w:kern w:val="0"/>
          <w:sz w:val="24"/>
          <w:szCs w:val="24"/>
          <w:lang w:val="ro-RO"/>
        </w:rPr>
        <w:lastRenderedPageBreak/>
        <w:t>b)</w:t>
      </w:r>
      <w:r w:rsidRPr="006125F4">
        <w:rPr>
          <w:rFonts w:ascii="Trebuchet MS" w:hAnsi="Trebuchet MS" w:cs="Arial"/>
          <w:color w:val="000000" w:themeColor="text1"/>
          <w:kern w:val="0"/>
          <w:sz w:val="24"/>
          <w:szCs w:val="24"/>
          <w:lang w:val="ro-RO"/>
        </w:rPr>
        <w:tab/>
        <w:t xml:space="preserve">îndeplinirea obligațiilor contractuale, cu respectarea bunelor practici din domeniu, a prevederilor legale și contractuale relevante, astfel încât să se asigure că obligațiile sunt îndeplinite la parametrii solicitați; </w:t>
      </w:r>
    </w:p>
    <w:p w14:paraId="3A0BA029" w14:textId="77777777" w:rsidR="00401A85" w:rsidRPr="006125F4" w:rsidRDefault="00401A85" w:rsidP="000409F0">
      <w:pPr>
        <w:spacing w:after="0" w:line="240" w:lineRule="auto"/>
        <w:ind w:firstLine="426"/>
        <w:jc w:val="both"/>
        <w:rPr>
          <w:rFonts w:ascii="Trebuchet MS" w:hAnsi="Trebuchet MS" w:cs="Arial"/>
          <w:color w:val="000000" w:themeColor="text1"/>
          <w:kern w:val="0"/>
          <w:sz w:val="24"/>
          <w:szCs w:val="24"/>
          <w:lang w:val="ro-RO"/>
        </w:rPr>
      </w:pPr>
      <w:r w:rsidRPr="006125F4">
        <w:rPr>
          <w:rFonts w:ascii="Trebuchet MS" w:hAnsi="Trebuchet MS" w:cs="Arial"/>
          <w:color w:val="000000" w:themeColor="text1"/>
          <w:kern w:val="0"/>
          <w:sz w:val="24"/>
          <w:szCs w:val="24"/>
          <w:lang w:val="ro-RO"/>
        </w:rPr>
        <w:t>c)</w:t>
      </w:r>
      <w:r w:rsidRPr="006125F4">
        <w:rPr>
          <w:rFonts w:ascii="Trebuchet MS" w:hAnsi="Trebuchet MS" w:cs="Arial"/>
          <w:color w:val="000000" w:themeColor="text1"/>
          <w:kern w:val="0"/>
          <w:sz w:val="24"/>
          <w:szCs w:val="24"/>
          <w:lang w:val="ro-RO"/>
        </w:rPr>
        <w:tab/>
        <w:t xml:space="preserve">asigurarea unui grad de flexibilitate în planificarea modalității de gestionare a contractului, pe toată durata de derulare a contractului; Prin gradul de flexibilitate în prestarea serviciilor, în funcție de necesitățile obiective ale Autorității Contractante, se înțelege faptul că activitățile descrise în cadrul Caietului de Sarcini reprezintă o exemplificare a fluxului de lucru, dar nu sunt limitate la cele expuse, acestea vor fi adaptate în funcție de nevoile Autorității Contractante și de necesitățile apărute în cadrul analizei realizate împreună cu prestatorul în perioada de adaptare a fluxurilor de lucru, </w:t>
      </w:r>
      <w:r w:rsidRPr="006125F4">
        <w:rPr>
          <w:rFonts w:ascii="Trebuchet MS" w:hAnsi="Trebuchet MS" w:cs="Arial"/>
          <w:i/>
          <w:iCs/>
          <w:color w:val="000000" w:themeColor="text1"/>
          <w:kern w:val="0"/>
          <w:sz w:val="24"/>
          <w:szCs w:val="24"/>
          <w:lang w:val="ro-RO"/>
        </w:rPr>
        <w:t>fără costuri suplimentare</w:t>
      </w:r>
      <w:r w:rsidRPr="006125F4">
        <w:rPr>
          <w:rFonts w:ascii="Trebuchet MS" w:hAnsi="Trebuchet MS" w:cs="Arial"/>
          <w:color w:val="000000" w:themeColor="text1"/>
          <w:kern w:val="0"/>
          <w:sz w:val="24"/>
          <w:szCs w:val="24"/>
          <w:lang w:val="ro-RO"/>
        </w:rPr>
        <w:t xml:space="preserve"> pentru punerea în aplicare a </w:t>
      </w:r>
      <w:r w:rsidRPr="006125F4">
        <w:rPr>
          <w:rFonts w:ascii="Trebuchet MS" w:hAnsi="Trebuchet MS" w:cs="Arial"/>
          <w:color w:val="000000" w:themeColor="text1"/>
          <w:kern w:val="0"/>
          <w:sz w:val="24"/>
          <w:szCs w:val="24"/>
          <w:u w:val="single"/>
          <w:lang w:val="ro-RO"/>
        </w:rPr>
        <w:t>regulamentelor europene și a documentelor de lucru menționate, dar și eventualele modificări ulterioare ale documentelor de lucru/legislației comunitare sau solicitări suplimentare ale Comisiei Europene pe perioada de implementare a proiectului.</w:t>
      </w:r>
    </w:p>
    <w:p w14:paraId="6B0C2B05" w14:textId="77777777" w:rsidR="00401A85" w:rsidRPr="006125F4" w:rsidRDefault="00401A85" w:rsidP="000409F0">
      <w:pPr>
        <w:spacing w:after="0" w:line="240" w:lineRule="auto"/>
        <w:ind w:firstLine="426"/>
        <w:jc w:val="both"/>
        <w:rPr>
          <w:rFonts w:ascii="Trebuchet MS" w:hAnsi="Trebuchet MS" w:cs="Arial"/>
          <w:color w:val="000000" w:themeColor="text1"/>
          <w:kern w:val="0"/>
          <w:sz w:val="24"/>
          <w:szCs w:val="24"/>
          <w:lang w:val="ro-RO"/>
        </w:rPr>
      </w:pPr>
      <w:r w:rsidRPr="006125F4">
        <w:rPr>
          <w:rFonts w:ascii="Trebuchet MS" w:hAnsi="Trebuchet MS" w:cs="Arial"/>
          <w:color w:val="000000" w:themeColor="text1"/>
          <w:kern w:val="0"/>
          <w:sz w:val="24"/>
          <w:szCs w:val="24"/>
          <w:lang w:val="ro-RO"/>
        </w:rPr>
        <w:t>d)</w:t>
      </w:r>
      <w:r w:rsidRPr="006125F4">
        <w:rPr>
          <w:rFonts w:ascii="Trebuchet MS" w:hAnsi="Trebuchet MS" w:cs="Arial"/>
          <w:color w:val="000000" w:themeColor="text1"/>
          <w:kern w:val="0"/>
          <w:sz w:val="24"/>
          <w:szCs w:val="24"/>
          <w:lang w:val="ro-RO"/>
        </w:rPr>
        <w:tab/>
        <w:t>transmiterea datelor de identificare și de contact ale personalului alocat pentru executarea contractului;</w:t>
      </w:r>
    </w:p>
    <w:p w14:paraId="4CDB4EC2" w14:textId="77777777" w:rsidR="00401A85" w:rsidRPr="006125F4" w:rsidRDefault="00401A85" w:rsidP="000409F0">
      <w:pPr>
        <w:spacing w:after="0" w:line="240" w:lineRule="auto"/>
        <w:ind w:firstLine="426"/>
        <w:jc w:val="both"/>
        <w:rPr>
          <w:rFonts w:ascii="Trebuchet MS" w:hAnsi="Trebuchet MS" w:cs="Arial"/>
          <w:color w:val="000000" w:themeColor="text1"/>
          <w:kern w:val="0"/>
          <w:sz w:val="24"/>
          <w:szCs w:val="24"/>
          <w:lang w:val="ro-RO"/>
        </w:rPr>
      </w:pPr>
      <w:r w:rsidRPr="006125F4">
        <w:rPr>
          <w:rFonts w:ascii="Trebuchet MS" w:hAnsi="Trebuchet MS" w:cs="Arial"/>
          <w:color w:val="000000" w:themeColor="text1"/>
          <w:kern w:val="0"/>
          <w:sz w:val="24"/>
          <w:szCs w:val="24"/>
          <w:lang w:val="ro-RO"/>
        </w:rPr>
        <w:t>e)</w:t>
      </w:r>
      <w:r w:rsidRPr="006125F4">
        <w:rPr>
          <w:rFonts w:ascii="Trebuchet MS" w:hAnsi="Trebuchet MS" w:cs="Arial"/>
          <w:color w:val="000000" w:themeColor="text1"/>
          <w:kern w:val="0"/>
          <w:sz w:val="24"/>
          <w:szCs w:val="24"/>
          <w:lang w:val="ro-RO"/>
        </w:rPr>
        <w:tab/>
        <w:t xml:space="preserve">colaborarea cu personalul autorității contractante alocat pentru verificarea produselor si serviciilor livrate și realizarea recepțiilor; </w:t>
      </w:r>
    </w:p>
    <w:p w14:paraId="146950B4" w14:textId="77777777" w:rsidR="00401A85" w:rsidRPr="006125F4" w:rsidRDefault="00401A85" w:rsidP="000409F0">
      <w:pPr>
        <w:spacing w:after="0" w:line="240" w:lineRule="auto"/>
        <w:ind w:firstLine="426"/>
        <w:jc w:val="both"/>
        <w:rPr>
          <w:rFonts w:ascii="Trebuchet MS" w:hAnsi="Trebuchet MS" w:cs="Arial"/>
          <w:color w:val="000000" w:themeColor="text1"/>
          <w:kern w:val="0"/>
          <w:sz w:val="24"/>
          <w:szCs w:val="24"/>
          <w:lang w:val="ro-RO"/>
        </w:rPr>
      </w:pPr>
      <w:r w:rsidRPr="006125F4">
        <w:rPr>
          <w:rFonts w:ascii="Trebuchet MS" w:hAnsi="Trebuchet MS" w:cs="Arial"/>
          <w:color w:val="000000" w:themeColor="text1"/>
          <w:kern w:val="0"/>
          <w:sz w:val="24"/>
          <w:szCs w:val="24"/>
          <w:lang w:val="ro-RO"/>
        </w:rPr>
        <w:t>f)</w:t>
      </w:r>
      <w:r w:rsidRPr="006125F4">
        <w:rPr>
          <w:rFonts w:ascii="Trebuchet MS" w:hAnsi="Trebuchet MS" w:cs="Arial"/>
          <w:color w:val="000000" w:themeColor="text1"/>
          <w:kern w:val="0"/>
          <w:sz w:val="24"/>
          <w:szCs w:val="24"/>
          <w:lang w:val="ro-RO"/>
        </w:rPr>
        <w:tab/>
        <w:t xml:space="preserve">reducerea, în măsura posibilă, la minim, a situațiilor de întârzieri în efectuarea livrărilor, minimizând astfel impactul negativ asupra activității autorității contractante; </w:t>
      </w:r>
    </w:p>
    <w:p w14:paraId="2749D645" w14:textId="77777777" w:rsidR="00401A85" w:rsidRPr="006125F4" w:rsidRDefault="00401A85" w:rsidP="000409F0">
      <w:pPr>
        <w:spacing w:after="0" w:line="240" w:lineRule="auto"/>
        <w:ind w:firstLine="426"/>
        <w:jc w:val="both"/>
        <w:rPr>
          <w:rFonts w:ascii="Trebuchet MS" w:hAnsi="Trebuchet MS" w:cs="Arial"/>
          <w:color w:val="000000" w:themeColor="text1"/>
          <w:kern w:val="0"/>
          <w:sz w:val="24"/>
          <w:szCs w:val="24"/>
          <w:lang w:val="ro-RO"/>
        </w:rPr>
      </w:pPr>
      <w:r w:rsidRPr="006125F4">
        <w:rPr>
          <w:rFonts w:ascii="Trebuchet MS" w:hAnsi="Trebuchet MS" w:cs="Arial"/>
          <w:color w:val="000000" w:themeColor="text1"/>
          <w:kern w:val="0"/>
          <w:sz w:val="24"/>
          <w:szCs w:val="24"/>
          <w:lang w:val="ro-RO"/>
        </w:rPr>
        <w:t>g)</w:t>
      </w:r>
      <w:r w:rsidRPr="006125F4">
        <w:rPr>
          <w:rFonts w:ascii="Trebuchet MS" w:hAnsi="Trebuchet MS" w:cs="Arial"/>
          <w:color w:val="000000" w:themeColor="text1"/>
          <w:kern w:val="0"/>
          <w:sz w:val="24"/>
          <w:szCs w:val="24"/>
          <w:lang w:val="ro-RO"/>
        </w:rPr>
        <w:tab/>
        <w:t xml:space="preserve">asigurarea că orice documente, documentații și/sau instrucțiuni furnizate către personalul autorității contractante sunt exacte și elaborate în conformitate cu bunele practici specifice în domeniu; </w:t>
      </w:r>
    </w:p>
    <w:p w14:paraId="56ADD67A" w14:textId="77777777" w:rsidR="00401A85" w:rsidRPr="006125F4" w:rsidRDefault="00401A85" w:rsidP="000409F0">
      <w:pPr>
        <w:spacing w:after="0" w:line="240" w:lineRule="auto"/>
        <w:ind w:firstLine="426"/>
        <w:jc w:val="both"/>
        <w:rPr>
          <w:rFonts w:ascii="Trebuchet MS" w:hAnsi="Trebuchet MS" w:cs="Arial"/>
          <w:color w:val="000000" w:themeColor="text1"/>
          <w:kern w:val="0"/>
          <w:sz w:val="24"/>
          <w:szCs w:val="24"/>
          <w:lang w:val="ro-RO"/>
        </w:rPr>
      </w:pPr>
      <w:r w:rsidRPr="006125F4">
        <w:rPr>
          <w:rFonts w:ascii="Trebuchet MS" w:hAnsi="Trebuchet MS" w:cs="Arial"/>
          <w:color w:val="000000" w:themeColor="text1"/>
          <w:kern w:val="0"/>
          <w:sz w:val="24"/>
          <w:szCs w:val="24"/>
          <w:lang w:val="ro-RO"/>
        </w:rPr>
        <w:t>h)</w:t>
      </w:r>
      <w:r w:rsidRPr="006125F4">
        <w:rPr>
          <w:rFonts w:ascii="Trebuchet MS" w:hAnsi="Trebuchet MS" w:cs="Arial"/>
          <w:color w:val="000000" w:themeColor="text1"/>
          <w:kern w:val="0"/>
          <w:sz w:val="24"/>
          <w:szCs w:val="24"/>
          <w:lang w:val="ro-RO"/>
        </w:rPr>
        <w:tab/>
        <w:t xml:space="preserve">prezentarea rapoartelor solicitate de personalul autorității contractante, potrivit cerințelor de raportare stabilite prin Contract; </w:t>
      </w:r>
    </w:p>
    <w:p w14:paraId="6609F61C" w14:textId="77777777" w:rsidR="00401A85" w:rsidRPr="006125F4" w:rsidRDefault="00401A85" w:rsidP="000409F0">
      <w:pPr>
        <w:spacing w:after="0" w:line="240" w:lineRule="auto"/>
        <w:ind w:firstLine="426"/>
        <w:jc w:val="both"/>
        <w:rPr>
          <w:rFonts w:ascii="Trebuchet MS" w:hAnsi="Trebuchet MS" w:cs="Arial"/>
          <w:color w:val="000000" w:themeColor="text1"/>
          <w:kern w:val="0"/>
          <w:sz w:val="24"/>
          <w:szCs w:val="24"/>
          <w:lang w:val="ro-RO"/>
        </w:rPr>
      </w:pPr>
      <w:r w:rsidRPr="006125F4">
        <w:rPr>
          <w:rFonts w:ascii="Trebuchet MS" w:hAnsi="Trebuchet MS" w:cs="Arial"/>
          <w:color w:val="000000" w:themeColor="text1"/>
          <w:kern w:val="0"/>
          <w:sz w:val="24"/>
          <w:szCs w:val="24"/>
          <w:lang w:val="ro-RO"/>
        </w:rPr>
        <w:t>i)</w:t>
      </w:r>
      <w:r w:rsidRPr="006125F4">
        <w:rPr>
          <w:rFonts w:ascii="Trebuchet MS" w:hAnsi="Trebuchet MS" w:cs="Arial"/>
          <w:color w:val="000000" w:themeColor="text1"/>
          <w:kern w:val="0"/>
          <w:sz w:val="24"/>
          <w:szCs w:val="24"/>
          <w:lang w:val="ro-RO"/>
        </w:rPr>
        <w:tab/>
        <w:t>completarea unor Declarații de imparțialitate, confidențialitate și privind conflictul de interese de către Personalul desemnat de Contractant, înainte de implicarea în implementarea contractului;</w:t>
      </w:r>
    </w:p>
    <w:p w14:paraId="273390AD" w14:textId="77777777" w:rsidR="00401A85" w:rsidRPr="006125F4" w:rsidRDefault="00401A85" w:rsidP="000C58D0">
      <w:pPr>
        <w:spacing w:after="0" w:line="240" w:lineRule="auto"/>
        <w:ind w:firstLine="426"/>
        <w:jc w:val="both"/>
        <w:rPr>
          <w:rFonts w:ascii="Trebuchet MS" w:hAnsi="Trebuchet MS" w:cs="Arial"/>
          <w:color w:val="000000" w:themeColor="text1"/>
          <w:kern w:val="0"/>
          <w:sz w:val="24"/>
          <w:szCs w:val="24"/>
          <w:lang w:val="ro-RO"/>
        </w:rPr>
      </w:pPr>
      <w:r w:rsidRPr="006125F4">
        <w:rPr>
          <w:rFonts w:ascii="Trebuchet MS" w:hAnsi="Trebuchet MS" w:cs="Arial"/>
          <w:color w:val="000000" w:themeColor="text1"/>
          <w:kern w:val="0"/>
          <w:sz w:val="24"/>
          <w:szCs w:val="24"/>
          <w:lang w:val="ro-RO"/>
        </w:rPr>
        <w:t>j)</w:t>
      </w:r>
      <w:r w:rsidRPr="006125F4">
        <w:rPr>
          <w:rFonts w:ascii="Trebuchet MS" w:hAnsi="Trebuchet MS" w:cs="Arial"/>
          <w:color w:val="000000" w:themeColor="text1"/>
          <w:kern w:val="0"/>
          <w:sz w:val="24"/>
          <w:szCs w:val="24"/>
          <w:lang w:val="ro-RO"/>
        </w:rPr>
        <w:tab/>
        <w:t>asigurarea că pentru toate activitățile cuprinse în propunerea tehnică, dispune de toate resursele necesare pentru îndeplinirea contractului.</w:t>
      </w:r>
    </w:p>
    <w:p w14:paraId="03CCB08D" w14:textId="49C13325" w:rsidR="00401A85" w:rsidRPr="006125F4" w:rsidRDefault="00401A85" w:rsidP="00401A85">
      <w:pPr>
        <w:spacing w:after="0" w:line="240" w:lineRule="auto"/>
        <w:jc w:val="both"/>
        <w:rPr>
          <w:rFonts w:ascii="Trebuchet MS" w:hAnsi="Trebuchet MS" w:cs="Arial"/>
          <w:b/>
          <w:color w:val="000000" w:themeColor="text1"/>
          <w:kern w:val="0"/>
          <w:sz w:val="24"/>
          <w:szCs w:val="24"/>
          <w:lang w:val="ro-RO"/>
        </w:rPr>
      </w:pPr>
      <w:r w:rsidRPr="006125F4">
        <w:rPr>
          <w:rFonts w:ascii="Trebuchet MS" w:hAnsi="Trebuchet MS" w:cs="Arial"/>
          <w:b/>
          <w:color w:val="000000" w:themeColor="text1"/>
          <w:kern w:val="0"/>
          <w:sz w:val="24"/>
          <w:szCs w:val="24"/>
          <w:lang w:val="ro-RO"/>
        </w:rPr>
        <w:t>20.</w:t>
      </w:r>
      <w:r w:rsidR="00DF3E92">
        <w:rPr>
          <w:rFonts w:ascii="Trebuchet MS" w:hAnsi="Trebuchet MS" w:cs="Arial"/>
          <w:b/>
          <w:color w:val="000000" w:themeColor="text1"/>
          <w:kern w:val="0"/>
          <w:sz w:val="24"/>
          <w:szCs w:val="24"/>
          <w:lang w:val="ro-RO"/>
        </w:rPr>
        <w:t>15</w:t>
      </w:r>
      <w:r w:rsidRPr="006125F4">
        <w:rPr>
          <w:rFonts w:ascii="Trebuchet MS" w:hAnsi="Trebuchet MS" w:cs="Arial"/>
          <w:b/>
          <w:color w:val="000000" w:themeColor="text1"/>
          <w:kern w:val="0"/>
          <w:sz w:val="24"/>
          <w:szCs w:val="24"/>
          <w:lang w:val="ro-RO"/>
        </w:rPr>
        <w:t>.</w:t>
      </w:r>
      <w:r w:rsidR="00D3278D" w:rsidRPr="006125F4">
        <w:rPr>
          <w:rFonts w:ascii="Trebuchet MS" w:hAnsi="Trebuchet MS" w:cs="Arial"/>
          <w:b/>
          <w:color w:val="000000" w:themeColor="text1"/>
          <w:kern w:val="0"/>
          <w:sz w:val="24"/>
          <w:szCs w:val="24"/>
          <w:lang w:val="ro-RO"/>
        </w:rPr>
        <w:t>O</w:t>
      </w:r>
      <w:r w:rsidRPr="006125F4">
        <w:rPr>
          <w:rFonts w:ascii="Trebuchet MS" w:hAnsi="Trebuchet MS" w:cs="Arial"/>
          <w:b/>
          <w:color w:val="000000" w:themeColor="text1"/>
          <w:kern w:val="0"/>
          <w:sz w:val="24"/>
          <w:szCs w:val="24"/>
          <w:lang w:val="ro-RO"/>
        </w:rPr>
        <w:t>bligații specifice</w:t>
      </w:r>
      <w:r w:rsidR="00D3278D" w:rsidRPr="006125F4">
        <w:rPr>
          <w:rFonts w:ascii="Trebuchet MS" w:hAnsi="Trebuchet MS" w:cs="Arial"/>
          <w:b/>
          <w:color w:val="000000" w:themeColor="text1"/>
          <w:kern w:val="0"/>
          <w:sz w:val="24"/>
          <w:szCs w:val="24"/>
          <w:lang w:val="ro-RO"/>
        </w:rPr>
        <w:t xml:space="preserve"> ale contractantului</w:t>
      </w:r>
      <w:r w:rsidRPr="006125F4">
        <w:rPr>
          <w:rFonts w:ascii="Trebuchet MS" w:hAnsi="Trebuchet MS" w:cs="Arial"/>
          <w:b/>
          <w:color w:val="000000" w:themeColor="text1"/>
          <w:kern w:val="0"/>
          <w:sz w:val="24"/>
          <w:szCs w:val="24"/>
          <w:lang w:val="ro-RO"/>
        </w:rPr>
        <w:t> :</w:t>
      </w:r>
    </w:p>
    <w:p w14:paraId="18171237" w14:textId="77777777" w:rsidR="00401A85" w:rsidRPr="006125F4" w:rsidRDefault="00401A85" w:rsidP="000C58D0">
      <w:pPr>
        <w:spacing w:after="0" w:line="240" w:lineRule="auto"/>
        <w:ind w:firstLine="426"/>
        <w:jc w:val="both"/>
        <w:rPr>
          <w:rFonts w:ascii="Trebuchet MS" w:hAnsi="Trebuchet MS" w:cs="Arial"/>
          <w:bCs/>
          <w:color w:val="000000" w:themeColor="text1"/>
          <w:kern w:val="0"/>
          <w:sz w:val="24"/>
          <w:szCs w:val="24"/>
          <w:lang w:val="ro-RO"/>
        </w:rPr>
      </w:pPr>
      <w:r w:rsidRPr="006125F4">
        <w:rPr>
          <w:rFonts w:ascii="Trebuchet MS" w:hAnsi="Trebuchet MS" w:cs="Arial"/>
          <w:bCs/>
          <w:color w:val="000000" w:themeColor="text1"/>
          <w:kern w:val="0"/>
          <w:sz w:val="24"/>
          <w:szCs w:val="24"/>
          <w:lang w:val="ro-RO"/>
        </w:rPr>
        <w:t>a)</w:t>
      </w:r>
      <w:r w:rsidRPr="006125F4">
        <w:rPr>
          <w:rFonts w:ascii="Trebuchet MS" w:hAnsi="Trebuchet MS" w:cs="Arial"/>
          <w:bCs/>
          <w:color w:val="000000" w:themeColor="text1"/>
          <w:kern w:val="0"/>
          <w:sz w:val="24"/>
          <w:szCs w:val="24"/>
          <w:lang w:val="ro-RO"/>
        </w:rPr>
        <w:tab/>
        <w:t>Toate documentele și informațiile primite de la Autoritatea contractantă precum și rezultatele tuturor activităților din cadrul acestui contract reprezintă informații confidențiale iar Contractantul va asigura respectarea confidențialității lor, urmând să semneze o declarație în acest sens. Această obligație va fi respectată inclusiv de Personalul Contractantului;</w:t>
      </w:r>
    </w:p>
    <w:p w14:paraId="48228EDD" w14:textId="77777777" w:rsidR="00401A85" w:rsidRPr="006125F4" w:rsidRDefault="00401A85" w:rsidP="00DF3E92">
      <w:pPr>
        <w:spacing w:after="0" w:line="240" w:lineRule="auto"/>
        <w:ind w:firstLine="426"/>
        <w:jc w:val="both"/>
        <w:rPr>
          <w:rFonts w:ascii="Trebuchet MS" w:hAnsi="Trebuchet MS" w:cs="Arial"/>
          <w:bCs/>
          <w:color w:val="000000" w:themeColor="text1"/>
          <w:kern w:val="0"/>
          <w:sz w:val="24"/>
          <w:szCs w:val="24"/>
          <w:lang w:val="ro-RO"/>
        </w:rPr>
      </w:pPr>
      <w:r w:rsidRPr="006125F4">
        <w:rPr>
          <w:rFonts w:ascii="Trebuchet MS" w:hAnsi="Trebuchet MS" w:cs="Arial"/>
          <w:bCs/>
          <w:color w:val="000000" w:themeColor="text1"/>
          <w:kern w:val="0"/>
          <w:sz w:val="24"/>
          <w:szCs w:val="24"/>
          <w:lang w:val="ro-RO"/>
        </w:rPr>
        <w:t>b)</w:t>
      </w:r>
      <w:r w:rsidRPr="006125F4">
        <w:rPr>
          <w:rFonts w:ascii="Trebuchet MS" w:hAnsi="Trebuchet MS" w:cs="Arial"/>
          <w:bCs/>
          <w:color w:val="000000" w:themeColor="text1"/>
          <w:kern w:val="0"/>
          <w:sz w:val="24"/>
          <w:szCs w:val="24"/>
          <w:lang w:val="ro-RO"/>
        </w:rPr>
        <w:tab/>
        <w:t>Contractantul și personalul său au obligația de a respecta confidențialitatea documentelor și informațiilor menționate mai sus, pe toată perioada executării contractului, pe perioada oricărei prelungiri a acestuia și după încetarea contractului. În acest sens, Contractantul precum și personalul acestuia implicat în activitățile contractului, sunt obligați să semneze Acorduri de Confidențialitate cu Autoritatea contractantă;</w:t>
      </w:r>
    </w:p>
    <w:p w14:paraId="70CF87AD" w14:textId="77777777" w:rsidR="00401A85" w:rsidRPr="006125F4" w:rsidRDefault="00401A85" w:rsidP="00DF3E92">
      <w:pPr>
        <w:spacing w:after="0" w:line="240" w:lineRule="auto"/>
        <w:ind w:firstLine="426"/>
        <w:jc w:val="both"/>
        <w:rPr>
          <w:rFonts w:ascii="Trebuchet MS" w:hAnsi="Trebuchet MS" w:cs="Arial"/>
          <w:bCs/>
          <w:color w:val="000000" w:themeColor="text1"/>
          <w:kern w:val="0"/>
          <w:sz w:val="24"/>
          <w:szCs w:val="24"/>
          <w:lang w:val="ro-RO"/>
        </w:rPr>
      </w:pPr>
      <w:r w:rsidRPr="006125F4">
        <w:rPr>
          <w:rFonts w:ascii="Trebuchet MS" w:hAnsi="Trebuchet MS" w:cs="Arial"/>
          <w:bCs/>
          <w:color w:val="000000" w:themeColor="text1"/>
          <w:kern w:val="0"/>
          <w:sz w:val="24"/>
          <w:szCs w:val="24"/>
          <w:lang w:val="ro-RO"/>
        </w:rPr>
        <w:t>c)</w:t>
      </w:r>
      <w:r w:rsidRPr="006125F4">
        <w:rPr>
          <w:rFonts w:ascii="Trebuchet MS" w:hAnsi="Trebuchet MS" w:cs="Arial"/>
          <w:bCs/>
          <w:color w:val="000000" w:themeColor="text1"/>
          <w:kern w:val="0"/>
          <w:sz w:val="24"/>
          <w:szCs w:val="24"/>
          <w:lang w:val="ro-RO"/>
        </w:rPr>
        <w:tab/>
        <w:t>Contractantul nu va publica articole sau informații legate de serviciile prestate, nu va face referire la acestea în cazul prestării altor servicii către terți și nu va divulga informațiile obținute de la Autoritatea contractantă, fără acordul scris al acesteia;</w:t>
      </w:r>
    </w:p>
    <w:p w14:paraId="6494FE6B" w14:textId="77777777" w:rsidR="00401A85" w:rsidRPr="006125F4" w:rsidRDefault="00401A85" w:rsidP="00DF3E92">
      <w:pPr>
        <w:spacing w:after="0" w:line="240" w:lineRule="auto"/>
        <w:ind w:firstLine="426"/>
        <w:jc w:val="both"/>
        <w:rPr>
          <w:rFonts w:ascii="Trebuchet MS" w:hAnsi="Trebuchet MS" w:cs="Arial"/>
          <w:bCs/>
          <w:color w:val="000000" w:themeColor="text1"/>
          <w:kern w:val="0"/>
          <w:sz w:val="24"/>
          <w:szCs w:val="24"/>
          <w:lang w:val="ro-RO"/>
        </w:rPr>
      </w:pPr>
      <w:r w:rsidRPr="006125F4">
        <w:rPr>
          <w:rFonts w:ascii="Trebuchet MS" w:hAnsi="Trebuchet MS" w:cs="Arial"/>
          <w:bCs/>
          <w:color w:val="000000" w:themeColor="text1"/>
          <w:kern w:val="0"/>
          <w:sz w:val="24"/>
          <w:szCs w:val="24"/>
          <w:lang w:val="ro-RO"/>
        </w:rPr>
        <w:t>d)</w:t>
      </w:r>
      <w:r w:rsidRPr="006125F4">
        <w:rPr>
          <w:rFonts w:ascii="Trebuchet MS" w:hAnsi="Trebuchet MS" w:cs="Arial"/>
          <w:bCs/>
          <w:color w:val="000000" w:themeColor="text1"/>
          <w:kern w:val="0"/>
          <w:sz w:val="24"/>
          <w:szCs w:val="24"/>
          <w:lang w:val="ro-RO"/>
        </w:rPr>
        <w:tab/>
        <w:t>Contractantul are obligația de a asigura disponibilitatea Personalului, pe toată durata Contractului. Contractantul are obligația de a asigura desfășurarea activităților stipulate în Contract prin acoperirea cu Personal specializat pe toată durata implementării Contractului. Contractantul trebuie să se asigure că, pentru toată perioada Contractului, persoanele alocate fiecărei activități vor îndeplini obligațiile stabilite în sarcina acestora;</w:t>
      </w:r>
    </w:p>
    <w:p w14:paraId="42F13167" w14:textId="77777777" w:rsidR="00401A85" w:rsidRPr="006125F4" w:rsidRDefault="00401A85" w:rsidP="00DF3E92">
      <w:pPr>
        <w:spacing w:after="0" w:line="240" w:lineRule="auto"/>
        <w:ind w:firstLine="426"/>
        <w:jc w:val="both"/>
        <w:rPr>
          <w:rFonts w:ascii="Trebuchet MS" w:hAnsi="Trebuchet MS" w:cs="Arial"/>
          <w:bCs/>
          <w:color w:val="000000" w:themeColor="text1"/>
          <w:kern w:val="0"/>
          <w:sz w:val="24"/>
          <w:szCs w:val="24"/>
          <w:lang w:val="ro-RO"/>
        </w:rPr>
      </w:pPr>
      <w:r w:rsidRPr="006125F4">
        <w:rPr>
          <w:rFonts w:ascii="Trebuchet MS" w:hAnsi="Trebuchet MS" w:cs="Arial"/>
          <w:bCs/>
          <w:color w:val="000000" w:themeColor="text1"/>
          <w:kern w:val="0"/>
          <w:sz w:val="24"/>
          <w:szCs w:val="24"/>
          <w:lang w:val="ro-RO"/>
        </w:rPr>
        <w:t>e)</w:t>
      </w:r>
      <w:r w:rsidRPr="006125F4">
        <w:rPr>
          <w:rFonts w:ascii="Trebuchet MS" w:hAnsi="Trebuchet MS" w:cs="Arial"/>
          <w:bCs/>
          <w:color w:val="000000" w:themeColor="text1"/>
          <w:kern w:val="0"/>
          <w:sz w:val="24"/>
          <w:szCs w:val="24"/>
          <w:lang w:val="ro-RO"/>
        </w:rPr>
        <w:tab/>
        <w:t xml:space="preserve">Contractantul nu va efectua schimbări în cadrul Personalului stabilit, fără aprobarea prealabilă scrisă a Autorității contractante. Autoritatea contractantă va transmite aprobarea/respingerea schimbărilor de Personal în termen de maximum 15 zile, </w:t>
      </w:r>
      <w:r w:rsidRPr="006125F4">
        <w:rPr>
          <w:rFonts w:ascii="Trebuchet MS" w:hAnsi="Trebuchet MS" w:cs="Arial"/>
          <w:bCs/>
          <w:color w:val="000000" w:themeColor="text1"/>
          <w:kern w:val="0"/>
          <w:sz w:val="24"/>
          <w:szCs w:val="24"/>
          <w:lang w:val="ro-RO"/>
        </w:rPr>
        <w:lastRenderedPageBreak/>
        <w:t>calculat de la primirea documentelor justificative în formă completă și corectă. Aprobarea înlocuirii personalului/de personal produce efecte cu data emiterii acesteia de către Autoritatea contractantă;</w:t>
      </w:r>
    </w:p>
    <w:p w14:paraId="3A0110CA" w14:textId="77777777" w:rsidR="00401A85" w:rsidRPr="006125F4" w:rsidRDefault="00401A85" w:rsidP="00DF3E92">
      <w:pPr>
        <w:spacing w:after="0" w:line="240" w:lineRule="auto"/>
        <w:ind w:firstLine="426"/>
        <w:jc w:val="both"/>
        <w:rPr>
          <w:rFonts w:ascii="Trebuchet MS" w:hAnsi="Trebuchet MS" w:cs="Arial"/>
          <w:bCs/>
          <w:color w:val="000000" w:themeColor="text1"/>
          <w:kern w:val="0"/>
          <w:sz w:val="24"/>
          <w:szCs w:val="24"/>
          <w:lang w:val="ro-RO"/>
        </w:rPr>
      </w:pPr>
      <w:r w:rsidRPr="006125F4">
        <w:rPr>
          <w:rFonts w:ascii="Trebuchet MS" w:hAnsi="Trebuchet MS" w:cs="Arial"/>
          <w:bCs/>
          <w:color w:val="000000" w:themeColor="text1"/>
          <w:kern w:val="0"/>
          <w:sz w:val="24"/>
          <w:szCs w:val="24"/>
          <w:lang w:val="ro-RO"/>
        </w:rPr>
        <w:t>f)</w:t>
      </w:r>
      <w:r w:rsidRPr="006125F4">
        <w:rPr>
          <w:rFonts w:ascii="Trebuchet MS" w:hAnsi="Trebuchet MS" w:cs="Arial"/>
          <w:bCs/>
          <w:color w:val="000000" w:themeColor="text1"/>
          <w:kern w:val="0"/>
          <w:sz w:val="24"/>
          <w:szCs w:val="24"/>
          <w:lang w:val="ro-RO"/>
        </w:rPr>
        <w:tab/>
        <w:t>În situația în care Contractantul sau Autoritatea contractantă solicită înlocuirea Personalului, Contractantul va transmite Autorității contractante, pentru verificare și aprobare, documente justificative privind calificarea educațională și/sau profesională, abilitățile, experiența profesională generală și specifică a Personalului propus. În cazul în care Personalul înlocuit a generat Contractantului un avantaj pe perioada derulării procedurii, la momentul aplicării criteriului de atribuire, Autoritatea contractantă are dreptul de a aproba înlocuirea Personalului numai în situația în care noul Personal nominalizat pentru îndeplinirea Contractului obține cel puțin același punctaj ca Personalul propus la momentul aplicării factorilor de evaluare, chiar și în cazul în care caracteristicile Personalului propus sunt inferioare celor ale Personalului înlocuit. În cazul respingerii Personalului propus, Autoritatea contractantă va notifica, în scris, motivele respingerii și termenul de prezentare a unei noi propuneri;</w:t>
      </w:r>
    </w:p>
    <w:p w14:paraId="55EDDD17" w14:textId="77777777" w:rsidR="00401A85" w:rsidRPr="006125F4" w:rsidRDefault="00401A85" w:rsidP="00DF3E92">
      <w:pPr>
        <w:spacing w:after="0" w:line="240" w:lineRule="auto"/>
        <w:ind w:firstLine="426"/>
        <w:jc w:val="both"/>
        <w:rPr>
          <w:rFonts w:ascii="Trebuchet MS" w:hAnsi="Trebuchet MS" w:cs="Arial"/>
          <w:bCs/>
          <w:color w:val="000000" w:themeColor="text1"/>
          <w:kern w:val="0"/>
          <w:sz w:val="24"/>
          <w:szCs w:val="24"/>
          <w:lang w:val="ro-RO"/>
        </w:rPr>
      </w:pPr>
      <w:r w:rsidRPr="006125F4">
        <w:rPr>
          <w:rFonts w:ascii="Trebuchet MS" w:hAnsi="Trebuchet MS" w:cs="Arial"/>
          <w:bCs/>
          <w:color w:val="000000" w:themeColor="text1"/>
          <w:kern w:val="0"/>
          <w:sz w:val="24"/>
          <w:szCs w:val="24"/>
          <w:lang w:val="ro-RO"/>
        </w:rPr>
        <w:t>g)</w:t>
      </w:r>
      <w:r w:rsidRPr="006125F4">
        <w:rPr>
          <w:rFonts w:ascii="Trebuchet MS" w:hAnsi="Trebuchet MS" w:cs="Arial"/>
          <w:bCs/>
          <w:color w:val="000000" w:themeColor="text1"/>
          <w:kern w:val="0"/>
          <w:sz w:val="24"/>
          <w:szCs w:val="24"/>
          <w:lang w:val="ro-RO"/>
        </w:rPr>
        <w:tab/>
        <w:t>În cazul în care Contractantul nu este în măsură să furnizeze un înlocuitor în condițiile de mai sus, care să nu diminueze avantajul obținut de Contractant ca urmare a aplicării criteriului de atribuire din prezentul Contract, Autoritatea contractantă va decide rezoluțiunea/rezilierea Contractului;</w:t>
      </w:r>
    </w:p>
    <w:p w14:paraId="21478EAE" w14:textId="77777777" w:rsidR="00401A85" w:rsidRPr="006125F4" w:rsidRDefault="00401A85" w:rsidP="00DF3E92">
      <w:pPr>
        <w:spacing w:after="0" w:line="240" w:lineRule="auto"/>
        <w:ind w:firstLine="426"/>
        <w:jc w:val="both"/>
        <w:rPr>
          <w:rFonts w:ascii="Trebuchet MS" w:hAnsi="Trebuchet MS" w:cs="Arial"/>
          <w:bCs/>
          <w:color w:val="000000" w:themeColor="text1"/>
          <w:kern w:val="0"/>
          <w:sz w:val="24"/>
          <w:szCs w:val="24"/>
          <w:lang w:val="ro-RO"/>
        </w:rPr>
      </w:pPr>
      <w:r w:rsidRPr="006125F4">
        <w:rPr>
          <w:rFonts w:ascii="Trebuchet MS" w:hAnsi="Trebuchet MS" w:cs="Arial"/>
          <w:bCs/>
          <w:color w:val="000000" w:themeColor="text1"/>
          <w:kern w:val="0"/>
          <w:sz w:val="24"/>
          <w:szCs w:val="24"/>
          <w:lang w:val="ro-RO"/>
        </w:rPr>
        <w:t>h)</w:t>
      </w:r>
      <w:r w:rsidRPr="006125F4">
        <w:rPr>
          <w:rFonts w:ascii="Trebuchet MS" w:hAnsi="Trebuchet MS" w:cs="Arial"/>
          <w:bCs/>
          <w:color w:val="000000" w:themeColor="text1"/>
          <w:kern w:val="0"/>
          <w:sz w:val="24"/>
          <w:szCs w:val="24"/>
          <w:lang w:val="ro-RO"/>
        </w:rPr>
        <w:tab/>
        <w:t>Costurile suplimentare generate de înlocuirea Personalului incumbă Contractantului;</w:t>
      </w:r>
    </w:p>
    <w:p w14:paraId="51395C16" w14:textId="77777777" w:rsidR="00401A85" w:rsidRPr="006125F4" w:rsidRDefault="00401A85" w:rsidP="00DF3E92">
      <w:pPr>
        <w:spacing w:after="0" w:line="240" w:lineRule="auto"/>
        <w:ind w:firstLine="426"/>
        <w:jc w:val="both"/>
        <w:rPr>
          <w:rFonts w:ascii="Trebuchet MS" w:hAnsi="Trebuchet MS" w:cs="Arial"/>
          <w:bCs/>
          <w:color w:val="000000" w:themeColor="text1"/>
          <w:kern w:val="0"/>
          <w:sz w:val="24"/>
          <w:szCs w:val="24"/>
          <w:lang w:val="ro-RO"/>
        </w:rPr>
      </w:pPr>
      <w:r w:rsidRPr="006125F4">
        <w:rPr>
          <w:rFonts w:ascii="Trebuchet MS" w:hAnsi="Trebuchet MS" w:cs="Arial"/>
          <w:bCs/>
          <w:color w:val="000000" w:themeColor="text1"/>
          <w:kern w:val="0"/>
          <w:sz w:val="24"/>
          <w:szCs w:val="24"/>
          <w:lang w:val="ro-RO"/>
        </w:rPr>
        <w:t>i)</w:t>
      </w:r>
      <w:r w:rsidRPr="006125F4">
        <w:rPr>
          <w:rFonts w:ascii="Trebuchet MS" w:hAnsi="Trebuchet MS" w:cs="Arial"/>
          <w:bCs/>
          <w:color w:val="000000" w:themeColor="text1"/>
          <w:kern w:val="0"/>
          <w:sz w:val="24"/>
          <w:szCs w:val="24"/>
          <w:lang w:val="ro-RO"/>
        </w:rPr>
        <w:tab/>
        <w:t>Executarea contractului nu va genera sub nicio formă cheltuieli comerciale neuzuale. Dacă apar totuși astfel de cheltuieli, contractul poate înceta. Sunt considerate cheltuieli comerciale neuzuale:</w:t>
      </w:r>
    </w:p>
    <w:p w14:paraId="208E9EA5" w14:textId="03461AC8" w:rsidR="00401A85" w:rsidRPr="00FE4F90" w:rsidRDefault="00401A85" w:rsidP="00DF3E92">
      <w:pPr>
        <w:pStyle w:val="ListParagraph"/>
        <w:numPr>
          <w:ilvl w:val="2"/>
          <w:numId w:val="11"/>
        </w:numPr>
        <w:spacing w:after="0" w:line="240" w:lineRule="auto"/>
        <w:ind w:left="0" w:hanging="283"/>
        <w:rPr>
          <w:rFonts w:cs="Arial"/>
          <w:bCs/>
          <w:color w:val="000000" w:themeColor="text1"/>
          <w:szCs w:val="24"/>
          <w:lang w:val="ro-RO"/>
        </w:rPr>
      </w:pPr>
      <w:r w:rsidRPr="00FE4F90">
        <w:rPr>
          <w:rFonts w:cs="Arial"/>
          <w:bCs/>
          <w:color w:val="000000" w:themeColor="text1"/>
          <w:szCs w:val="24"/>
          <w:lang w:val="ro-RO"/>
        </w:rPr>
        <w:t>comisioanele care nu sunt menționate în contract sau care nu rezultă dintr-un contract valabil încheiat referitor la prezentul contract,</w:t>
      </w:r>
    </w:p>
    <w:p w14:paraId="1A68F3F0" w14:textId="6104C953" w:rsidR="00401A85" w:rsidRPr="00FE4F90" w:rsidRDefault="00401A85" w:rsidP="00DF3E92">
      <w:pPr>
        <w:pStyle w:val="ListParagraph"/>
        <w:numPr>
          <w:ilvl w:val="2"/>
          <w:numId w:val="11"/>
        </w:numPr>
        <w:spacing w:after="0" w:line="240" w:lineRule="auto"/>
        <w:ind w:left="0" w:hanging="283"/>
        <w:rPr>
          <w:rFonts w:cs="Arial"/>
          <w:bCs/>
          <w:color w:val="000000" w:themeColor="text1"/>
          <w:szCs w:val="24"/>
          <w:lang w:val="ro-RO"/>
        </w:rPr>
      </w:pPr>
      <w:r w:rsidRPr="00FE4F90">
        <w:rPr>
          <w:rFonts w:cs="Arial"/>
          <w:bCs/>
          <w:color w:val="000000" w:themeColor="text1"/>
          <w:szCs w:val="24"/>
          <w:lang w:val="ro-RO"/>
        </w:rPr>
        <w:t>comisioanele care nu corespund serviciilor prestate și legitime,</w:t>
      </w:r>
    </w:p>
    <w:p w14:paraId="4763096A" w14:textId="3E0392FF" w:rsidR="00401A85" w:rsidRPr="00FE4F90" w:rsidRDefault="00401A85" w:rsidP="00DF3E92">
      <w:pPr>
        <w:pStyle w:val="ListParagraph"/>
        <w:numPr>
          <w:ilvl w:val="2"/>
          <w:numId w:val="11"/>
        </w:numPr>
        <w:spacing w:after="0" w:line="240" w:lineRule="auto"/>
        <w:ind w:left="0" w:hanging="283"/>
        <w:rPr>
          <w:rFonts w:cs="Arial"/>
          <w:bCs/>
          <w:color w:val="000000" w:themeColor="text1"/>
          <w:szCs w:val="24"/>
          <w:lang w:val="ro-RO"/>
        </w:rPr>
      </w:pPr>
      <w:r w:rsidRPr="00FE4F90">
        <w:rPr>
          <w:rFonts w:cs="Arial"/>
          <w:bCs/>
          <w:color w:val="000000" w:themeColor="text1"/>
          <w:szCs w:val="24"/>
          <w:lang w:val="ro-RO"/>
        </w:rPr>
        <w:t>comisioanele plătite unui destinatar care nu este în mod clar identificat sau</w:t>
      </w:r>
    </w:p>
    <w:p w14:paraId="3D6D0F6F" w14:textId="2BEE9F20" w:rsidR="00401A85" w:rsidRPr="00FE4F90" w:rsidRDefault="00401A85" w:rsidP="00DF3E92">
      <w:pPr>
        <w:pStyle w:val="ListParagraph"/>
        <w:numPr>
          <w:ilvl w:val="2"/>
          <w:numId w:val="11"/>
        </w:numPr>
        <w:spacing w:after="0" w:line="240" w:lineRule="auto"/>
        <w:ind w:left="0" w:hanging="283"/>
        <w:rPr>
          <w:rFonts w:cs="Arial"/>
          <w:bCs/>
          <w:color w:val="000000" w:themeColor="text1"/>
          <w:szCs w:val="24"/>
          <w:lang w:val="ro-RO"/>
        </w:rPr>
      </w:pPr>
      <w:r w:rsidRPr="00FE4F90">
        <w:rPr>
          <w:rFonts w:cs="Arial"/>
          <w:bCs/>
          <w:color w:val="000000" w:themeColor="text1"/>
          <w:szCs w:val="24"/>
          <w:lang w:val="ro-RO"/>
        </w:rPr>
        <w:t>comisioanele plătite unei persoane care potrivit tuturor aparențelor este o persoană interpusă.</w:t>
      </w:r>
    </w:p>
    <w:p w14:paraId="1BF5ECB1" w14:textId="77777777" w:rsidR="00401A85" w:rsidRPr="006125F4" w:rsidRDefault="00401A85" w:rsidP="00DF3E92">
      <w:pPr>
        <w:tabs>
          <w:tab w:val="left" w:pos="284"/>
        </w:tabs>
        <w:spacing w:after="0" w:line="240" w:lineRule="auto"/>
        <w:jc w:val="both"/>
        <w:rPr>
          <w:rFonts w:ascii="Trebuchet MS" w:hAnsi="Trebuchet MS" w:cs="Arial"/>
          <w:bCs/>
          <w:color w:val="000000" w:themeColor="text1"/>
          <w:kern w:val="0"/>
          <w:sz w:val="24"/>
          <w:szCs w:val="24"/>
          <w:lang w:val="ro-RO"/>
        </w:rPr>
      </w:pPr>
      <w:r w:rsidRPr="006125F4">
        <w:rPr>
          <w:rFonts w:ascii="Trebuchet MS" w:hAnsi="Trebuchet MS" w:cs="Arial"/>
          <w:bCs/>
          <w:color w:val="000000" w:themeColor="text1"/>
          <w:kern w:val="0"/>
          <w:sz w:val="24"/>
          <w:szCs w:val="24"/>
          <w:lang w:val="ro-RO"/>
        </w:rPr>
        <w:t>j)</w:t>
      </w:r>
      <w:r w:rsidRPr="006125F4">
        <w:rPr>
          <w:rFonts w:ascii="Trebuchet MS" w:hAnsi="Trebuchet MS" w:cs="Arial"/>
          <w:bCs/>
          <w:color w:val="000000" w:themeColor="text1"/>
          <w:kern w:val="0"/>
          <w:sz w:val="24"/>
          <w:szCs w:val="24"/>
          <w:lang w:val="ro-RO"/>
        </w:rPr>
        <w:tab/>
        <w:t>Contractantul va furniza Autorității contractante, la cerere, documente justificative cu privire la condițiile în care se execută contractul. Autoritatea contractantă va efectua orice documentare sau cercetare la fața locului pe care o consideră necesară pentru strângerea de probe în cazul oricărei suspiciuni cu privire la existența unor cheltuieli comerciale neuzuale.</w:t>
      </w:r>
    </w:p>
    <w:p w14:paraId="144EBE54" w14:textId="0E8D2778" w:rsidR="00401A85" w:rsidRPr="006125F4" w:rsidRDefault="00FB7F91" w:rsidP="00DF3E92">
      <w:pPr>
        <w:spacing w:after="0" w:line="240" w:lineRule="auto"/>
        <w:jc w:val="both"/>
        <w:rPr>
          <w:rFonts w:ascii="Trebuchet MS" w:hAnsi="Trebuchet MS" w:cs="Arial"/>
          <w:bCs/>
          <w:color w:val="000000" w:themeColor="text1"/>
          <w:kern w:val="0"/>
          <w:sz w:val="24"/>
          <w:szCs w:val="24"/>
          <w:lang w:val="ro-RO"/>
        </w:rPr>
      </w:pPr>
      <w:r>
        <w:rPr>
          <w:rFonts w:ascii="Trebuchet MS" w:hAnsi="Trebuchet MS" w:cs="Arial"/>
          <w:bCs/>
          <w:color w:val="000000" w:themeColor="text1"/>
          <w:kern w:val="0"/>
          <w:sz w:val="24"/>
          <w:szCs w:val="24"/>
          <w:lang w:val="ro-RO"/>
        </w:rPr>
        <w:t>k</w:t>
      </w:r>
      <w:r w:rsidR="00401A85" w:rsidRPr="006125F4">
        <w:rPr>
          <w:rFonts w:ascii="Trebuchet MS" w:hAnsi="Trebuchet MS" w:cs="Arial"/>
          <w:bCs/>
          <w:color w:val="000000" w:themeColor="text1"/>
          <w:kern w:val="0"/>
          <w:sz w:val="24"/>
          <w:szCs w:val="24"/>
          <w:lang w:val="ro-RO"/>
        </w:rPr>
        <w:t>)  Contractantul va avea obligația să despăgubească A</w:t>
      </w:r>
      <w:r w:rsidR="00EB6E3D" w:rsidRPr="006125F4">
        <w:rPr>
          <w:rFonts w:ascii="Trebuchet MS" w:hAnsi="Trebuchet MS" w:cs="Arial"/>
          <w:bCs/>
          <w:color w:val="000000" w:themeColor="text1"/>
          <w:kern w:val="0"/>
          <w:sz w:val="24"/>
          <w:szCs w:val="24"/>
          <w:lang w:val="ro-RO"/>
        </w:rPr>
        <w:t>utoritatea contractanta</w:t>
      </w:r>
      <w:r w:rsidR="00401A85" w:rsidRPr="006125F4">
        <w:rPr>
          <w:rFonts w:ascii="Trebuchet MS" w:hAnsi="Trebuchet MS" w:cs="Arial"/>
          <w:bCs/>
          <w:color w:val="000000" w:themeColor="text1"/>
          <w:kern w:val="0"/>
          <w:sz w:val="24"/>
          <w:szCs w:val="24"/>
          <w:lang w:val="ro-RO"/>
        </w:rPr>
        <w:t xml:space="preserve"> împotriva oricăror: a) reclamații și acțiuni în justiție, ce rezultă din încălcarea unor drepturi de proprietate intelectuală (brevete, nume, mărci înregistrate etc.) și b) daune-interese, costuri, taxe și cheltuieli de orice natură, aferente, cu excepția situației în care o astfel de încălcare rezultă din respectarea caietului de sarcini întocmit de către A</w:t>
      </w:r>
      <w:r w:rsidR="00EB6E3D" w:rsidRPr="006125F4">
        <w:rPr>
          <w:rFonts w:ascii="Trebuchet MS" w:hAnsi="Trebuchet MS" w:cs="Arial"/>
          <w:bCs/>
          <w:color w:val="000000" w:themeColor="text1"/>
          <w:kern w:val="0"/>
          <w:sz w:val="24"/>
          <w:szCs w:val="24"/>
          <w:lang w:val="ro-RO"/>
        </w:rPr>
        <w:t>utoritatea contractanta</w:t>
      </w:r>
      <w:r w:rsidR="00401A85" w:rsidRPr="006125F4">
        <w:rPr>
          <w:rFonts w:ascii="Trebuchet MS" w:hAnsi="Trebuchet MS" w:cs="Arial"/>
          <w:bCs/>
          <w:color w:val="000000" w:themeColor="text1"/>
          <w:kern w:val="0"/>
          <w:sz w:val="24"/>
          <w:szCs w:val="24"/>
          <w:lang w:val="ro-RO"/>
        </w:rPr>
        <w:t>.</w:t>
      </w:r>
    </w:p>
    <w:p w14:paraId="7B44B5B5" w14:textId="405A645D" w:rsidR="003D54CD" w:rsidRPr="00A51B44" w:rsidRDefault="00DF3E92" w:rsidP="00DF3E92">
      <w:pPr>
        <w:spacing w:after="0" w:line="240" w:lineRule="auto"/>
        <w:jc w:val="both"/>
        <w:rPr>
          <w:rFonts w:ascii="Trebuchet MS" w:eastAsia="Quattrocento Sans" w:hAnsi="Trebuchet MS" w:cs="Times New Roman"/>
          <w:color w:val="000000" w:themeColor="text1"/>
          <w:sz w:val="24"/>
          <w:szCs w:val="24"/>
          <w:lang w:eastAsia="en-GB"/>
        </w:rPr>
      </w:pPr>
      <w:r>
        <w:rPr>
          <w:rFonts w:ascii="Trebuchet MS" w:hAnsi="Trebuchet MS" w:cs="Arial"/>
          <w:bCs/>
          <w:color w:val="000000" w:themeColor="text1"/>
          <w:kern w:val="0"/>
          <w:sz w:val="24"/>
          <w:szCs w:val="24"/>
          <w:lang w:val="ro-RO"/>
        </w:rPr>
        <w:t>l</w:t>
      </w:r>
      <w:r w:rsidR="00401A85" w:rsidRPr="003D54CD">
        <w:rPr>
          <w:rFonts w:ascii="Trebuchet MS" w:hAnsi="Trebuchet MS" w:cs="Arial"/>
          <w:bCs/>
          <w:color w:val="000000" w:themeColor="text1"/>
          <w:kern w:val="0"/>
          <w:sz w:val="24"/>
          <w:szCs w:val="24"/>
          <w:lang w:val="ro-RO"/>
        </w:rPr>
        <w:t xml:space="preserve">) </w:t>
      </w:r>
      <w:proofErr w:type="spellStart"/>
      <w:r w:rsidR="003D54CD" w:rsidRPr="00A51B44">
        <w:rPr>
          <w:rFonts w:ascii="Trebuchet MS" w:eastAsia="Quattrocento Sans" w:hAnsi="Trebuchet MS" w:cs="Times New Roman"/>
          <w:color w:val="000000" w:themeColor="text1"/>
          <w:sz w:val="24"/>
          <w:szCs w:val="24"/>
          <w:lang w:eastAsia="en-GB"/>
        </w:rPr>
        <w:t>Toate</w:t>
      </w:r>
      <w:proofErr w:type="spellEnd"/>
      <w:r w:rsidR="003D54CD" w:rsidRPr="00A51B44">
        <w:rPr>
          <w:rFonts w:ascii="Trebuchet MS" w:eastAsia="Quattrocento Sans" w:hAnsi="Trebuchet MS" w:cs="Times New Roman"/>
          <w:color w:val="000000" w:themeColor="text1"/>
          <w:sz w:val="24"/>
          <w:szCs w:val="24"/>
          <w:lang w:eastAsia="en-GB"/>
        </w:rPr>
        <w:t xml:space="preserve"> </w:t>
      </w:r>
      <w:proofErr w:type="spellStart"/>
      <w:r w:rsidR="003D54CD" w:rsidRPr="00A51B44">
        <w:rPr>
          <w:rFonts w:ascii="Trebuchet MS" w:eastAsia="Quattrocento Sans" w:hAnsi="Trebuchet MS" w:cs="Times New Roman"/>
          <w:color w:val="000000" w:themeColor="text1"/>
          <w:sz w:val="24"/>
          <w:szCs w:val="24"/>
          <w:lang w:eastAsia="en-GB"/>
        </w:rPr>
        <w:t>documentele</w:t>
      </w:r>
      <w:proofErr w:type="spellEnd"/>
      <w:r w:rsidR="003D54CD" w:rsidRPr="00A51B44">
        <w:rPr>
          <w:rFonts w:ascii="Trebuchet MS" w:eastAsia="Quattrocento Sans" w:hAnsi="Trebuchet MS" w:cs="Times New Roman"/>
          <w:color w:val="000000" w:themeColor="text1"/>
          <w:sz w:val="24"/>
          <w:szCs w:val="24"/>
          <w:lang w:eastAsia="en-GB"/>
        </w:rPr>
        <w:t xml:space="preserve"> </w:t>
      </w:r>
      <w:proofErr w:type="spellStart"/>
      <w:r w:rsidR="003D54CD" w:rsidRPr="00A51B44">
        <w:rPr>
          <w:rFonts w:ascii="Trebuchet MS" w:eastAsia="Quattrocento Sans" w:hAnsi="Trebuchet MS" w:cs="Times New Roman"/>
          <w:color w:val="000000" w:themeColor="text1"/>
          <w:sz w:val="24"/>
          <w:szCs w:val="24"/>
          <w:lang w:eastAsia="en-GB"/>
        </w:rPr>
        <w:t>ce</w:t>
      </w:r>
      <w:proofErr w:type="spellEnd"/>
      <w:r w:rsidR="003D54CD" w:rsidRPr="00A51B44">
        <w:rPr>
          <w:rFonts w:ascii="Trebuchet MS" w:eastAsia="Quattrocento Sans" w:hAnsi="Trebuchet MS" w:cs="Times New Roman"/>
          <w:color w:val="000000" w:themeColor="text1"/>
          <w:sz w:val="24"/>
          <w:szCs w:val="24"/>
          <w:lang w:eastAsia="en-GB"/>
        </w:rPr>
        <w:t xml:space="preserve"> </w:t>
      </w:r>
      <w:proofErr w:type="spellStart"/>
      <w:r w:rsidR="003D54CD" w:rsidRPr="00A51B44">
        <w:rPr>
          <w:rFonts w:ascii="Trebuchet MS" w:eastAsia="Quattrocento Sans" w:hAnsi="Trebuchet MS" w:cs="Times New Roman"/>
          <w:color w:val="000000" w:themeColor="text1"/>
          <w:sz w:val="24"/>
          <w:szCs w:val="24"/>
          <w:lang w:eastAsia="en-GB"/>
        </w:rPr>
        <w:t>vor</w:t>
      </w:r>
      <w:proofErr w:type="spellEnd"/>
      <w:r w:rsidR="003D54CD" w:rsidRPr="00A51B44">
        <w:rPr>
          <w:rFonts w:ascii="Trebuchet MS" w:eastAsia="Quattrocento Sans" w:hAnsi="Trebuchet MS" w:cs="Times New Roman"/>
          <w:color w:val="000000" w:themeColor="text1"/>
          <w:sz w:val="24"/>
          <w:szCs w:val="24"/>
          <w:lang w:eastAsia="en-GB"/>
        </w:rPr>
        <w:t xml:space="preserve"> fi elaborate </w:t>
      </w:r>
      <w:proofErr w:type="spellStart"/>
      <w:r w:rsidR="003D54CD" w:rsidRPr="00A51B44">
        <w:rPr>
          <w:rFonts w:ascii="Trebuchet MS" w:eastAsia="Quattrocento Sans" w:hAnsi="Trebuchet MS" w:cs="Times New Roman"/>
          <w:color w:val="000000" w:themeColor="text1"/>
          <w:sz w:val="24"/>
          <w:szCs w:val="24"/>
          <w:lang w:eastAsia="en-GB"/>
        </w:rPr>
        <w:t>în</w:t>
      </w:r>
      <w:proofErr w:type="spellEnd"/>
      <w:r w:rsidR="003D54CD" w:rsidRPr="00A51B44">
        <w:rPr>
          <w:rFonts w:ascii="Trebuchet MS" w:eastAsia="Quattrocento Sans" w:hAnsi="Trebuchet MS" w:cs="Times New Roman"/>
          <w:color w:val="000000" w:themeColor="text1"/>
          <w:sz w:val="24"/>
          <w:szCs w:val="24"/>
          <w:lang w:eastAsia="en-GB"/>
        </w:rPr>
        <w:t xml:space="preserve"> </w:t>
      </w:r>
      <w:proofErr w:type="spellStart"/>
      <w:r w:rsidR="003D54CD" w:rsidRPr="00A51B44">
        <w:rPr>
          <w:rFonts w:ascii="Trebuchet MS" w:eastAsia="Quattrocento Sans" w:hAnsi="Trebuchet MS" w:cs="Times New Roman"/>
          <w:color w:val="000000" w:themeColor="text1"/>
          <w:sz w:val="24"/>
          <w:szCs w:val="24"/>
          <w:lang w:eastAsia="en-GB"/>
        </w:rPr>
        <w:t>executarea</w:t>
      </w:r>
      <w:proofErr w:type="spellEnd"/>
      <w:r w:rsidR="003D54CD" w:rsidRPr="00A51B44">
        <w:rPr>
          <w:rFonts w:ascii="Trebuchet MS" w:eastAsia="Quattrocento Sans" w:hAnsi="Trebuchet MS" w:cs="Times New Roman"/>
          <w:color w:val="000000" w:themeColor="text1"/>
          <w:sz w:val="24"/>
          <w:szCs w:val="24"/>
          <w:lang w:eastAsia="en-GB"/>
        </w:rPr>
        <w:t xml:space="preserve"> </w:t>
      </w:r>
      <w:proofErr w:type="spellStart"/>
      <w:r w:rsidR="003D54CD" w:rsidRPr="00A51B44">
        <w:rPr>
          <w:rFonts w:ascii="Trebuchet MS" w:eastAsia="Quattrocento Sans" w:hAnsi="Trebuchet MS" w:cs="Times New Roman"/>
          <w:color w:val="000000" w:themeColor="text1"/>
          <w:sz w:val="24"/>
          <w:szCs w:val="24"/>
          <w:lang w:eastAsia="en-GB"/>
        </w:rPr>
        <w:t>Contractului</w:t>
      </w:r>
      <w:proofErr w:type="spellEnd"/>
      <w:r w:rsidR="003D54CD" w:rsidRPr="00A51B44">
        <w:rPr>
          <w:rFonts w:ascii="Trebuchet MS" w:eastAsia="Quattrocento Sans" w:hAnsi="Trebuchet MS" w:cs="Times New Roman"/>
          <w:color w:val="000000" w:themeColor="text1"/>
          <w:sz w:val="24"/>
          <w:szCs w:val="24"/>
          <w:lang w:eastAsia="en-GB"/>
        </w:rPr>
        <w:t xml:space="preserve"> (</w:t>
      </w:r>
      <w:proofErr w:type="spellStart"/>
      <w:r w:rsidR="003D54CD" w:rsidRPr="00A51B44">
        <w:rPr>
          <w:rFonts w:ascii="Trebuchet MS" w:eastAsia="Quattrocento Sans" w:hAnsi="Trebuchet MS" w:cs="Times New Roman"/>
          <w:color w:val="000000" w:themeColor="text1"/>
          <w:sz w:val="24"/>
          <w:szCs w:val="24"/>
          <w:lang w:eastAsia="en-GB"/>
        </w:rPr>
        <w:t>livrabile</w:t>
      </w:r>
      <w:proofErr w:type="spellEnd"/>
      <w:r w:rsidR="003D54CD" w:rsidRPr="00A51B44">
        <w:rPr>
          <w:rFonts w:ascii="Trebuchet MS" w:eastAsia="Quattrocento Sans" w:hAnsi="Trebuchet MS" w:cs="Times New Roman"/>
          <w:color w:val="000000" w:themeColor="text1"/>
          <w:sz w:val="24"/>
          <w:szCs w:val="24"/>
          <w:lang w:eastAsia="en-GB"/>
        </w:rPr>
        <w:t xml:space="preserve">, </w:t>
      </w:r>
      <w:proofErr w:type="spellStart"/>
      <w:r w:rsidR="003D54CD" w:rsidRPr="00A51B44">
        <w:rPr>
          <w:rFonts w:ascii="Trebuchet MS" w:eastAsia="Quattrocento Sans" w:hAnsi="Trebuchet MS" w:cs="Times New Roman"/>
          <w:color w:val="000000" w:themeColor="text1"/>
          <w:sz w:val="24"/>
          <w:szCs w:val="24"/>
          <w:lang w:eastAsia="en-GB"/>
        </w:rPr>
        <w:t>rapoarte</w:t>
      </w:r>
      <w:proofErr w:type="spellEnd"/>
      <w:r w:rsidR="003D54CD" w:rsidRPr="00A51B44">
        <w:rPr>
          <w:rFonts w:ascii="Trebuchet MS" w:eastAsia="Quattrocento Sans" w:hAnsi="Trebuchet MS" w:cs="Times New Roman"/>
          <w:color w:val="000000" w:themeColor="text1"/>
          <w:sz w:val="24"/>
          <w:szCs w:val="24"/>
          <w:lang w:eastAsia="en-GB"/>
        </w:rPr>
        <w:t xml:space="preserve">, </w:t>
      </w:r>
      <w:proofErr w:type="spellStart"/>
      <w:r w:rsidR="003D54CD" w:rsidRPr="00A51B44">
        <w:rPr>
          <w:rFonts w:ascii="Trebuchet MS" w:eastAsia="Quattrocento Sans" w:hAnsi="Trebuchet MS" w:cs="Times New Roman"/>
          <w:color w:val="000000" w:themeColor="text1"/>
          <w:sz w:val="24"/>
          <w:szCs w:val="24"/>
          <w:lang w:eastAsia="en-GB"/>
        </w:rPr>
        <w:t>clauze</w:t>
      </w:r>
      <w:proofErr w:type="spellEnd"/>
      <w:r w:rsidR="003D54CD" w:rsidRPr="00A51B44">
        <w:rPr>
          <w:rFonts w:ascii="Trebuchet MS" w:eastAsia="Quattrocento Sans" w:hAnsi="Trebuchet MS" w:cs="Times New Roman"/>
          <w:color w:val="000000" w:themeColor="text1"/>
          <w:sz w:val="24"/>
          <w:szCs w:val="24"/>
          <w:lang w:eastAsia="en-GB"/>
        </w:rPr>
        <w:t xml:space="preserve"> </w:t>
      </w:r>
      <w:proofErr w:type="spellStart"/>
      <w:r w:rsidR="003D54CD" w:rsidRPr="00A51B44">
        <w:rPr>
          <w:rFonts w:ascii="Trebuchet MS" w:eastAsia="Quattrocento Sans" w:hAnsi="Trebuchet MS" w:cs="Times New Roman"/>
          <w:color w:val="000000" w:themeColor="text1"/>
          <w:sz w:val="24"/>
          <w:szCs w:val="24"/>
          <w:lang w:eastAsia="en-GB"/>
        </w:rPr>
        <w:t>contractuale</w:t>
      </w:r>
      <w:proofErr w:type="spellEnd"/>
      <w:r w:rsidR="003D54CD" w:rsidRPr="00A51B44">
        <w:rPr>
          <w:rFonts w:ascii="Trebuchet MS" w:eastAsia="Quattrocento Sans" w:hAnsi="Trebuchet MS" w:cs="Times New Roman"/>
          <w:color w:val="000000" w:themeColor="text1"/>
          <w:sz w:val="24"/>
          <w:szCs w:val="24"/>
          <w:lang w:eastAsia="en-GB"/>
        </w:rPr>
        <w:t xml:space="preserve">, etc.) </w:t>
      </w:r>
      <w:proofErr w:type="spellStart"/>
      <w:r w:rsidR="003D54CD" w:rsidRPr="00A51B44">
        <w:rPr>
          <w:rFonts w:ascii="Trebuchet MS" w:eastAsia="Quattrocento Sans" w:hAnsi="Trebuchet MS" w:cs="Times New Roman"/>
          <w:color w:val="000000" w:themeColor="text1"/>
          <w:sz w:val="24"/>
          <w:szCs w:val="24"/>
          <w:lang w:eastAsia="en-GB"/>
        </w:rPr>
        <w:t>vor</w:t>
      </w:r>
      <w:proofErr w:type="spellEnd"/>
      <w:r w:rsidR="003D54CD" w:rsidRPr="00A51B44">
        <w:rPr>
          <w:rFonts w:ascii="Trebuchet MS" w:eastAsia="Quattrocento Sans" w:hAnsi="Trebuchet MS" w:cs="Times New Roman"/>
          <w:color w:val="000000" w:themeColor="text1"/>
          <w:sz w:val="24"/>
          <w:szCs w:val="24"/>
          <w:lang w:eastAsia="en-GB"/>
        </w:rPr>
        <w:t xml:space="preserve"> face </w:t>
      </w:r>
      <w:proofErr w:type="spellStart"/>
      <w:r w:rsidR="003D54CD" w:rsidRPr="00A51B44">
        <w:rPr>
          <w:rFonts w:ascii="Trebuchet MS" w:eastAsia="Quattrocento Sans" w:hAnsi="Trebuchet MS" w:cs="Times New Roman"/>
          <w:color w:val="000000" w:themeColor="text1"/>
          <w:sz w:val="24"/>
          <w:szCs w:val="24"/>
          <w:lang w:eastAsia="en-GB"/>
        </w:rPr>
        <w:t>obiectul</w:t>
      </w:r>
      <w:proofErr w:type="spellEnd"/>
      <w:r w:rsidR="003D54CD" w:rsidRPr="00A51B44">
        <w:rPr>
          <w:rFonts w:ascii="Trebuchet MS" w:eastAsia="Quattrocento Sans" w:hAnsi="Trebuchet MS" w:cs="Times New Roman"/>
          <w:color w:val="000000" w:themeColor="text1"/>
          <w:sz w:val="24"/>
          <w:szCs w:val="24"/>
          <w:lang w:eastAsia="en-GB"/>
        </w:rPr>
        <w:t xml:space="preserve"> </w:t>
      </w:r>
      <w:proofErr w:type="spellStart"/>
      <w:r w:rsidR="003D54CD" w:rsidRPr="00A51B44">
        <w:rPr>
          <w:rFonts w:ascii="Trebuchet MS" w:eastAsia="Quattrocento Sans" w:hAnsi="Trebuchet MS" w:cs="Times New Roman"/>
          <w:color w:val="000000" w:themeColor="text1"/>
          <w:sz w:val="24"/>
          <w:szCs w:val="24"/>
          <w:lang w:eastAsia="en-GB"/>
        </w:rPr>
        <w:t>dreptului</w:t>
      </w:r>
      <w:proofErr w:type="spellEnd"/>
      <w:r w:rsidR="003D54CD" w:rsidRPr="00A51B44">
        <w:rPr>
          <w:rFonts w:ascii="Trebuchet MS" w:eastAsia="Quattrocento Sans" w:hAnsi="Trebuchet MS" w:cs="Times New Roman"/>
          <w:color w:val="000000" w:themeColor="text1"/>
          <w:sz w:val="24"/>
          <w:szCs w:val="24"/>
          <w:lang w:eastAsia="en-GB"/>
        </w:rPr>
        <w:t xml:space="preserve"> </w:t>
      </w:r>
      <w:proofErr w:type="spellStart"/>
      <w:r w:rsidR="003D54CD" w:rsidRPr="00A51B44">
        <w:rPr>
          <w:rFonts w:ascii="Trebuchet MS" w:eastAsia="Quattrocento Sans" w:hAnsi="Trebuchet MS" w:cs="Times New Roman"/>
          <w:color w:val="000000" w:themeColor="text1"/>
          <w:sz w:val="24"/>
          <w:szCs w:val="24"/>
          <w:lang w:eastAsia="en-GB"/>
        </w:rPr>
        <w:t>exclusiv</w:t>
      </w:r>
      <w:proofErr w:type="spellEnd"/>
      <w:r w:rsidR="003D54CD" w:rsidRPr="00A51B44">
        <w:rPr>
          <w:rFonts w:ascii="Trebuchet MS" w:eastAsia="Quattrocento Sans" w:hAnsi="Trebuchet MS" w:cs="Times New Roman"/>
          <w:color w:val="000000" w:themeColor="text1"/>
          <w:sz w:val="24"/>
          <w:szCs w:val="24"/>
          <w:lang w:eastAsia="en-GB"/>
        </w:rPr>
        <w:t xml:space="preserve"> de </w:t>
      </w:r>
      <w:proofErr w:type="spellStart"/>
      <w:r w:rsidR="003D54CD" w:rsidRPr="00A51B44">
        <w:rPr>
          <w:rFonts w:ascii="Trebuchet MS" w:eastAsia="Quattrocento Sans" w:hAnsi="Trebuchet MS" w:cs="Times New Roman"/>
          <w:color w:val="000000" w:themeColor="text1"/>
          <w:sz w:val="24"/>
          <w:szCs w:val="24"/>
          <w:lang w:eastAsia="en-GB"/>
        </w:rPr>
        <w:t>proprietate</w:t>
      </w:r>
      <w:proofErr w:type="spellEnd"/>
      <w:r w:rsidR="003D54CD" w:rsidRPr="00A51B44">
        <w:rPr>
          <w:rFonts w:ascii="Trebuchet MS" w:eastAsia="Quattrocento Sans" w:hAnsi="Trebuchet MS" w:cs="Times New Roman"/>
          <w:color w:val="000000" w:themeColor="text1"/>
          <w:sz w:val="24"/>
          <w:szCs w:val="24"/>
          <w:lang w:eastAsia="en-GB"/>
        </w:rPr>
        <w:t xml:space="preserve"> (</w:t>
      </w:r>
      <w:proofErr w:type="spellStart"/>
      <w:r w:rsidR="003D54CD" w:rsidRPr="00A51B44">
        <w:rPr>
          <w:rFonts w:ascii="Trebuchet MS" w:eastAsia="Quattrocento Sans" w:hAnsi="Trebuchet MS" w:cs="Times New Roman"/>
          <w:color w:val="000000" w:themeColor="text1"/>
          <w:sz w:val="24"/>
          <w:szCs w:val="24"/>
          <w:lang w:eastAsia="en-GB"/>
        </w:rPr>
        <w:t>inclusiv</w:t>
      </w:r>
      <w:proofErr w:type="spellEnd"/>
      <w:r w:rsidR="003D54CD" w:rsidRPr="00A51B44">
        <w:rPr>
          <w:rFonts w:ascii="Trebuchet MS" w:eastAsia="Quattrocento Sans" w:hAnsi="Trebuchet MS" w:cs="Times New Roman"/>
          <w:color w:val="000000" w:themeColor="text1"/>
          <w:sz w:val="24"/>
          <w:szCs w:val="24"/>
          <w:lang w:eastAsia="en-GB"/>
        </w:rPr>
        <w:t xml:space="preserve">, </w:t>
      </w:r>
      <w:proofErr w:type="spellStart"/>
      <w:r w:rsidR="003D54CD" w:rsidRPr="00A51B44">
        <w:rPr>
          <w:rFonts w:ascii="Trebuchet MS" w:eastAsia="Quattrocento Sans" w:hAnsi="Trebuchet MS" w:cs="Times New Roman"/>
          <w:color w:val="000000" w:themeColor="text1"/>
          <w:sz w:val="24"/>
          <w:szCs w:val="24"/>
          <w:lang w:eastAsia="en-GB"/>
        </w:rPr>
        <w:t>dar</w:t>
      </w:r>
      <w:proofErr w:type="spellEnd"/>
      <w:r w:rsidR="003D54CD" w:rsidRPr="00A51B44">
        <w:rPr>
          <w:rFonts w:ascii="Trebuchet MS" w:eastAsia="Quattrocento Sans" w:hAnsi="Trebuchet MS" w:cs="Times New Roman"/>
          <w:color w:val="000000" w:themeColor="text1"/>
          <w:sz w:val="24"/>
          <w:szCs w:val="24"/>
          <w:lang w:eastAsia="en-GB"/>
        </w:rPr>
        <w:t xml:space="preserve"> </w:t>
      </w:r>
      <w:proofErr w:type="spellStart"/>
      <w:r w:rsidR="003D54CD" w:rsidRPr="00A51B44">
        <w:rPr>
          <w:rFonts w:ascii="Trebuchet MS" w:eastAsia="Quattrocento Sans" w:hAnsi="Trebuchet MS" w:cs="Times New Roman"/>
          <w:color w:val="000000" w:themeColor="text1"/>
          <w:sz w:val="24"/>
          <w:szCs w:val="24"/>
          <w:lang w:eastAsia="en-GB"/>
        </w:rPr>
        <w:t>fără</w:t>
      </w:r>
      <w:proofErr w:type="spellEnd"/>
      <w:r w:rsidR="003D54CD" w:rsidRPr="00A51B44">
        <w:rPr>
          <w:rFonts w:ascii="Trebuchet MS" w:eastAsia="Quattrocento Sans" w:hAnsi="Trebuchet MS" w:cs="Times New Roman"/>
          <w:color w:val="000000" w:themeColor="text1"/>
          <w:sz w:val="24"/>
          <w:szCs w:val="24"/>
          <w:lang w:eastAsia="en-GB"/>
        </w:rPr>
        <w:t xml:space="preserve"> a se </w:t>
      </w:r>
      <w:proofErr w:type="spellStart"/>
      <w:r w:rsidR="003D54CD" w:rsidRPr="00A51B44">
        <w:rPr>
          <w:rFonts w:ascii="Trebuchet MS" w:eastAsia="Quattrocento Sans" w:hAnsi="Trebuchet MS" w:cs="Times New Roman"/>
          <w:color w:val="000000" w:themeColor="text1"/>
          <w:sz w:val="24"/>
          <w:szCs w:val="24"/>
          <w:lang w:eastAsia="en-GB"/>
        </w:rPr>
        <w:t>limita</w:t>
      </w:r>
      <w:proofErr w:type="spellEnd"/>
      <w:r w:rsidR="003D54CD" w:rsidRPr="00A51B44">
        <w:rPr>
          <w:rFonts w:ascii="Trebuchet MS" w:eastAsia="Quattrocento Sans" w:hAnsi="Trebuchet MS" w:cs="Times New Roman"/>
          <w:color w:val="000000" w:themeColor="text1"/>
          <w:sz w:val="24"/>
          <w:szCs w:val="24"/>
          <w:lang w:eastAsia="en-GB"/>
        </w:rPr>
        <w:t xml:space="preserve"> la </w:t>
      </w:r>
      <w:proofErr w:type="spellStart"/>
      <w:r w:rsidR="003D54CD" w:rsidRPr="00A51B44">
        <w:rPr>
          <w:rFonts w:ascii="Trebuchet MS" w:eastAsia="Quattrocento Sans" w:hAnsi="Trebuchet MS" w:cs="Times New Roman"/>
          <w:color w:val="000000" w:themeColor="text1"/>
          <w:sz w:val="24"/>
          <w:szCs w:val="24"/>
          <w:lang w:eastAsia="en-GB"/>
        </w:rPr>
        <w:t>drepturi</w:t>
      </w:r>
      <w:proofErr w:type="spellEnd"/>
      <w:r w:rsidR="003D54CD" w:rsidRPr="00A51B44">
        <w:rPr>
          <w:rFonts w:ascii="Trebuchet MS" w:eastAsia="Quattrocento Sans" w:hAnsi="Trebuchet MS" w:cs="Times New Roman"/>
          <w:color w:val="000000" w:themeColor="text1"/>
          <w:sz w:val="24"/>
          <w:szCs w:val="24"/>
          <w:lang w:eastAsia="en-GB"/>
        </w:rPr>
        <w:t xml:space="preserve"> de </w:t>
      </w:r>
      <w:proofErr w:type="spellStart"/>
      <w:r w:rsidR="003D54CD" w:rsidRPr="00A51B44">
        <w:rPr>
          <w:rFonts w:ascii="Trebuchet MS" w:eastAsia="Quattrocento Sans" w:hAnsi="Trebuchet MS" w:cs="Times New Roman"/>
          <w:color w:val="000000" w:themeColor="text1"/>
          <w:sz w:val="24"/>
          <w:szCs w:val="24"/>
          <w:lang w:eastAsia="en-GB"/>
        </w:rPr>
        <w:t>autor</w:t>
      </w:r>
      <w:proofErr w:type="spellEnd"/>
      <w:r w:rsidR="003D54CD" w:rsidRPr="00A51B44">
        <w:rPr>
          <w:rFonts w:ascii="Trebuchet MS" w:eastAsia="Quattrocento Sans" w:hAnsi="Trebuchet MS" w:cs="Times New Roman"/>
          <w:color w:val="000000" w:themeColor="text1"/>
          <w:sz w:val="24"/>
          <w:szCs w:val="24"/>
          <w:lang w:eastAsia="en-GB"/>
        </w:rPr>
        <w:t xml:space="preserve"> </w:t>
      </w:r>
      <w:proofErr w:type="spellStart"/>
      <w:r w:rsidR="003D54CD" w:rsidRPr="00A51B44">
        <w:rPr>
          <w:rFonts w:ascii="Trebuchet MS" w:eastAsia="Quattrocento Sans" w:hAnsi="Trebuchet MS" w:cs="Times New Roman"/>
          <w:color w:val="000000" w:themeColor="text1"/>
          <w:sz w:val="24"/>
          <w:szCs w:val="24"/>
          <w:lang w:eastAsia="en-GB"/>
        </w:rPr>
        <w:t>și</w:t>
      </w:r>
      <w:proofErr w:type="spellEnd"/>
      <w:r w:rsidR="003D54CD" w:rsidRPr="00A51B44">
        <w:rPr>
          <w:rFonts w:ascii="Trebuchet MS" w:eastAsia="Quattrocento Sans" w:hAnsi="Trebuchet MS" w:cs="Times New Roman"/>
          <w:color w:val="000000" w:themeColor="text1"/>
          <w:sz w:val="24"/>
          <w:szCs w:val="24"/>
          <w:lang w:eastAsia="en-GB"/>
        </w:rPr>
        <w:t>/</w:t>
      </w:r>
      <w:proofErr w:type="spellStart"/>
      <w:r w:rsidR="003D54CD" w:rsidRPr="00A51B44">
        <w:rPr>
          <w:rFonts w:ascii="Trebuchet MS" w:eastAsia="Quattrocento Sans" w:hAnsi="Trebuchet MS" w:cs="Times New Roman"/>
          <w:color w:val="000000" w:themeColor="text1"/>
          <w:sz w:val="24"/>
          <w:szCs w:val="24"/>
          <w:lang w:eastAsia="en-GB"/>
        </w:rPr>
        <w:t>sau</w:t>
      </w:r>
      <w:proofErr w:type="spellEnd"/>
      <w:r w:rsidR="003D54CD" w:rsidRPr="00A51B44">
        <w:rPr>
          <w:rFonts w:ascii="Trebuchet MS" w:eastAsia="Quattrocento Sans" w:hAnsi="Trebuchet MS" w:cs="Times New Roman"/>
          <w:color w:val="000000" w:themeColor="text1"/>
          <w:sz w:val="24"/>
          <w:szCs w:val="24"/>
          <w:lang w:eastAsia="en-GB"/>
        </w:rPr>
        <w:t xml:space="preserve"> </w:t>
      </w:r>
      <w:proofErr w:type="spellStart"/>
      <w:r w:rsidR="003D54CD" w:rsidRPr="00A51B44">
        <w:rPr>
          <w:rFonts w:ascii="Trebuchet MS" w:eastAsia="Quattrocento Sans" w:hAnsi="Trebuchet MS" w:cs="Times New Roman"/>
          <w:color w:val="000000" w:themeColor="text1"/>
          <w:sz w:val="24"/>
          <w:szCs w:val="24"/>
          <w:lang w:eastAsia="en-GB"/>
        </w:rPr>
        <w:t>orice</w:t>
      </w:r>
      <w:proofErr w:type="spellEnd"/>
      <w:r w:rsidR="003D54CD" w:rsidRPr="00A51B44">
        <w:rPr>
          <w:rFonts w:ascii="Trebuchet MS" w:eastAsia="Quattrocento Sans" w:hAnsi="Trebuchet MS" w:cs="Times New Roman"/>
          <w:color w:val="000000" w:themeColor="text1"/>
          <w:sz w:val="24"/>
          <w:szCs w:val="24"/>
          <w:lang w:eastAsia="en-GB"/>
        </w:rPr>
        <w:t xml:space="preserve"> </w:t>
      </w:r>
      <w:proofErr w:type="spellStart"/>
      <w:r w:rsidR="003D54CD" w:rsidRPr="00A51B44">
        <w:rPr>
          <w:rFonts w:ascii="Trebuchet MS" w:eastAsia="Quattrocento Sans" w:hAnsi="Trebuchet MS" w:cs="Times New Roman"/>
          <w:color w:val="000000" w:themeColor="text1"/>
          <w:sz w:val="24"/>
          <w:szCs w:val="24"/>
          <w:lang w:eastAsia="en-GB"/>
        </w:rPr>
        <w:t>alte</w:t>
      </w:r>
      <w:proofErr w:type="spellEnd"/>
      <w:r w:rsidR="003D54CD" w:rsidRPr="00A51B44">
        <w:rPr>
          <w:rFonts w:ascii="Trebuchet MS" w:eastAsia="Quattrocento Sans" w:hAnsi="Trebuchet MS" w:cs="Times New Roman"/>
          <w:color w:val="000000" w:themeColor="text1"/>
          <w:sz w:val="24"/>
          <w:szCs w:val="24"/>
          <w:lang w:eastAsia="en-GB"/>
        </w:rPr>
        <w:t xml:space="preserve"> </w:t>
      </w:r>
      <w:proofErr w:type="spellStart"/>
      <w:r w:rsidR="003D54CD" w:rsidRPr="00A51B44">
        <w:rPr>
          <w:rFonts w:ascii="Trebuchet MS" w:eastAsia="Quattrocento Sans" w:hAnsi="Trebuchet MS" w:cs="Times New Roman"/>
          <w:color w:val="000000" w:themeColor="text1"/>
          <w:sz w:val="24"/>
          <w:szCs w:val="24"/>
          <w:lang w:eastAsia="en-GB"/>
        </w:rPr>
        <w:t>drepturi</w:t>
      </w:r>
      <w:proofErr w:type="spellEnd"/>
      <w:r w:rsidR="003D54CD" w:rsidRPr="00A51B44">
        <w:rPr>
          <w:rFonts w:ascii="Trebuchet MS" w:eastAsia="Quattrocento Sans" w:hAnsi="Trebuchet MS" w:cs="Times New Roman"/>
          <w:color w:val="000000" w:themeColor="text1"/>
          <w:sz w:val="24"/>
          <w:szCs w:val="24"/>
          <w:lang w:eastAsia="en-GB"/>
        </w:rPr>
        <w:t xml:space="preserve"> de </w:t>
      </w:r>
      <w:proofErr w:type="spellStart"/>
      <w:r w:rsidR="003D54CD" w:rsidRPr="00A51B44">
        <w:rPr>
          <w:rFonts w:ascii="Trebuchet MS" w:eastAsia="Quattrocento Sans" w:hAnsi="Trebuchet MS" w:cs="Times New Roman"/>
          <w:color w:val="000000" w:themeColor="text1"/>
          <w:sz w:val="24"/>
          <w:szCs w:val="24"/>
          <w:lang w:eastAsia="en-GB"/>
        </w:rPr>
        <w:t>proprietate</w:t>
      </w:r>
      <w:proofErr w:type="spellEnd"/>
      <w:r w:rsidR="003D54CD" w:rsidRPr="00A51B44">
        <w:rPr>
          <w:rFonts w:ascii="Trebuchet MS" w:eastAsia="Quattrocento Sans" w:hAnsi="Trebuchet MS" w:cs="Times New Roman"/>
          <w:color w:val="000000" w:themeColor="text1"/>
          <w:sz w:val="24"/>
          <w:szCs w:val="24"/>
          <w:lang w:eastAsia="en-GB"/>
        </w:rPr>
        <w:t xml:space="preserve"> </w:t>
      </w:r>
      <w:proofErr w:type="spellStart"/>
      <w:r w:rsidR="003D54CD" w:rsidRPr="00A51B44">
        <w:rPr>
          <w:rFonts w:ascii="Trebuchet MS" w:eastAsia="Quattrocento Sans" w:hAnsi="Trebuchet MS" w:cs="Times New Roman"/>
          <w:color w:val="000000" w:themeColor="text1"/>
          <w:sz w:val="24"/>
          <w:szCs w:val="24"/>
          <w:lang w:eastAsia="en-GB"/>
        </w:rPr>
        <w:t>intelectuală</w:t>
      </w:r>
      <w:proofErr w:type="spellEnd"/>
      <w:r w:rsidR="003D54CD" w:rsidRPr="00A51B44">
        <w:rPr>
          <w:rFonts w:ascii="Trebuchet MS" w:eastAsia="Quattrocento Sans" w:hAnsi="Trebuchet MS" w:cs="Times New Roman"/>
          <w:color w:val="000000" w:themeColor="text1"/>
          <w:sz w:val="24"/>
          <w:szCs w:val="24"/>
          <w:lang w:eastAsia="en-GB"/>
        </w:rPr>
        <w:t xml:space="preserve">) al </w:t>
      </w:r>
      <w:proofErr w:type="spellStart"/>
      <w:r w:rsidR="003D54CD" w:rsidRPr="00A51B44">
        <w:rPr>
          <w:rFonts w:ascii="Trebuchet MS" w:eastAsia="Quattrocento Sans" w:hAnsi="Trebuchet MS" w:cs="Times New Roman"/>
          <w:color w:val="000000" w:themeColor="text1"/>
          <w:sz w:val="24"/>
          <w:szCs w:val="24"/>
          <w:lang w:eastAsia="en-GB"/>
        </w:rPr>
        <w:t>Autorității</w:t>
      </w:r>
      <w:proofErr w:type="spellEnd"/>
      <w:r w:rsidR="003D54CD" w:rsidRPr="00A51B44">
        <w:rPr>
          <w:rFonts w:ascii="Trebuchet MS" w:eastAsia="Quattrocento Sans" w:hAnsi="Trebuchet MS" w:cs="Times New Roman"/>
          <w:color w:val="000000" w:themeColor="text1"/>
          <w:sz w:val="24"/>
          <w:szCs w:val="24"/>
          <w:lang w:eastAsia="en-GB"/>
        </w:rPr>
        <w:t xml:space="preserve"> </w:t>
      </w:r>
      <w:proofErr w:type="spellStart"/>
      <w:r w:rsidR="003D54CD" w:rsidRPr="00A51B44">
        <w:rPr>
          <w:rFonts w:ascii="Trebuchet MS" w:eastAsia="Quattrocento Sans" w:hAnsi="Trebuchet MS" w:cs="Times New Roman"/>
          <w:color w:val="000000" w:themeColor="text1"/>
          <w:sz w:val="24"/>
          <w:szCs w:val="24"/>
          <w:lang w:eastAsia="en-GB"/>
        </w:rPr>
        <w:t>Contractante</w:t>
      </w:r>
      <w:proofErr w:type="spellEnd"/>
      <w:r w:rsidR="003D54CD" w:rsidRPr="00A51B44">
        <w:rPr>
          <w:rFonts w:ascii="Trebuchet MS" w:eastAsia="Quattrocento Sans" w:hAnsi="Trebuchet MS" w:cs="Times New Roman"/>
          <w:color w:val="000000" w:themeColor="text1"/>
          <w:sz w:val="24"/>
          <w:szCs w:val="24"/>
          <w:lang w:eastAsia="en-GB"/>
        </w:rPr>
        <w:t xml:space="preserve">, care le </w:t>
      </w:r>
      <w:proofErr w:type="spellStart"/>
      <w:r w:rsidR="003D54CD" w:rsidRPr="00A51B44">
        <w:rPr>
          <w:rFonts w:ascii="Trebuchet MS" w:eastAsia="Quattrocento Sans" w:hAnsi="Trebuchet MS" w:cs="Times New Roman"/>
          <w:color w:val="000000" w:themeColor="text1"/>
          <w:sz w:val="24"/>
          <w:szCs w:val="24"/>
          <w:lang w:eastAsia="en-GB"/>
        </w:rPr>
        <w:t>poate</w:t>
      </w:r>
      <w:proofErr w:type="spellEnd"/>
      <w:r w:rsidR="003D54CD" w:rsidRPr="00A51B44">
        <w:rPr>
          <w:rFonts w:ascii="Trebuchet MS" w:eastAsia="Quattrocento Sans" w:hAnsi="Trebuchet MS" w:cs="Times New Roman"/>
          <w:color w:val="000000" w:themeColor="text1"/>
          <w:sz w:val="24"/>
          <w:szCs w:val="24"/>
          <w:lang w:eastAsia="en-GB"/>
        </w:rPr>
        <w:t xml:space="preserve"> </w:t>
      </w:r>
      <w:proofErr w:type="spellStart"/>
      <w:r w:rsidR="003D54CD" w:rsidRPr="00A51B44">
        <w:rPr>
          <w:rFonts w:ascii="Trebuchet MS" w:eastAsia="Quattrocento Sans" w:hAnsi="Trebuchet MS" w:cs="Times New Roman"/>
          <w:color w:val="000000" w:themeColor="text1"/>
          <w:sz w:val="24"/>
          <w:szCs w:val="24"/>
          <w:lang w:eastAsia="en-GB"/>
        </w:rPr>
        <w:t>utiliza</w:t>
      </w:r>
      <w:proofErr w:type="spellEnd"/>
      <w:r w:rsidR="003D54CD" w:rsidRPr="00A51B44">
        <w:rPr>
          <w:rFonts w:ascii="Trebuchet MS" w:eastAsia="Quattrocento Sans" w:hAnsi="Trebuchet MS" w:cs="Times New Roman"/>
          <w:color w:val="000000" w:themeColor="text1"/>
          <w:sz w:val="24"/>
          <w:szCs w:val="24"/>
          <w:lang w:eastAsia="en-GB"/>
        </w:rPr>
        <w:t xml:space="preserve">, publica </w:t>
      </w:r>
      <w:proofErr w:type="spellStart"/>
      <w:r w:rsidR="003D54CD" w:rsidRPr="00A51B44">
        <w:rPr>
          <w:rFonts w:ascii="Trebuchet MS" w:eastAsia="Quattrocento Sans" w:hAnsi="Trebuchet MS" w:cs="Times New Roman"/>
          <w:color w:val="000000" w:themeColor="text1"/>
          <w:sz w:val="24"/>
          <w:szCs w:val="24"/>
          <w:lang w:eastAsia="en-GB"/>
        </w:rPr>
        <w:t>sau</w:t>
      </w:r>
      <w:proofErr w:type="spellEnd"/>
      <w:r w:rsidR="003D54CD" w:rsidRPr="00A51B44">
        <w:rPr>
          <w:rFonts w:ascii="Trebuchet MS" w:eastAsia="Quattrocento Sans" w:hAnsi="Trebuchet MS" w:cs="Times New Roman"/>
          <w:color w:val="000000" w:themeColor="text1"/>
          <w:sz w:val="24"/>
          <w:szCs w:val="24"/>
          <w:lang w:eastAsia="en-GB"/>
        </w:rPr>
        <w:t xml:space="preserve"> </w:t>
      </w:r>
      <w:proofErr w:type="spellStart"/>
      <w:r w:rsidR="003D54CD" w:rsidRPr="00A51B44">
        <w:rPr>
          <w:rFonts w:ascii="Trebuchet MS" w:eastAsia="Quattrocento Sans" w:hAnsi="Trebuchet MS" w:cs="Times New Roman"/>
          <w:color w:val="000000" w:themeColor="text1"/>
          <w:sz w:val="24"/>
          <w:szCs w:val="24"/>
          <w:lang w:eastAsia="en-GB"/>
        </w:rPr>
        <w:t>transfera</w:t>
      </w:r>
      <w:proofErr w:type="spellEnd"/>
      <w:r w:rsidR="003D54CD" w:rsidRPr="00A51B44">
        <w:rPr>
          <w:rFonts w:ascii="Trebuchet MS" w:eastAsia="Quattrocento Sans" w:hAnsi="Trebuchet MS" w:cs="Times New Roman"/>
          <w:color w:val="000000" w:themeColor="text1"/>
          <w:sz w:val="24"/>
          <w:szCs w:val="24"/>
          <w:lang w:eastAsia="en-GB"/>
        </w:rPr>
        <w:t xml:space="preserve"> </w:t>
      </w:r>
      <w:proofErr w:type="spellStart"/>
      <w:r w:rsidR="003D54CD" w:rsidRPr="00A51B44">
        <w:rPr>
          <w:rFonts w:ascii="Trebuchet MS" w:eastAsia="Quattrocento Sans" w:hAnsi="Trebuchet MS" w:cs="Times New Roman"/>
          <w:color w:val="000000" w:themeColor="text1"/>
          <w:sz w:val="24"/>
          <w:szCs w:val="24"/>
          <w:lang w:eastAsia="en-GB"/>
        </w:rPr>
        <w:t>după</w:t>
      </w:r>
      <w:proofErr w:type="spellEnd"/>
      <w:r w:rsidR="003D54CD" w:rsidRPr="00A51B44">
        <w:rPr>
          <w:rFonts w:ascii="Trebuchet MS" w:eastAsia="Quattrocento Sans" w:hAnsi="Trebuchet MS" w:cs="Times New Roman"/>
          <w:color w:val="000000" w:themeColor="text1"/>
          <w:sz w:val="24"/>
          <w:szCs w:val="24"/>
          <w:lang w:eastAsia="en-GB"/>
        </w:rPr>
        <w:t xml:space="preserve"> cum </w:t>
      </w:r>
      <w:proofErr w:type="spellStart"/>
      <w:r w:rsidR="003D54CD" w:rsidRPr="00A51B44">
        <w:rPr>
          <w:rFonts w:ascii="Trebuchet MS" w:eastAsia="Quattrocento Sans" w:hAnsi="Trebuchet MS" w:cs="Times New Roman"/>
          <w:color w:val="000000" w:themeColor="text1"/>
          <w:sz w:val="24"/>
          <w:szCs w:val="24"/>
          <w:lang w:eastAsia="en-GB"/>
        </w:rPr>
        <w:t>consideră</w:t>
      </w:r>
      <w:proofErr w:type="spellEnd"/>
      <w:r w:rsidR="003D54CD" w:rsidRPr="00A51B44">
        <w:rPr>
          <w:rFonts w:ascii="Trebuchet MS" w:eastAsia="Quattrocento Sans" w:hAnsi="Trebuchet MS" w:cs="Times New Roman"/>
          <w:color w:val="000000" w:themeColor="text1"/>
          <w:sz w:val="24"/>
          <w:szCs w:val="24"/>
          <w:lang w:eastAsia="en-GB"/>
        </w:rPr>
        <w:t xml:space="preserve"> </w:t>
      </w:r>
      <w:proofErr w:type="spellStart"/>
      <w:r w:rsidR="003D54CD" w:rsidRPr="00A51B44">
        <w:rPr>
          <w:rFonts w:ascii="Trebuchet MS" w:eastAsia="Quattrocento Sans" w:hAnsi="Trebuchet MS" w:cs="Times New Roman"/>
          <w:color w:val="000000" w:themeColor="text1"/>
          <w:sz w:val="24"/>
          <w:szCs w:val="24"/>
          <w:lang w:eastAsia="en-GB"/>
        </w:rPr>
        <w:t>necesar</w:t>
      </w:r>
      <w:proofErr w:type="spellEnd"/>
      <w:r w:rsidR="003D54CD" w:rsidRPr="00A51B44">
        <w:rPr>
          <w:rFonts w:ascii="Trebuchet MS" w:eastAsia="Quattrocento Sans" w:hAnsi="Trebuchet MS" w:cs="Times New Roman"/>
          <w:color w:val="000000" w:themeColor="text1"/>
          <w:sz w:val="24"/>
          <w:szCs w:val="24"/>
          <w:lang w:eastAsia="en-GB"/>
        </w:rPr>
        <w:t xml:space="preserve">, </w:t>
      </w:r>
      <w:proofErr w:type="spellStart"/>
      <w:r w:rsidR="003D54CD" w:rsidRPr="00A51B44">
        <w:rPr>
          <w:rFonts w:ascii="Trebuchet MS" w:eastAsia="Quattrocento Sans" w:hAnsi="Trebuchet MS" w:cs="Times New Roman"/>
          <w:color w:val="000000" w:themeColor="text1"/>
          <w:sz w:val="24"/>
          <w:szCs w:val="24"/>
          <w:lang w:eastAsia="en-GB"/>
        </w:rPr>
        <w:t>fără</w:t>
      </w:r>
      <w:proofErr w:type="spellEnd"/>
      <w:r w:rsidR="003D54CD" w:rsidRPr="00A51B44">
        <w:rPr>
          <w:rFonts w:ascii="Trebuchet MS" w:eastAsia="Quattrocento Sans" w:hAnsi="Trebuchet MS" w:cs="Times New Roman"/>
          <w:color w:val="000000" w:themeColor="text1"/>
          <w:sz w:val="24"/>
          <w:szCs w:val="24"/>
          <w:lang w:eastAsia="en-GB"/>
        </w:rPr>
        <w:t xml:space="preserve"> </w:t>
      </w:r>
      <w:proofErr w:type="spellStart"/>
      <w:r w:rsidR="003D54CD" w:rsidRPr="00A51B44">
        <w:rPr>
          <w:rFonts w:ascii="Trebuchet MS" w:eastAsia="Quattrocento Sans" w:hAnsi="Trebuchet MS" w:cs="Times New Roman"/>
          <w:color w:val="000000" w:themeColor="text1"/>
          <w:sz w:val="24"/>
          <w:szCs w:val="24"/>
          <w:lang w:eastAsia="en-GB"/>
        </w:rPr>
        <w:t>nicio</w:t>
      </w:r>
      <w:proofErr w:type="spellEnd"/>
      <w:r w:rsidR="003D54CD" w:rsidRPr="00A51B44">
        <w:rPr>
          <w:rFonts w:ascii="Trebuchet MS" w:eastAsia="Quattrocento Sans" w:hAnsi="Trebuchet MS" w:cs="Times New Roman"/>
          <w:color w:val="000000" w:themeColor="text1"/>
          <w:sz w:val="24"/>
          <w:szCs w:val="24"/>
          <w:lang w:eastAsia="en-GB"/>
        </w:rPr>
        <w:t xml:space="preserve"> </w:t>
      </w:r>
      <w:proofErr w:type="spellStart"/>
      <w:r w:rsidR="003D54CD" w:rsidRPr="00A51B44">
        <w:rPr>
          <w:rFonts w:ascii="Trebuchet MS" w:eastAsia="Quattrocento Sans" w:hAnsi="Trebuchet MS" w:cs="Times New Roman"/>
          <w:color w:val="000000" w:themeColor="text1"/>
          <w:sz w:val="24"/>
          <w:szCs w:val="24"/>
          <w:lang w:eastAsia="en-GB"/>
        </w:rPr>
        <w:t>limitare</w:t>
      </w:r>
      <w:proofErr w:type="spellEnd"/>
      <w:r w:rsidR="003D54CD" w:rsidRPr="00A51B44">
        <w:rPr>
          <w:rFonts w:ascii="Trebuchet MS" w:eastAsia="Quattrocento Sans" w:hAnsi="Trebuchet MS" w:cs="Times New Roman"/>
          <w:color w:val="000000" w:themeColor="text1"/>
          <w:sz w:val="24"/>
          <w:szCs w:val="24"/>
          <w:lang w:eastAsia="en-GB"/>
        </w:rPr>
        <w:t xml:space="preserve"> </w:t>
      </w:r>
      <w:proofErr w:type="spellStart"/>
      <w:r w:rsidR="003D54CD" w:rsidRPr="00A51B44">
        <w:rPr>
          <w:rFonts w:ascii="Trebuchet MS" w:eastAsia="Quattrocento Sans" w:hAnsi="Trebuchet MS" w:cs="Times New Roman"/>
          <w:color w:val="000000" w:themeColor="text1"/>
          <w:sz w:val="24"/>
          <w:szCs w:val="24"/>
          <w:lang w:eastAsia="en-GB"/>
        </w:rPr>
        <w:t>geografică</w:t>
      </w:r>
      <w:proofErr w:type="spellEnd"/>
      <w:r w:rsidR="003D54CD" w:rsidRPr="00A51B44">
        <w:rPr>
          <w:rFonts w:ascii="Trebuchet MS" w:eastAsia="Quattrocento Sans" w:hAnsi="Trebuchet MS" w:cs="Times New Roman"/>
          <w:color w:val="000000" w:themeColor="text1"/>
          <w:sz w:val="24"/>
          <w:szCs w:val="24"/>
          <w:lang w:eastAsia="en-GB"/>
        </w:rPr>
        <w:t xml:space="preserve"> </w:t>
      </w:r>
      <w:proofErr w:type="spellStart"/>
      <w:r w:rsidR="003D54CD" w:rsidRPr="00A51B44">
        <w:rPr>
          <w:rFonts w:ascii="Trebuchet MS" w:eastAsia="Quattrocento Sans" w:hAnsi="Trebuchet MS" w:cs="Times New Roman"/>
          <w:color w:val="000000" w:themeColor="text1"/>
          <w:sz w:val="24"/>
          <w:szCs w:val="24"/>
          <w:lang w:eastAsia="en-GB"/>
        </w:rPr>
        <w:t>sau</w:t>
      </w:r>
      <w:proofErr w:type="spellEnd"/>
      <w:r w:rsidR="003D54CD" w:rsidRPr="00A51B44">
        <w:rPr>
          <w:rFonts w:ascii="Trebuchet MS" w:eastAsia="Quattrocento Sans" w:hAnsi="Trebuchet MS" w:cs="Times New Roman"/>
          <w:color w:val="000000" w:themeColor="text1"/>
          <w:sz w:val="24"/>
          <w:szCs w:val="24"/>
          <w:lang w:eastAsia="en-GB"/>
        </w:rPr>
        <w:t xml:space="preserve"> de </w:t>
      </w:r>
      <w:proofErr w:type="spellStart"/>
      <w:r w:rsidR="003D54CD" w:rsidRPr="00A51B44">
        <w:rPr>
          <w:rFonts w:ascii="Trebuchet MS" w:eastAsia="Quattrocento Sans" w:hAnsi="Trebuchet MS" w:cs="Times New Roman"/>
          <w:color w:val="000000" w:themeColor="text1"/>
          <w:sz w:val="24"/>
          <w:szCs w:val="24"/>
          <w:lang w:eastAsia="en-GB"/>
        </w:rPr>
        <w:t>alta</w:t>
      </w:r>
      <w:proofErr w:type="spellEnd"/>
      <w:r w:rsidR="003D54CD" w:rsidRPr="00A51B44">
        <w:rPr>
          <w:rFonts w:ascii="Trebuchet MS" w:eastAsia="Quattrocento Sans" w:hAnsi="Trebuchet MS" w:cs="Times New Roman"/>
          <w:color w:val="000000" w:themeColor="text1"/>
          <w:sz w:val="24"/>
          <w:szCs w:val="24"/>
          <w:lang w:eastAsia="en-GB"/>
        </w:rPr>
        <w:t xml:space="preserve"> </w:t>
      </w:r>
      <w:proofErr w:type="spellStart"/>
      <w:r w:rsidR="003D54CD" w:rsidRPr="00A51B44">
        <w:rPr>
          <w:rFonts w:ascii="Trebuchet MS" w:eastAsia="Quattrocento Sans" w:hAnsi="Trebuchet MS" w:cs="Times New Roman"/>
          <w:color w:val="000000" w:themeColor="text1"/>
          <w:sz w:val="24"/>
          <w:szCs w:val="24"/>
          <w:lang w:eastAsia="en-GB"/>
        </w:rPr>
        <w:t>natură</w:t>
      </w:r>
      <w:proofErr w:type="spellEnd"/>
      <w:r w:rsidR="003D54CD" w:rsidRPr="00A51B44">
        <w:rPr>
          <w:rFonts w:ascii="Trebuchet MS" w:eastAsia="Quattrocento Sans" w:hAnsi="Trebuchet MS" w:cs="Times New Roman"/>
          <w:color w:val="000000" w:themeColor="text1"/>
          <w:sz w:val="24"/>
          <w:szCs w:val="24"/>
          <w:lang w:eastAsia="en-GB"/>
        </w:rPr>
        <w:t>.</w:t>
      </w:r>
    </w:p>
    <w:p w14:paraId="3F7A00B3" w14:textId="4D73C9EF" w:rsidR="00401A85" w:rsidRPr="006125F4" w:rsidRDefault="00DF3E92" w:rsidP="00DF3E92">
      <w:pPr>
        <w:spacing w:after="0" w:line="240" w:lineRule="auto"/>
        <w:jc w:val="both"/>
        <w:rPr>
          <w:rFonts w:ascii="Trebuchet MS" w:hAnsi="Trebuchet MS" w:cs="Arial"/>
          <w:bCs/>
          <w:color w:val="000000" w:themeColor="text1"/>
          <w:kern w:val="0"/>
          <w:sz w:val="24"/>
          <w:szCs w:val="24"/>
          <w:lang w:val="ro-RO"/>
        </w:rPr>
      </w:pPr>
      <w:r>
        <w:rPr>
          <w:rFonts w:ascii="Trebuchet MS" w:hAnsi="Trebuchet MS" w:cs="Arial"/>
          <w:bCs/>
          <w:color w:val="000000" w:themeColor="text1"/>
          <w:kern w:val="0"/>
          <w:sz w:val="24"/>
          <w:szCs w:val="24"/>
          <w:lang w:val="ro-RO"/>
        </w:rPr>
        <w:t>m</w:t>
      </w:r>
      <w:r w:rsidR="00401A85" w:rsidRPr="006125F4">
        <w:rPr>
          <w:rFonts w:ascii="Trebuchet MS" w:hAnsi="Trebuchet MS" w:cs="Arial"/>
          <w:bCs/>
          <w:color w:val="000000" w:themeColor="text1"/>
          <w:kern w:val="0"/>
          <w:sz w:val="24"/>
          <w:szCs w:val="24"/>
          <w:lang w:val="ro-RO"/>
        </w:rPr>
        <w:t>) Contractantul nu va publica articole sau informații legate de serviciile prestate, nu va face referire la acestea în cazul prestării altor servicii către terți și nu va divulga informațiile obținute de la A</w:t>
      </w:r>
      <w:r w:rsidR="00EB6E3D" w:rsidRPr="006125F4">
        <w:rPr>
          <w:rFonts w:ascii="Trebuchet MS" w:hAnsi="Trebuchet MS" w:cs="Arial"/>
          <w:bCs/>
          <w:color w:val="000000" w:themeColor="text1"/>
          <w:kern w:val="0"/>
          <w:sz w:val="24"/>
          <w:szCs w:val="24"/>
          <w:lang w:val="ro-RO"/>
        </w:rPr>
        <w:t>utoritatea contractanta</w:t>
      </w:r>
      <w:r w:rsidR="00401A85" w:rsidRPr="006125F4">
        <w:rPr>
          <w:rFonts w:ascii="Trebuchet MS" w:hAnsi="Trebuchet MS" w:cs="Arial"/>
          <w:bCs/>
          <w:color w:val="000000" w:themeColor="text1"/>
          <w:kern w:val="0"/>
          <w:sz w:val="24"/>
          <w:szCs w:val="24"/>
          <w:lang w:val="ro-RO"/>
        </w:rPr>
        <w:t>, fără acordul scris al acesteia.</w:t>
      </w:r>
    </w:p>
    <w:p w14:paraId="6CEB1F52" w14:textId="3B9BD659" w:rsidR="008C3F42" w:rsidRPr="00DF3E92" w:rsidRDefault="008C3F42" w:rsidP="00DF3E92">
      <w:pPr>
        <w:spacing w:after="0" w:line="240" w:lineRule="auto"/>
        <w:jc w:val="both"/>
        <w:rPr>
          <w:rFonts w:ascii="Trebuchet MS" w:hAnsi="Trebuchet MS" w:cs="Arial"/>
          <w:color w:val="000000" w:themeColor="text1"/>
          <w:kern w:val="0"/>
          <w:sz w:val="24"/>
          <w:szCs w:val="24"/>
          <w:lang w:val="ro-RO"/>
        </w:rPr>
      </w:pPr>
      <w:r w:rsidRPr="006125F4">
        <w:rPr>
          <w:rFonts w:ascii="Trebuchet MS" w:hAnsi="Trebuchet MS" w:cs="Arial"/>
          <w:b/>
          <w:bCs/>
          <w:color w:val="000000" w:themeColor="text1"/>
          <w:kern w:val="0"/>
          <w:sz w:val="24"/>
          <w:szCs w:val="24"/>
          <w:lang w:val="ro-RO"/>
        </w:rPr>
        <w:t>20.</w:t>
      </w:r>
      <w:r w:rsidR="00DF3E92">
        <w:rPr>
          <w:rFonts w:ascii="Trebuchet MS" w:hAnsi="Trebuchet MS" w:cs="Arial"/>
          <w:b/>
          <w:bCs/>
          <w:color w:val="000000" w:themeColor="text1"/>
          <w:kern w:val="0"/>
          <w:sz w:val="24"/>
          <w:szCs w:val="24"/>
          <w:lang w:val="ro-RO"/>
        </w:rPr>
        <w:t>16</w:t>
      </w:r>
      <w:r w:rsidRPr="006125F4">
        <w:rPr>
          <w:rFonts w:ascii="Trebuchet MS" w:hAnsi="Trebuchet MS" w:cs="Arial"/>
          <w:b/>
          <w:bCs/>
          <w:color w:val="000000" w:themeColor="text1"/>
          <w:kern w:val="0"/>
          <w:sz w:val="24"/>
          <w:szCs w:val="24"/>
          <w:lang w:val="ro-RO"/>
        </w:rPr>
        <w:t xml:space="preserve">. </w:t>
      </w:r>
      <w:r w:rsidRPr="006125F4">
        <w:rPr>
          <w:rFonts w:ascii="Trebuchet MS" w:hAnsi="Trebuchet MS" w:cs="Arial"/>
          <w:color w:val="000000" w:themeColor="text1"/>
          <w:kern w:val="0"/>
          <w:sz w:val="24"/>
          <w:szCs w:val="24"/>
          <w:lang w:val="ro-RO"/>
        </w:rPr>
        <w:t xml:space="preserve">Contractantul are obligația de a garanta salariaților săi plata salariului de bază minim brut pe ţară garantat în plată şi a salariilor minime stabilite prin contracte colective de muncă, după caz. Aceleaşi obligaţii sunt aplicabile şi subcontractanţilor nominalizați </w:t>
      </w:r>
      <w:r w:rsidRPr="00DF3E92">
        <w:rPr>
          <w:rFonts w:ascii="Trebuchet MS" w:hAnsi="Trebuchet MS" w:cs="Arial"/>
          <w:color w:val="000000" w:themeColor="text1"/>
          <w:kern w:val="0"/>
          <w:sz w:val="24"/>
          <w:szCs w:val="24"/>
          <w:lang w:val="ro-RO"/>
        </w:rPr>
        <w:t>pentru prestarea serviciilor în cadrul contractului, după caz.</w:t>
      </w:r>
    </w:p>
    <w:p w14:paraId="0C7E47A6" w14:textId="71ED1D44" w:rsidR="007E0ADF" w:rsidRPr="00DF3E92" w:rsidRDefault="009D4BE4" w:rsidP="00DF3E92">
      <w:pPr>
        <w:spacing w:after="0" w:line="240" w:lineRule="auto"/>
        <w:jc w:val="both"/>
        <w:rPr>
          <w:rFonts w:ascii="Trebuchet MS" w:hAnsi="Trebuchet MS" w:cs="Arial"/>
          <w:color w:val="000000" w:themeColor="text1"/>
          <w:kern w:val="0"/>
          <w:sz w:val="24"/>
          <w:szCs w:val="24"/>
          <w:lang w:val="ro-RO"/>
        </w:rPr>
      </w:pPr>
      <w:r w:rsidRPr="00DF3E92">
        <w:rPr>
          <w:rFonts w:ascii="Trebuchet MS" w:hAnsi="Trebuchet MS" w:cs="Arial"/>
          <w:b/>
          <w:bCs/>
          <w:color w:val="000000" w:themeColor="text1"/>
          <w:kern w:val="0"/>
          <w:sz w:val="24"/>
          <w:szCs w:val="24"/>
          <w:lang w:val="ro-RO"/>
        </w:rPr>
        <w:lastRenderedPageBreak/>
        <w:t>20.</w:t>
      </w:r>
      <w:r w:rsidR="00DF3E92" w:rsidRPr="00DF3E92">
        <w:rPr>
          <w:rFonts w:ascii="Trebuchet MS" w:hAnsi="Trebuchet MS" w:cs="Arial"/>
          <w:b/>
          <w:bCs/>
          <w:color w:val="000000" w:themeColor="text1"/>
          <w:kern w:val="0"/>
          <w:sz w:val="24"/>
          <w:szCs w:val="24"/>
          <w:lang w:val="ro-RO"/>
        </w:rPr>
        <w:t>17</w:t>
      </w:r>
      <w:r w:rsidRPr="00DF3E92">
        <w:rPr>
          <w:rFonts w:ascii="Trebuchet MS" w:hAnsi="Trebuchet MS" w:cs="Arial"/>
          <w:b/>
          <w:bCs/>
          <w:color w:val="000000" w:themeColor="text1"/>
          <w:kern w:val="0"/>
          <w:sz w:val="24"/>
          <w:szCs w:val="24"/>
          <w:lang w:val="ro-RO"/>
        </w:rPr>
        <w:t>.</w:t>
      </w:r>
      <w:r w:rsidR="00611917" w:rsidRPr="00DF3E92">
        <w:rPr>
          <w:rFonts w:ascii="Trebuchet MS" w:hAnsi="Trebuchet MS"/>
          <w:color w:val="000000" w:themeColor="text1"/>
          <w:sz w:val="24"/>
          <w:szCs w:val="24"/>
          <w:lang w:val="ro-RO"/>
        </w:rPr>
        <w:t xml:space="preserve"> </w:t>
      </w:r>
      <w:r w:rsidR="00611917" w:rsidRPr="00DF3E92">
        <w:rPr>
          <w:rFonts w:ascii="Trebuchet MS" w:hAnsi="Trebuchet MS" w:cs="Arial"/>
          <w:color w:val="000000" w:themeColor="text1"/>
          <w:kern w:val="0"/>
          <w:sz w:val="24"/>
          <w:szCs w:val="24"/>
          <w:lang w:val="ro-RO"/>
        </w:rPr>
        <w:t>Contractantul are obligația de a pune la dispoziția Autorității contractante o echipă de experți principali (experți</w:t>
      </w:r>
      <w:r w:rsidR="00611917" w:rsidRPr="00DF3E92">
        <w:rPr>
          <w:rFonts w:ascii="Trebuchet MS" w:hAnsi="Trebuchet MS" w:cs="Arial"/>
          <w:color w:val="000000" w:themeColor="text1"/>
          <w:kern w:val="0"/>
          <w:sz w:val="24"/>
          <w:szCs w:val="24"/>
          <w:lang w:val="ro-RO"/>
        </w:rPr>
        <w:noBreakHyphen/>
        <w:t>cheie) și secundari (experți non</w:t>
      </w:r>
      <w:r w:rsidR="00611917" w:rsidRPr="00DF3E92">
        <w:rPr>
          <w:rFonts w:ascii="Trebuchet MS" w:hAnsi="Trebuchet MS" w:cs="Arial"/>
          <w:color w:val="000000" w:themeColor="text1"/>
          <w:kern w:val="0"/>
          <w:sz w:val="24"/>
          <w:szCs w:val="24"/>
          <w:lang w:val="ro-RO"/>
        </w:rPr>
        <w:noBreakHyphen/>
        <w:t>cheie), care să dețină competențele necesare pentru fiecare tip de serviciu solicitat, la nivelul de calitate și în momentele de timp relevante.</w:t>
      </w:r>
    </w:p>
    <w:p w14:paraId="625DDC6C" w14:textId="02F04A28" w:rsidR="00611917" w:rsidRPr="00DF3E92" w:rsidRDefault="00611917" w:rsidP="00DF3E92">
      <w:pPr>
        <w:spacing w:after="0" w:line="240" w:lineRule="auto"/>
        <w:jc w:val="both"/>
        <w:rPr>
          <w:rFonts w:ascii="Trebuchet MS" w:hAnsi="Trebuchet MS" w:cs="Arial"/>
          <w:color w:val="000000" w:themeColor="text1"/>
          <w:kern w:val="0"/>
          <w:sz w:val="24"/>
          <w:szCs w:val="24"/>
          <w:lang w:val="ro-RO"/>
        </w:rPr>
      </w:pPr>
      <w:r w:rsidRPr="00DF3E92">
        <w:rPr>
          <w:rFonts w:ascii="Trebuchet MS" w:hAnsi="Trebuchet MS" w:cs="Arial"/>
          <w:b/>
          <w:bCs/>
          <w:color w:val="000000" w:themeColor="text1"/>
          <w:kern w:val="0"/>
          <w:sz w:val="24"/>
          <w:szCs w:val="24"/>
          <w:lang w:val="ro-RO"/>
        </w:rPr>
        <w:t>20.</w:t>
      </w:r>
      <w:r w:rsidR="00DF3E92" w:rsidRPr="00DF3E92">
        <w:rPr>
          <w:rFonts w:ascii="Trebuchet MS" w:hAnsi="Trebuchet MS" w:cs="Arial"/>
          <w:b/>
          <w:bCs/>
          <w:color w:val="000000" w:themeColor="text1"/>
          <w:kern w:val="0"/>
          <w:sz w:val="24"/>
          <w:szCs w:val="24"/>
          <w:lang w:val="ro-RO"/>
        </w:rPr>
        <w:t>18</w:t>
      </w:r>
      <w:r w:rsidRPr="00DF3E92">
        <w:rPr>
          <w:rFonts w:ascii="Trebuchet MS" w:hAnsi="Trebuchet MS" w:cs="Arial"/>
          <w:b/>
          <w:bCs/>
          <w:color w:val="000000" w:themeColor="text1"/>
          <w:kern w:val="0"/>
          <w:sz w:val="24"/>
          <w:szCs w:val="24"/>
          <w:lang w:val="ro-RO"/>
        </w:rPr>
        <w:t>.</w:t>
      </w:r>
      <w:r w:rsidRPr="00DF3E92">
        <w:rPr>
          <w:rFonts w:ascii="Trebuchet MS" w:hAnsi="Trebuchet MS"/>
          <w:color w:val="000000" w:themeColor="text1"/>
          <w:sz w:val="24"/>
          <w:szCs w:val="24"/>
          <w:lang w:val="ro-RO"/>
        </w:rPr>
        <w:t xml:space="preserve"> </w:t>
      </w:r>
      <w:r w:rsidRPr="00DF3E92">
        <w:rPr>
          <w:rFonts w:ascii="Trebuchet MS" w:hAnsi="Trebuchet MS" w:cs="Arial"/>
          <w:color w:val="000000" w:themeColor="text1"/>
          <w:kern w:val="0"/>
          <w:sz w:val="24"/>
          <w:szCs w:val="24"/>
          <w:lang w:val="ro-RO"/>
        </w:rPr>
        <w:t>Contractantul are obligația de a suporta integral toate costurile aferente personalului propriu (experți</w:t>
      </w:r>
      <w:r w:rsidRPr="00DF3E92">
        <w:rPr>
          <w:rFonts w:ascii="Trebuchet MS" w:hAnsi="Trebuchet MS" w:cs="Arial"/>
          <w:color w:val="000000" w:themeColor="text1"/>
          <w:kern w:val="0"/>
          <w:sz w:val="24"/>
          <w:szCs w:val="24"/>
          <w:lang w:val="ro-RO"/>
        </w:rPr>
        <w:noBreakHyphen/>
        <w:t>cheie, experți non</w:t>
      </w:r>
      <w:r w:rsidRPr="00DF3E92">
        <w:rPr>
          <w:rFonts w:ascii="Trebuchet MS" w:hAnsi="Trebuchet MS" w:cs="Arial"/>
          <w:color w:val="000000" w:themeColor="text1"/>
          <w:kern w:val="0"/>
          <w:sz w:val="24"/>
          <w:szCs w:val="24"/>
          <w:lang w:val="ro-RO"/>
        </w:rPr>
        <w:noBreakHyphen/>
        <w:t>cheie, personal administrativ). Aceste costuri nu vor fi reflectate distinct în propunerea financiară, ci vor fi incluse în prețurile unitare ale produselor și soluțiilor</w:t>
      </w:r>
      <w:r w:rsidR="00911CE7" w:rsidRPr="00DF3E92">
        <w:rPr>
          <w:rFonts w:ascii="Trebuchet MS" w:hAnsi="Trebuchet MS" w:cs="Arial"/>
          <w:color w:val="000000" w:themeColor="text1"/>
          <w:kern w:val="0"/>
          <w:sz w:val="24"/>
          <w:szCs w:val="24"/>
          <w:lang w:val="ro-RO"/>
        </w:rPr>
        <w:t>/serviciilor</w:t>
      </w:r>
      <w:r w:rsidRPr="00DF3E92">
        <w:rPr>
          <w:rFonts w:ascii="Trebuchet MS" w:hAnsi="Trebuchet MS" w:cs="Arial"/>
          <w:color w:val="000000" w:themeColor="text1"/>
          <w:kern w:val="0"/>
          <w:sz w:val="24"/>
          <w:szCs w:val="24"/>
          <w:lang w:val="ro-RO"/>
        </w:rPr>
        <w:t xml:space="preserve"> ofertate.</w:t>
      </w:r>
    </w:p>
    <w:p w14:paraId="386B5B18" w14:textId="052B8DAA" w:rsidR="00611917" w:rsidRPr="00DF3E92" w:rsidRDefault="00611917" w:rsidP="00DF3E92">
      <w:pPr>
        <w:spacing w:after="0" w:line="240" w:lineRule="auto"/>
        <w:jc w:val="both"/>
        <w:rPr>
          <w:rFonts w:ascii="Trebuchet MS" w:hAnsi="Trebuchet MS" w:cs="Arial"/>
          <w:b/>
          <w:bCs/>
          <w:color w:val="000000" w:themeColor="text1"/>
          <w:kern w:val="0"/>
          <w:sz w:val="24"/>
          <w:szCs w:val="24"/>
          <w:lang w:val="ro-RO"/>
        </w:rPr>
      </w:pPr>
      <w:r w:rsidRPr="00DF3E92">
        <w:rPr>
          <w:rFonts w:ascii="Trebuchet MS" w:hAnsi="Trebuchet MS" w:cs="Arial"/>
          <w:b/>
          <w:bCs/>
          <w:color w:val="000000" w:themeColor="text1"/>
          <w:kern w:val="0"/>
          <w:sz w:val="24"/>
          <w:szCs w:val="24"/>
          <w:lang w:val="ro-RO"/>
        </w:rPr>
        <w:t>20.</w:t>
      </w:r>
      <w:r w:rsidR="00DF3E92" w:rsidRPr="00DF3E92">
        <w:rPr>
          <w:rFonts w:ascii="Trebuchet MS" w:hAnsi="Trebuchet MS" w:cs="Arial"/>
          <w:b/>
          <w:bCs/>
          <w:color w:val="000000" w:themeColor="text1"/>
          <w:kern w:val="0"/>
          <w:sz w:val="24"/>
          <w:szCs w:val="24"/>
          <w:lang w:val="ro-RO"/>
        </w:rPr>
        <w:t>19</w:t>
      </w:r>
      <w:r w:rsidRPr="00DF3E92">
        <w:rPr>
          <w:rFonts w:ascii="Trebuchet MS" w:hAnsi="Trebuchet MS" w:cs="Arial"/>
          <w:b/>
          <w:bCs/>
          <w:color w:val="000000" w:themeColor="text1"/>
          <w:kern w:val="0"/>
          <w:sz w:val="24"/>
          <w:szCs w:val="24"/>
          <w:lang w:val="ro-RO"/>
        </w:rPr>
        <w:t>.</w:t>
      </w:r>
      <w:r w:rsidRPr="00DF3E92">
        <w:rPr>
          <w:rFonts w:ascii="Trebuchet MS" w:hAnsi="Trebuchet MS"/>
          <w:color w:val="000000" w:themeColor="text1"/>
          <w:sz w:val="24"/>
          <w:szCs w:val="24"/>
          <w:lang w:val="ro-RO"/>
        </w:rPr>
        <w:t xml:space="preserve"> </w:t>
      </w:r>
      <w:r w:rsidRPr="00DF3E92">
        <w:rPr>
          <w:rFonts w:ascii="Trebuchet MS" w:hAnsi="Trebuchet MS" w:cs="Arial"/>
          <w:color w:val="000000" w:themeColor="text1"/>
          <w:kern w:val="0"/>
          <w:sz w:val="24"/>
          <w:szCs w:val="24"/>
          <w:lang w:val="ro-RO"/>
        </w:rPr>
        <w:t>Contractantul are obligația de a nominaliza specialiștii care vor asigura, pe întreaga durată a contractului, serviciile prevăzute în caietul de sarcini.</w:t>
      </w:r>
    </w:p>
    <w:p w14:paraId="16CA4DC8" w14:textId="4FEDA744" w:rsidR="00FB7F91" w:rsidRPr="00DF3E92" w:rsidRDefault="00611917" w:rsidP="00DF3E92">
      <w:pPr>
        <w:spacing w:after="0" w:line="240" w:lineRule="auto"/>
        <w:jc w:val="both"/>
        <w:rPr>
          <w:rFonts w:ascii="Trebuchet MS" w:hAnsi="Trebuchet MS" w:cs="Arial"/>
          <w:color w:val="000000" w:themeColor="text1"/>
          <w:kern w:val="0"/>
          <w:sz w:val="24"/>
          <w:szCs w:val="24"/>
          <w:lang w:val="ro-RO"/>
        </w:rPr>
      </w:pPr>
      <w:r w:rsidRPr="00DF3E92">
        <w:rPr>
          <w:rFonts w:ascii="Trebuchet MS" w:hAnsi="Trebuchet MS" w:cs="Arial"/>
          <w:b/>
          <w:bCs/>
          <w:color w:val="000000" w:themeColor="text1"/>
          <w:kern w:val="0"/>
          <w:sz w:val="24"/>
          <w:szCs w:val="24"/>
          <w:lang w:val="ro-RO"/>
        </w:rPr>
        <w:t>20.</w:t>
      </w:r>
      <w:r w:rsidR="00DF3E92" w:rsidRPr="00DF3E92">
        <w:rPr>
          <w:rFonts w:ascii="Trebuchet MS" w:hAnsi="Trebuchet MS" w:cs="Arial"/>
          <w:b/>
          <w:bCs/>
          <w:color w:val="000000" w:themeColor="text1"/>
          <w:kern w:val="0"/>
          <w:sz w:val="24"/>
          <w:szCs w:val="24"/>
          <w:lang w:val="ro-RO"/>
        </w:rPr>
        <w:t>20</w:t>
      </w:r>
      <w:r w:rsidRPr="00DF3E92">
        <w:rPr>
          <w:rFonts w:ascii="Trebuchet MS" w:hAnsi="Trebuchet MS" w:cs="Arial"/>
          <w:b/>
          <w:bCs/>
          <w:color w:val="000000" w:themeColor="text1"/>
          <w:kern w:val="0"/>
          <w:sz w:val="24"/>
          <w:szCs w:val="24"/>
          <w:lang w:val="ro-RO"/>
        </w:rPr>
        <w:t xml:space="preserve">. </w:t>
      </w:r>
      <w:r w:rsidRPr="00DF3E92">
        <w:rPr>
          <w:rFonts w:ascii="Trebuchet MS" w:hAnsi="Trebuchet MS" w:cs="Arial"/>
          <w:color w:val="000000" w:themeColor="text1"/>
          <w:kern w:val="0"/>
          <w:sz w:val="24"/>
          <w:szCs w:val="24"/>
          <w:lang w:val="ro-RO"/>
        </w:rPr>
        <w:t>Contractantul are obligația de a dispune de personal calificat și de a demonstra competențele și experiența experților propuși, astfel încât aceștia să fie capabili să finalizeze cu succes sarcinile definite prin caietul de sarcini și să contribuie la îndeplinirea obiectivului general și a obiectivelor specifice ale contractului, cu respectarea cerințelor de calitate, a termenelor stabilite și a bugetului prevăzut.</w:t>
      </w:r>
    </w:p>
    <w:p w14:paraId="17ACB56E" w14:textId="77777777" w:rsidR="00DF3E92" w:rsidRPr="00DF3E92" w:rsidRDefault="00FB7F91" w:rsidP="00DF3E92">
      <w:pPr>
        <w:spacing w:after="0" w:line="240" w:lineRule="auto"/>
        <w:jc w:val="both"/>
        <w:rPr>
          <w:rFonts w:ascii="Trebuchet MS" w:hAnsi="Trebuchet MS" w:cs="Arial"/>
          <w:color w:val="000000" w:themeColor="text1"/>
          <w:kern w:val="0"/>
          <w:sz w:val="24"/>
          <w:szCs w:val="24"/>
          <w:lang w:val="ro-RO"/>
        </w:rPr>
      </w:pPr>
      <w:r w:rsidRPr="00DF3E92">
        <w:rPr>
          <w:rFonts w:ascii="Trebuchet MS" w:hAnsi="Trebuchet MS" w:cs="Arial"/>
          <w:b/>
          <w:bCs/>
          <w:color w:val="000000" w:themeColor="text1"/>
          <w:kern w:val="0"/>
          <w:sz w:val="24"/>
          <w:szCs w:val="24"/>
          <w:lang w:val="ro-RO"/>
        </w:rPr>
        <w:t>20.</w:t>
      </w:r>
      <w:r w:rsidR="00DF3E92" w:rsidRPr="00DF3E92">
        <w:rPr>
          <w:rFonts w:ascii="Trebuchet MS" w:hAnsi="Trebuchet MS" w:cs="Arial"/>
          <w:b/>
          <w:bCs/>
          <w:color w:val="000000" w:themeColor="text1"/>
          <w:kern w:val="0"/>
          <w:sz w:val="24"/>
          <w:szCs w:val="24"/>
          <w:lang w:val="ro-RO"/>
        </w:rPr>
        <w:t>21</w:t>
      </w:r>
      <w:r w:rsidRPr="00DF3E92">
        <w:rPr>
          <w:rFonts w:ascii="Trebuchet MS" w:hAnsi="Trebuchet MS" w:cs="Arial"/>
          <w:b/>
          <w:bCs/>
          <w:color w:val="000000" w:themeColor="text1"/>
          <w:kern w:val="0"/>
          <w:sz w:val="24"/>
          <w:szCs w:val="24"/>
          <w:lang w:val="ro-RO"/>
        </w:rPr>
        <w:t>.</w:t>
      </w:r>
      <w:r w:rsidRPr="00DF3E92">
        <w:rPr>
          <w:rFonts w:ascii="Trebuchet MS" w:hAnsi="Trebuchet MS"/>
          <w:color w:val="000000" w:themeColor="text1"/>
          <w:sz w:val="24"/>
          <w:szCs w:val="24"/>
          <w:lang w:val="ro-RO"/>
        </w:rPr>
        <w:t xml:space="preserve"> </w:t>
      </w:r>
      <w:r w:rsidRPr="00DF3E92">
        <w:rPr>
          <w:rFonts w:ascii="Trebuchet MS" w:hAnsi="Trebuchet MS" w:cs="Arial"/>
          <w:color w:val="000000" w:themeColor="text1"/>
          <w:kern w:val="0"/>
          <w:sz w:val="24"/>
          <w:szCs w:val="24"/>
          <w:lang w:val="ro-RO"/>
        </w:rPr>
        <w:t>Contractantul are obligația să asigure, pe lângă experții cheie și non-cheie, personalul administrativ/suport care este necesar pentru desfășurarea activității contractului.</w:t>
      </w:r>
    </w:p>
    <w:p w14:paraId="03BE0486" w14:textId="4494A54C" w:rsidR="00FB7F91" w:rsidRPr="00DF3E92" w:rsidRDefault="00FB7F91" w:rsidP="00DF3E92">
      <w:pPr>
        <w:spacing w:after="0" w:line="240" w:lineRule="auto"/>
        <w:jc w:val="both"/>
        <w:rPr>
          <w:rFonts w:ascii="Trebuchet MS" w:hAnsi="Trebuchet MS" w:cs="Arial"/>
          <w:color w:val="000000" w:themeColor="text1"/>
          <w:kern w:val="0"/>
          <w:sz w:val="24"/>
          <w:szCs w:val="24"/>
          <w:lang w:val="ro-RO"/>
        </w:rPr>
      </w:pPr>
      <w:r w:rsidRPr="00DF3E92">
        <w:rPr>
          <w:rFonts w:ascii="Trebuchet MS" w:hAnsi="Trebuchet MS" w:cs="Arial"/>
          <w:b/>
          <w:bCs/>
          <w:color w:val="000000" w:themeColor="text1"/>
          <w:kern w:val="0"/>
          <w:sz w:val="24"/>
          <w:szCs w:val="24"/>
          <w:lang w:val="ro-RO"/>
        </w:rPr>
        <w:t>20.</w:t>
      </w:r>
      <w:r w:rsidR="00DF3E92" w:rsidRPr="00DF3E92">
        <w:rPr>
          <w:rFonts w:ascii="Trebuchet MS" w:hAnsi="Trebuchet MS" w:cs="Arial"/>
          <w:b/>
          <w:bCs/>
          <w:color w:val="000000" w:themeColor="text1"/>
          <w:kern w:val="0"/>
          <w:sz w:val="24"/>
          <w:szCs w:val="24"/>
          <w:lang w:val="ro-RO"/>
        </w:rPr>
        <w:t>22</w:t>
      </w:r>
      <w:r w:rsidRPr="00DF3E92">
        <w:rPr>
          <w:rFonts w:ascii="Trebuchet MS" w:hAnsi="Trebuchet MS" w:cs="Arial"/>
          <w:b/>
          <w:bCs/>
          <w:color w:val="000000" w:themeColor="text1"/>
          <w:kern w:val="0"/>
          <w:sz w:val="24"/>
          <w:szCs w:val="24"/>
          <w:lang w:val="ro-RO"/>
        </w:rPr>
        <w:t>.</w:t>
      </w:r>
      <w:r w:rsidRPr="00DF3E92">
        <w:rPr>
          <w:rFonts w:ascii="Trebuchet MS" w:hAnsi="Trebuchet MS"/>
          <w:color w:val="000000" w:themeColor="text1"/>
          <w:sz w:val="24"/>
          <w:szCs w:val="24"/>
          <w:lang w:val="ro-RO"/>
        </w:rPr>
        <w:t xml:space="preserve"> </w:t>
      </w:r>
      <w:r w:rsidRPr="00DF3E92">
        <w:rPr>
          <w:rFonts w:ascii="Trebuchet MS" w:hAnsi="Trebuchet MS" w:cs="Arial"/>
          <w:color w:val="000000" w:themeColor="text1"/>
          <w:kern w:val="0"/>
          <w:sz w:val="24"/>
          <w:szCs w:val="24"/>
          <w:lang w:val="ro-RO"/>
        </w:rPr>
        <w:t>Contractantul are obligația să asigure pentru serviciile din contract, personal de backstopping pentru prestarea serviciilor.</w:t>
      </w:r>
    </w:p>
    <w:p w14:paraId="7D7C7307" w14:textId="3D873B59" w:rsidR="00FB7F91" w:rsidRPr="00DF3E92" w:rsidRDefault="00FB7F91" w:rsidP="00DF3E92">
      <w:pPr>
        <w:spacing w:after="0" w:line="240" w:lineRule="auto"/>
        <w:jc w:val="both"/>
        <w:rPr>
          <w:lang w:val="ro-RO"/>
        </w:rPr>
      </w:pPr>
      <w:r w:rsidRPr="00DF3E92">
        <w:rPr>
          <w:rFonts w:ascii="Trebuchet MS" w:hAnsi="Trebuchet MS" w:cs="Arial"/>
          <w:b/>
          <w:bCs/>
          <w:color w:val="000000" w:themeColor="text1"/>
          <w:kern w:val="0"/>
          <w:sz w:val="24"/>
          <w:szCs w:val="24"/>
          <w:lang w:val="ro-RO"/>
        </w:rPr>
        <w:t>20.</w:t>
      </w:r>
      <w:r w:rsidR="00DF3E92" w:rsidRPr="00DF3E92">
        <w:rPr>
          <w:rFonts w:ascii="Trebuchet MS" w:hAnsi="Trebuchet MS" w:cs="Arial"/>
          <w:b/>
          <w:bCs/>
          <w:color w:val="000000" w:themeColor="text1"/>
          <w:kern w:val="0"/>
          <w:sz w:val="24"/>
          <w:szCs w:val="24"/>
          <w:lang w:val="ro-RO"/>
        </w:rPr>
        <w:t>23</w:t>
      </w:r>
      <w:r w:rsidRPr="00DF3E92">
        <w:rPr>
          <w:rFonts w:ascii="Trebuchet MS" w:hAnsi="Trebuchet MS" w:cs="Arial"/>
          <w:b/>
          <w:bCs/>
          <w:color w:val="000000" w:themeColor="text1"/>
          <w:kern w:val="0"/>
          <w:sz w:val="24"/>
          <w:szCs w:val="24"/>
          <w:lang w:val="ro-RO"/>
        </w:rPr>
        <w:t>.</w:t>
      </w:r>
      <w:r w:rsidRPr="00DF3E92">
        <w:rPr>
          <w:rFonts w:ascii="Trebuchet MS" w:hAnsi="Trebuchet MS"/>
          <w:color w:val="000000" w:themeColor="text1"/>
          <w:sz w:val="24"/>
          <w:szCs w:val="24"/>
          <w:lang w:val="ro-RO"/>
        </w:rPr>
        <w:t xml:space="preserve"> </w:t>
      </w:r>
      <w:r w:rsidRPr="00DF3E92">
        <w:rPr>
          <w:rFonts w:ascii="Trebuchet MS" w:hAnsi="Trebuchet MS" w:cs="Arial"/>
          <w:color w:val="000000" w:themeColor="text1"/>
          <w:kern w:val="0"/>
          <w:sz w:val="24"/>
          <w:szCs w:val="24"/>
          <w:lang w:val="ro-RO"/>
        </w:rPr>
        <w:t>Contractantul are obligația să se asigure că personalul care își desfășoară activitatea în cadrul contractului dispune de sprijinul material și de infrastructura necesară pentru a permite acestuia să se concentreze asupra realizării activităților din cadrul contractului la un nivel calitativ maxim.</w:t>
      </w:r>
      <w:r w:rsidRPr="00DF3E92">
        <w:rPr>
          <w:lang w:val="ro-RO"/>
        </w:rPr>
        <w:t xml:space="preserve"> </w:t>
      </w:r>
    </w:p>
    <w:p w14:paraId="193116AD" w14:textId="0C351F84" w:rsidR="00611917" w:rsidRPr="00DF3E92" w:rsidRDefault="00611917" w:rsidP="00DF3E92">
      <w:pPr>
        <w:spacing w:after="0" w:line="240" w:lineRule="auto"/>
        <w:jc w:val="both"/>
        <w:rPr>
          <w:rFonts w:ascii="Trebuchet MS" w:hAnsi="Trebuchet MS" w:cs="Arial"/>
          <w:b/>
          <w:bCs/>
          <w:color w:val="000000" w:themeColor="text1"/>
          <w:kern w:val="0"/>
          <w:sz w:val="24"/>
          <w:szCs w:val="24"/>
          <w:lang w:val="pt-BR"/>
        </w:rPr>
      </w:pPr>
      <w:r w:rsidRPr="00DF3E92">
        <w:rPr>
          <w:rFonts w:ascii="Trebuchet MS" w:hAnsi="Trebuchet MS" w:cs="Arial"/>
          <w:b/>
          <w:bCs/>
          <w:color w:val="000000" w:themeColor="text1"/>
          <w:kern w:val="0"/>
          <w:sz w:val="24"/>
          <w:szCs w:val="24"/>
          <w:lang w:val="pt-BR"/>
        </w:rPr>
        <w:t>20.</w:t>
      </w:r>
      <w:r w:rsidR="00DF3E92" w:rsidRPr="00DF3E92">
        <w:rPr>
          <w:rFonts w:ascii="Trebuchet MS" w:hAnsi="Trebuchet MS" w:cs="Arial"/>
          <w:b/>
          <w:bCs/>
          <w:color w:val="000000" w:themeColor="text1"/>
          <w:kern w:val="0"/>
          <w:sz w:val="24"/>
          <w:szCs w:val="24"/>
          <w:lang w:val="pt-BR"/>
        </w:rPr>
        <w:t>24</w:t>
      </w:r>
      <w:r w:rsidRPr="00DF3E92">
        <w:rPr>
          <w:rFonts w:ascii="Trebuchet MS" w:hAnsi="Trebuchet MS" w:cs="Arial"/>
          <w:b/>
          <w:bCs/>
          <w:color w:val="000000" w:themeColor="text1"/>
          <w:kern w:val="0"/>
          <w:sz w:val="24"/>
          <w:szCs w:val="24"/>
          <w:lang w:val="pt-BR"/>
        </w:rPr>
        <w:t>.</w:t>
      </w:r>
      <w:r w:rsidRPr="00DF3E92">
        <w:rPr>
          <w:rFonts w:ascii="Trebuchet MS" w:eastAsia="Times New Roman" w:hAnsi="Trebuchet MS" w:cs="Times New Roman"/>
          <w:kern w:val="0"/>
          <w:sz w:val="24"/>
          <w:szCs w:val="24"/>
          <w:lang w:val="pt-BR" w:eastAsia="en-GB"/>
        </w:rPr>
        <w:t xml:space="preserve"> </w:t>
      </w:r>
      <w:r w:rsidRPr="00DF3E92">
        <w:rPr>
          <w:rFonts w:ascii="Trebuchet MS" w:hAnsi="Trebuchet MS" w:cs="Arial"/>
          <w:color w:val="000000" w:themeColor="text1"/>
          <w:kern w:val="0"/>
          <w:sz w:val="24"/>
          <w:szCs w:val="24"/>
          <w:lang w:val="pt-BR"/>
        </w:rPr>
        <w:t>Contractantul este responsabil exclusiv și integral pentru:</w:t>
      </w:r>
    </w:p>
    <w:p w14:paraId="0B3F9A48" w14:textId="33D24BD1" w:rsidR="00611917" w:rsidRPr="00DF3E92" w:rsidRDefault="00611917" w:rsidP="00D1322C">
      <w:pPr>
        <w:pStyle w:val="ListParagraph"/>
        <w:numPr>
          <w:ilvl w:val="0"/>
          <w:numId w:val="13"/>
        </w:numPr>
        <w:spacing w:after="0" w:line="240" w:lineRule="auto"/>
        <w:ind w:left="567" w:hanging="283"/>
        <w:rPr>
          <w:rFonts w:cs="Arial"/>
          <w:color w:val="000000" w:themeColor="text1"/>
          <w:szCs w:val="24"/>
          <w:lang w:val="en-GB"/>
        </w:rPr>
      </w:pPr>
      <w:proofErr w:type="spellStart"/>
      <w:r w:rsidRPr="00DF3E92">
        <w:rPr>
          <w:rFonts w:cs="Arial"/>
          <w:color w:val="000000" w:themeColor="text1"/>
          <w:szCs w:val="24"/>
          <w:lang w:val="en-GB"/>
        </w:rPr>
        <w:t>stabilirea</w:t>
      </w:r>
      <w:proofErr w:type="spellEnd"/>
      <w:r w:rsidRPr="00DF3E92">
        <w:rPr>
          <w:rFonts w:cs="Arial"/>
          <w:color w:val="000000" w:themeColor="text1"/>
          <w:szCs w:val="24"/>
          <w:lang w:val="en-GB"/>
        </w:rPr>
        <w:t xml:space="preserve"> </w:t>
      </w:r>
      <w:proofErr w:type="spellStart"/>
      <w:r w:rsidRPr="00DF3E92">
        <w:rPr>
          <w:rFonts w:cs="Arial"/>
          <w:color w:val="000000" w:themeColor="text1"/>
          <w:szCs w:val="24"/>
          <w:lang w:val="en-GB"/>
        </w:rPr>
        <w:t>componenței</w:t>
      </w:r>
      <w:proofErr w:type="spellEnd"/>
      <w:r w:rsidRPr="00DF3E92">
        <w:rPr>
          <w:rFonts w:cs="Arial"/>
          <w:color w:val="000000" w:themeColor="text1"/>
          <w:szCs w:val="24"/>
          <w:lang w:val="en-GB"/>
        </w:rPr>
        <w:t xml:space="preserve"> </w:t>
      </w:r>
      <w:proofErr w:type="spellStart"/>
      <w:r w:rsidRPr="00DF3E92">
        <w:rPr>
          <w:rFonts w:cs="Arial"/>
          <w:color w:val="000000" w:themeColor="text1"/>
          <w:szCs w:val="24"/>
          <w:lang w:val="en-GB"/>
        </w:rPr>
        <w:t>echipei</w:t>
      </w:r>
      <w:proofErr w:type="spellEnd"/>
      <w:r w:rsidRPr="00DF3E92">
        <w:rPr>
          <w:rFonts w:cs="Arial"/>
          <w:color w:val="000000" w:themeColor="text1"/>
          <w:szCs w:val="24"/>
          <w:lang w:val="en-GB"/>
        </w:rPr>
        <w:t>;</w:t>
      </w:r>
    </w:p>
    <w:p w14:paraId="220E6ECF" w14:textId="77777777" w:rsidR="00611917" w:rsidRPr="00DF3E92" w:rsidRDefault="00611917" w:rsidP="00D1322C">
      <w:pPr>
        <w:numPr>
          <w:ilvl w:val="0"/>
          <w:numId w:val="13"/>
        </w:numPr>
        <w:spacing w:after="0" w:line="240" w:lineRule="auto"/>
        <w:ind w:left="567" w:hanging="283"/>
        <w:jc w:val="both"/>
        <w:rPr>
          <w:rFonts w:ascii="Trebuchet MS" w:hAnsi="Trebuchet MS" w:cs="Arial"/>
          <w:color w:val="000000" w:themeColor="text1"/>
          <w:kern w:val="0"/>
          <w:sz w:val="24"/>
          <w:szCs w:val="24"/>
          <w:lang w:val="pt-BR"/>
        </w:rPr>
      </w:pPr>
      <w:r w:rsidRPr="00DF3E92">
        <w:rPr>
          <w:rFonts w:ascii="Trebuchet MS" w:hAnsi="Trebuchet MS" w:cs="Arial"/>
          <w:color w:val="000000" w:themeColor="text1"/>
          <w:kern w:val="0"/>
          <w:sz w:val="24"/>
          <w:szCs w:val="24"/>
          <w:lang w:val="pt-BR"/>
        </w:rPr>
        <w:t>organizarea și coordonarea experților propuși;</w:t>
      </w:r>
    </w:p>
    <w:p w14:paraId="1EBDCCF3" w14:textId="77777777" w:rsidR="00611917" w:rsidRPr="00DF3E92" w:rsidRDefault="00611917" w:rsidP="00D1322C">
      <w:pPr>
        <w:numPr>
          <w:ilvl w:val="0"/>
          <w:numId w:val="13"/>
        </w:numPr>
        <w:spacing w:after="0" w:line="240" w:lineRule="auto"/>
        <w:ind w:left="567" w:hanging="283"/>
        <w:jc w:val="both"/>
        <w:rPr>
          <w:rFonts w:ascii="Trebuchet MS" w:hAnsi="Trebuchet MS" w:cs="Arial"/>
          <w:color w:val="000000" w:themeColor="text1"/>
          <w:kern w:val="0"/>
          <w:sz w:val="24"/>
          <w:szCs w:val="24"/>
          <w:lang w:val="pt-BR"/>
        </w:rPr>
      </w:pPr>
      <w:r w:rsidRPr="00DF3E92">
        <w:rPr>
          <w:rFonts w:ascii="Trebuchet MS" w:hAnsi="Trebuchet MS" w:cs="Arial"/>
          <w:color w:val="000000" w:themeColor="text1"/>
          <w:kern w:val="0"/>
          <w:sz w:val="24"/>
          <w:szCs w:val="24"/>
          <w:lang w:val="pt-BR"/>
        </w:rPr>
        <w:t>depunerea efortului necesar pentru desfășurarea în bune condiții a tuturor activităților solicitate.</w:t>
      </w:r>
    </w:p>
    <w:p w14:paraId="13714455" w14:textId="60E91F84" w:rsidR="003D54CD" w:rsidRPr="00DF3E92" w:rsidRDefault="002B184A" w:rsidP="00DF3E92">
      <w:pPr>
        <w:spacing w:after="0" w:line="240" w:lineRule="auto"/>
        <w:jc w:val="both"/>
        <w:rPr>
          <w:rFonts w:ascii="Trebuchet MS" w:hAnsi="Trebuchet MS" w:cs="Arial"/>
          <w:color w:val="000000" w:themeColor="text1"/>
          <w:kern w:val="0"/>
          <w:sz w:val="24"/>
          <w:szCs w:val="24"/>
          <w:lang w:val="pt-BR"/>
        </w:rPr>
      </w:pPr>
      <w:r w:rsidRPr="00DF3E92">
        <w:rPr>
          <w:rFonts w:ascii="Trebuchet MS" w:hAnsi="Trebuchet MS" w:cs="Arial"/>
          <w:b/>
          <w:bCs/>
          <w:color w:val="000000" w:themeColor="text1"/>
          <w:kern w:val="0"/>
          <w:sz w:val="24"/>
          <w:szCs w:val="24"/>
          <w:lang w:val="pt-BR"/>
        </w:rPr>
        <w:t>20.</w:t>
      </w:r>
      <w:r w:rsidR="00DF3E92" w:rsidRPr="00DF3E92">
        <w:rPr>
          <w:rFonts w:ascii="Trebuchet MS" w:hAnsi="Trebuchet MS" w:cs="Arial"/>
          <w:b/>
          <w:bCs/>
          <w:color w:val="000000" w:themeColor="text1"/>
          <w:kern w:val="0"/>
          <w:sz w:val="24"/>
          <w:szCs w:val="24"/>
          <w:lang w:val="pt-BR"/>
        </w:rPr>
        <w:t>25</w:t>
      </w:r>
      <w:r w:rsidRPr="00DF3E92">
        <w:rPr>
          <w:rFonts w:ascii="Trebuchet MS" w:hAnsi="Trebuchet MS" w:cs="Arial"/>
          <w:b/>
          <w:bCs/>
          <w:color w:val="000000" w:themeColor="text1"/>
          <w:kern w:val="0"/>
          <w:sz w:val="24"/>
          <w:szCs w:val="24"/>
          <w:lang w:val="pt-BR"/>
        </w:rPr>
        <w:t>.</w:t>
      </w:r>
      <w:r w:rsidRPr="00DF3E92">
        <w:rPr>
          <w:rFonts w:ascii="Trebuchet MS" w:hAnsi="Trebuchet MS"/>
          <w:sz w:val="24"/>
          <w:szCs w:val="24"/>
          <w:lang w:val="pt-BR"/>
        </w:rPr>
        <w:t xml:space="preserve"> </w:t>
      </w:r>
      <w:r w:rsidRPr="00DF3E92">
        <w:rPr>
          <w:rFonts w:ascii="Trebuchet MS" w:hAnsi="Trebuchet MS" w:cs="Arial"/>
          <w:color w:val="000000" w:themeColor="text1"/>
          <w:kern w:val="0"/>
          <w:sz w:val="24"/>
          <w:szCs w:val="24"/>
          <w:lang w:val="pt-BR"/>
        </w:rPr>
        <w:t>Contractantul are obligația ca experții propuși să acorde suportul necesar pentru îndeplinirea corespunzătoare a obligațiilor contractuale pe toată durata de execuție, în funcție de rolul și responsabilitățile fiecărui expert, precum și de informațiile relevante privind pregătirea și competențele profesionale ale acestora, astfel cum au fost transmise în propunerea tehnică anexată la prezentul contract.</w:t>
      </w:r>
    </w:p>
    <w:p w14:paraId="45DDC245" w14:textId="687985AB" w:rsidR="002B184A" w:rsidRPr="00DF3E92" w:rsidRDefault="002B184A" w:rsidP="00DF3E92">
      <w:pPr>
        <w:spacing w:after="0" w:line="240" w:lineRule="auto"/>
        <w:jc w:val="both"/>
        <w:rPr>
          <w:rFonts w:ascii="Trebuchet MS" w:hAnsi="Trebuchet MS" w:cs="Arial"/>
          <w:color w:val="000000" w:themeColor="text1"/>
          <w:kern w:val="0"/>
          <w:sz w:val="24"/>
          <w:szCs w:val="24"/>
          <w:lang w:val="pt-BR"/>
        </w:rPr>
      </w:pPr>
      <w:r w:rsidRPr="00DF3E92">
        <w:rPr>
          <w:rFonts w:ascii="Trebuchet MS" w:hAnsi="Trebuchet MS" w:cs="Arial"/>
          <w:b/>
          <w:bCs/>
          <w:color w:val="000000" w:themeColor="text1"/>
          <w:kern w:val="0"/>
          <w:sz w:val="24"/>
          <w:szCs w:val="24"/>
          <w:lang w:val="pt-BR"/>
        </w:rPr>
        <w:t>20.</w:t>
      </w:r>
      <w:r w:rsidR="00DF3E92" w:rsidRPr="00DF3E92">
        <w:rPr>
          <w:rFonts w:ascii="Trebuchet MS" w:hAnsi="Trebuchet MS" w:cs="Arial"/>
          <w:b/>
          <w:bCs/>
          <w:color w:val="000000" w:themeColor="text1"/>
          <w:kern w:val="0"/>
          <w:sz w:val="24"/>
          <w:szCs w:val="24"/>
          <w:lang w:val="pt-BR"/>
        </w:rPr>
        <w:t>26</w:t>
      </w:r>
      <w:r w:rsidRPr="00DF3E92">
        <w:rPr>
          <w:rFonts w:ascii="Trebuchet MS" w:hAnsi="Trebuchet MS" w:cs="Arial"/>
          <w:b/>
          <w:bCs/>
          <w:color w:val="000000" w:themeColor="text1"/>
          <w:kern w:val="0"/>
          <w:sz w:val="24"/>
          <w:szCs w:val="24"/>
          <w:lang w:val="pt-BR"/>
        </w:rPr>
        <w:t>.</w:t>
      </w:r>
      <w:r w:rsidRPr="00DF3E92">
        <w:rPr>
          <w:rFonts w:ascii="Trebuchet MS" w:hAnsi="Trebuchet MS"/>
          <w:sz w:val="24"/>
          <w:szCs w:val="24"/>
          <w:lang w:val="pt-BR"/>
        </w:rPr>
        <w:t xml:space="preserve"> </w:t>
      </w:r>
      <w:r w:rsidRPr="00DF3E92">
        <w:rPr>
          <w:rFonts w:ascii="Trebuchet MS" w:hAnsi="Trebuchet MS" w:cs="Arial"/>
          <w:color w:val="000000" w:themeColor="text1"/>
          <w:kern w:val="0"/>
          <w:sz w:val="24"/>
          <w:szCs w:val="24"/>
          <w:lang w:val="pt-BR"/>
        </w:rPr>
        <w:t>Contractantul are obligația de a asigura, de preferință, experți vorbitori de limba română. În cazul în care experții nu sunt vorbitori de limba română, Contractantul va pune la dispoziție interpreți/traducători autorizați pentru comunicarea cu personalul Autorității contractante și pentru traducerea livrabilelor ce trebuie predate în limba română. Toate cheltuielile aferente interpreților/traducătorilor/traducerilor vor fi suportate de Contractant.</w:t>
      </w:r>
    </w:p>
    <w:p w14:paraId="33E0069B" w14:textId="27CF0CF8" w:rsidR="00FB7F91" w:rsidRPr="00DF3E92" w:rsidRDefault="00FB7F91" w:rsidP="00DF3E92">
      <w:pPr>
        <w:spacing w:after="0" w:line="240" w:lineRule="auto"/>
        <w:jc w:val="both"/>
        <w:rPr>
          <w:rFonts w:ascii="Trebuchet MS" w:hAnsi="Trebuchet MS" w:cs="Arial"/>
          <w:color w:val="000000" w:themeColor="text1"/>
          <w:kern w:val="0"/>
          <w:sz w:val="24"/>
          <w:szCs w:val="24"/>
          <w:lang w:val="pt-BR"/>
        </w:rPr>
      </w:pPr>
      <w:r w:rsidRPr="000E74E8">
        <w:rPr>
          <w:rFonts w:ascii="Trebuchet MS" w:hAnsi="Trebuchet MS" w:cs="Arial"/>
          <w:b/>
          <w:bCs/>
          <w:color w:val="000000" w:themeColor="text1"/>
          <w:kern w:val="0"/>
          <w:sz w:val="24"/>
          <w:szCs w:val="24"/>
          <w:lang w:val="ro-RO"/>
        </w:rPr>
        <w:t>20.</w:t>
      </w:r>
      <w:r w:rsidR="00DF3E92" w:rsidRPr="000E74E8">
        <w:rPr>
          <w:rFonts w:ascii="Trebuchet MS" w:hAnsi="Trebuchet MS" w:cs="Arial"/>
          <w:b/>
          <w:bCs/>
          <w:color w:val="000000" w:themeColor="text1"/>
          <w:kern w:val="0"/>
          <w:sz w:val="24"/>
          <w:szCs w:val="24"/>
          <w:lang w:val="ro-RO"/>
        </w:rPr>
        <w:t>27</w:t>
      </w:r>
      <w:r w:rsidRPr="000E74E8">
        <w:rPr>
          <w:rFonts w:ascii="Trebuchet MS" w:hAnsi="Trebuchet MS" w:cs="Arial"/>
          <w:b/>
          <w:bCs/>
          <w:color w:val="000000" w:themeColor="text1"/>
          <w:kern w:val="0"/>
          <w:sz w:val="24"/>
          <w:szCs w:val="24"/>
          <w:lang w:val="ro-RO"/>
        </w:rPr>
        <w:t>.</w:t>
      </w:r>
      <w:r w:rsidRPr="000E74E8">
        <w:rPr>
          <w:rFonts w:ascii="Trebuchet MS" w:hAnsi="Trebuchet MS"/>
          <w:color w:val="000000" w:themeColor="text1"/>
          <w:sz w:val="24"/>
          <w:szCs w:val="24"/>
          <w:lang w:val="ro-RO"/>
        </w:rPr>
        <w:t xml:space="preserve"> </w:t>
      </w:r>
      <w:r w:rsidRPr="000E74E8">
        <w:rPr>
          <w:rFonts w:ascii="Trebuchet MS" w:hAnsi="Trebuchet MS" w:cs="Arial"/>
          <w:color w:val="000000" w:themeColor="text1"/>
          <w:kern w:val="0"/>
          <w:sz w:val="24"/>
          <w:szCs w:val="24"/>
          <w:lang w:val="ro-RO"/>
        </w:rPr>
        <w:t xml:space="preserve">Contractantul </w:t>
      </w:r>
      <w:r w:rsidRPr="000E74E8">
        <w:rPr>
          <w:rFonts w:ascii="Trebuchet MS" w:hAnsi="Trebuchet MS" w:cs="Arial"/>
          <w:color w:val="000000" w:themeColor="text1"/>
          <w:kern w:val="0"/>
          <w:sz w:val="24"/>
          <w:szCs w:val="24"/>
          <w:lang w:val="pt-BR"/>
        </w:rPr>
        <w:t>se obligă să respecte Graficul de prestare actualizat, anexă la contract, aplicarea penalităților de întârziere care se impun realizându-se în baza acestuia; În cazul în care, din motive obiective, neimputabile Prestatorului, Beneficiarul solicită modificarea Graficului de prestare, atunci versiunea astfel actualizată va constitui referința în cazul în care se va impune aplicarea unor penalități de întârziere.</w:t>
      </w:r>
    </w:p>
    <w:p w14:paraId="346A39E8" w14:textId="3E86993D" w:rsidR="00FB7F91" w:rsidRPr="00DF3E92" w:rsidRDefault="00FB7F91" w:rsidP="00DF3E92">
      <w:pPr>
        <w:spacing w:after="0" w:line="240" w:lineRule="auto"/>
        <w:jc w:val="both"/>
        <w:rPr>
          <w:rFonts w:ascii="Trebuchet MS" w:hAnsi="Trebuchet MS" w:cs="Arial"/>
          <w:color w:val="000000" w:themeColor="text1"/>
          <w:kern w:val="0"/>
          <w:sz w:val="24"/>
          <w:szCs w:val="24"/>
          <w:lang w:val="pt-BR"/>
        </w:rPr>
      </w:pPr>
      <w:r w:rsidRPr="00DF3E92">
        <w:rPr>
          <w:rFonts w:ascii="Trebuchet MS" w:hAnsi="Trebuchet MS" w:cs="Arial"/>
          <w:b/>
          <w:bCs/>
          <w:color w:val="000000" w:themeColor="text1"/>
          <w:kern w:val="0"/>
          <w:sz w:val="24"/>
          <w:szCs w:val="24"/>
          <w:lang w:val="ro-RO"/>
        </w:rPr>
        <w:t>20.</w:t>
      </w:r>
      <w:r w:rsidR="00DF3E92" w:rsidRPr="00DF3E92">
        <w:rPr>
          <w:rFonts w:ascii="Trebuchet MS" w:hAnsi="Trebuchet MS" w:cs="Arial"/>
          <w:b/>
          <w:bCs/>
          <w:color w:val="000000" w:themeColor="text1"/>
          <w:kern w:val="0"/>
          <w:sz w:val="24"/>
          <w:szCs w:val="24"/>
          <w:lang w:val="ro-RO"/>
        </w:rPr>
        <w:t>28</w:t>
      </w:r>
      <w:r w:rsidRPr="00DF3E92">
        <w:rPr>
          <w:rFonts w:ascii="Trebuchet MS" w:hAnsi="Trebuchet MS" w:cs="Arial"/>
          <w:b/>
          <w:bCs/>
          <w:color w:val="000000" w:themeColor="text1"/>
          <w:kern w:val="0"/>
          <w:sz w:val="24"/>
          <w:szCs w:val="24"/>
          <w:lang w:val="ro-RO"/>
        </w:rPr>
        <w:t>.</w:t>
      </w:r>
      <w:r w:rsidRPr="00DF3E92">
        <w:rPr>
          <w:rFonts w:ascii="Trebuchet MS" w:hAnsi="Trebuchet MS"/>
          <w:color w:val="000000" w:themeColor="text1"/>
          <w:sz w:val="24"/>
          <w:szCs w:val="24"/>
          <w:lang w:val="ro-RO"/>
        </w:rPr>
        <w:t xml:space="preserve"> </w:t>
      </w:r>
      <w:r w:rsidRPr="00DF3E92">
        <w:rPr>
          <w:rFonts w:ascii="Trebuchet MS" w:hAnsi="Trebuchet MS" w:cs="Arial"/>
          <w:color w:val="000000" w:themeColor="text1"/>
          <w:kern w:val="0"/>
          <w:sz w:val="24"/>
          <w:szCs w:val="24"/>
          <w:lang w:val="ro-RO"/>
        </w:rPr>
        <w:t xml:space="preserve">Contractantul </w:t>
      </w:r>
      <w:r w:rsidRPr="00DF3E92">
        <w:rPr>
          <w:rFonts w:ascii="Trebuchet MS" w:hAnsi="Trebuchet MS" w:cs="Arial"/>
          <w:color w:val="000000" w:themeColor="text1"/>
          <w:kern w:val="0"/>
          <w:sz w:val="24"/>
          <w:szCs w:val="24"/>
          <w:lang w:val="pt-BR"/>
        </w:rPr>
        <w:t xml:space="preserve">este responsabil pentru implementarea celor mai bune practici, în conformitate cu legislația și regulamentele existente la nivel național și la nivelul Uniunii Europene. </w:t>
      </w:r>
    </w:p>
    <w:p w14:paraId="653CD2FE" w14:textId="2601E596" w:rsidR="002B184A" w:rsidRPr="00DF3E92" w:rsidRDefault="002B184A" w:rsidP="00DF3E92">
      <w:pPr>
        <w:spacing w:after="0" w:line="240" w:lineRule="auto"/>
        <w:jc w:val="both"/>
        <w:rPr>
          <w:rFonts w:ascii="Trebuchet MS" w:hAnsi="Trebuchet MS" w:cs="Arial"/>
          <w:color w:val="000000" w:themeColor="text1"/>
          <w:kern w:val="0"/>
          <w:sz w:val="24"/>
          <w:szCs w:val="24"/>
          <w:lang w:val="pt-BR"/>
        </w:rPr>
      </w:pPr>
      <w:r w:rsidRPr="00DF3E92">
        <w:rPr>
          <w:rFonts w:ascii="Trebuchet MS" w:hAnsi="Trebuchet MS" w:cs="Arial"/>
          <w:b/>
          <w:bCs/>
          <w:color w:val="000000" w:themeColor="text1"/>
          <w:kern w:val="0"/>
          <w:sz w:val="24"/>
          <w:szCs w:val="24"/>
          <w:lang w:val="pt-BR"/>
        </w:rPr>
        <w:t>20.</w:t>
      </w:r>
      <w:r w:rsidR="00DF3E92" w:rsidRPr="00DF3E92">
        <w:rPr>
          <w:rFonts w:ascii="Trebuchet MS" w:hAnsi="Trebuchet MS" w:cs="Arial"/>
          <w:b/>
          <w:bCs/>
          <w:color w:val="000000" w:themeColor="text1"/>
          <w:kern w:val="0"/>
          <w:sz w:val="24"/>
          <w:szCs w:val="24"/>
          <w:lang w:val="pt-BR"/>
        </w:rPr>
        <w:t>29</w:t>
      </w:r>
      <w:r w:rsidRPr="00DF3E92">
        <w:rPr>
          <w:rFonts w:ascii="Trebuchet MS" w:hAnsi="Trebuchet MS" w:cs="Arial"/>
          <w:b/>
          <w:bCs/>
          <w:color w:val="000000" w:themeColor="text1"/>
          <w:kern w:val="0"/>
          <w:sz w:val="24"/>
          <w:szCs w:val="24"/>
          <w:lang w:val="pt-BR"/>
        </w:rPr>
        <w:t>.</w:t>
      </w:r>
      <w:r w:rsidRPr="00DF3E92">
        <w:rPr>
          <w:rFonts w:ascii="Trebuchet MS" w:hAnsi="Trebuchet MS"/>
          <w:sz w:val="24"/>
          <w:szCs w:val="24"/>
          <w:lang w:val="pt-BR"/>
        </w:rPr>
        <w:t xml:space="preserve"> </w:t>
      </w:r>
      <w:r w:rsidRPr="00DF3E92">
        <w:rPr>
          <w:rFonts w:ascii="Trebuchet MS" w:hAnsi="Trebuchet MS" w:cs="Arial"/>
          <w:color w:val="000000" w:themeColor="text1"/>
          <w:kern w:val="0"/>
          <w:sz w:val="24"/>
          <w:szCs w:val="24"/>
          <w:lang w:val="pt-BR"/>
        </w:rPr>
        <w:t>Contractantul are obligația de a respecta principiul recunoașterii reciproce, acceptând documente echivalente celor solicitate în documentația de atribuire, emise de organisme din alte state membre UE sau din state cu care România are acorduri de recunoaștere și echivalare a certificărilor/autorizațiilor.</w:t>
      </w:r>
    </w:p>
    <w:p w14:paraId="4649B0D7" w14:textId="4A03ECF2" w:rsidR="002B184A" w:rsidRPr="00DF3E92" w:rsidRDefault="002B184A" w:rsidP="00DF3E92">
      <w:pPr>
        <w:spacing w:after="0" w:line="240" w:lineRule="auto"/>
        <w:jc w:val="both"/>
        <w:rPr>
          <w:rFonts w:ascii="Trebuchet MS" w:hAnsi="Trebuchet MS" w:cs="Arial"/>
          <w:b/>
          <w:bCs/>
          <w:color w:val="000000" w:themeColor="text1"/>
          <w:kern w:val="0"/>
          <w:sz w:val="24"/>
          <w:szCs w:val="24"/>
          <w:lang w:val="pt-BR"/>
        </w:rPr>
      </w:pPr>
      <w:r w:rsidRPr="00DF3E92">
        <w:rPr>
          <w:rFonts w:ascii="Trebuchet MS" w:hAnsi="Trebuchet MS" w:cs="Arial"/>
          <w:b/>
          <w:bCs/>
          <w:color w:val="000000" w:themeColor="text1"/>
          <w:kern w:val="0"/>
          <w:sz w:val="24"/>
          <w:szCs w:val="24"/>
          <w:lang w:val="pt-BR"/>
        </w:rPr>
        <w:lastRenderedPageBreak/>
        <w:t>20.</w:t>
      </w:r>
      <w:r w:rsidR="00DF3E92" w:rsidRPr="00DF3E92">
        <w:rPr>
          <w:rFonts w:ascii="Trebuchet MS" w:hAnsi="Trebuchet MS" w:cs="Arial"/>
          <w:b/>
          <w:bCs/>
          <w:color w:val="000000" w:themeColor="text1"/>
          <w:kern w:val="0"/>
          <w:sz w:val="24"/>
          <w:szCs w:val="24"/>
          <w:lang w:val="pt-BR"/>
        </w:rPr>
        <w:t>3</w:t>
      </w:r>
      <w:r w:rsidR="005C33CC" w:rsidRPr="00DF3E92">
        <w:rPr>
          <w:rFonts w:ascii="Trebuchet MS" w:hAnsi="Trebuchet MS" w:cs="Arial"/>
          <w:b/>
          <w:bCs/>
          <w:color w:val="000000" w:themeColor="text1"/>
          <w:kern w:val="0"/>
          <w:sz w:val="24"/>
          <w:szCs w:val="24"/>
          <w:lang w:val="pt-BR"/>
        </w:rPr>
        <w:t>0</w:t>
      </w:r>
      <w:r w:rsidRPr="00DF3E92">
        <w:rPr>
          <w:rFonts w:ascii="Trebuchet MS" w:hAnsi="Trebuchet MS" w:cs="Arial"/>
          <w:b/>
          <w:bCs/>
          <w:color w:val="000000" w:themeColor="text1"/>
          <w:kern w:val="0"/>
          <w:sz w:val="24"/>
          <w:szCs w:val="24"/>
          <w:lang w:val="pt-BR"/>
        </w:rPr>
        <w:t>.</w:t>
      </w:r>
      <w:r w:rsidRPr="00DF3E92">
        <w:rPr>
          <w:rFonts w:ascii="Trebuchet MS" w:hAnsi="Trebuchet MS"/>
          <w:sz w:val="24"/>
          <w:szCs w:val="24"/>
          <w:lang w:val="pt-BR"/>
        </w:rPr>
        <w:t xml:space="preserve"> </w:t>
      </w:r>
      <w:r w:rsidRPr="00DF3E92">
        <w:rPr>
          <w:rFonts w:ascii="Trebuchet MS" w:hAnsi="Trebuchet MS" w:cs="Arial"/>
          <w:color w:val="000000" w:themeColor="text1"/>
          <w:kern w:val="0"/>
          <w:sz w:val="24"/>
          <w:szCs w:val="24"/>
          <w:lang w:val="pt-BR"/>
        </w:rPr>
        <w:t>Contractantul are obligația, dacă este operator economic străin, să întreprindă toate demersurile necesare pentru a prezenta, pe parcursul derulării contractului, autorizațiile recunoscute de autoritățile române, conform legislației naționale aplicabile.</w:t>
      </w:r>
    </w:p>
    <w:p w14:paraId="6D972698" w14:textId="5ADC4717" w:rsidR="00B6171D" w:rsidRPr="00DF3E92" w:rsidRDefault="002B184A" w:rsidP="00DF3E92">
      <w:pPr>
        <w:spacing w:after="0" w:line="240" w:lineRule="auto"/>
        <w:jc w:val="both"/>
        <w:rPr>
          <w:rFonts w:ascii="Trebuchet MS" w:hAnsi="Trebuchet MS" w:cs="Arial"/>
          <w:color w:val="000000" w:themeColor="text1"/>
          <w:kern w:val="0"/>
          <w:sz w:val="24"/>
          <w:szCs w:val="24"/>
          <w:lang w:val="pt-BR"/>
        </w:rPr>
      </w:pPr>
      <w:r w:rsidRPr="00DF3E92">
        <w:rPr>
          <w:rFonts w:ascii="Trebuchet MS" w:hAnsi="Trebuchet MS" w:cs="Arial"/>
          <w:b/>
          <w:bCs/>
          <w:color w:val="000000" w:themeColor="text1"/>
          <w:kern w:val="0"/>
          <w:sz w:val="24"/>
          <w:szCs w:val="24"/>
          <w:lang w:val="pt-BR"/>
        </w:rPr>
        <w:t>20.</w:t>
      </w:r>
      <w:r w:rsidR="00DF3E92" w:rsidRPr="00DF3E92">
        <w:rPr>
          <w:rFonts w:ascii="Trebuchet MS" w:hAnsi="Trebuchet MS" w:cs="Arial"/>
          <w:b/>
          <w:bCs/>
          <w:color w:val="000000" w:themeColor="text1"/>
          <w:kern w:val="0"/>
          <w:sz w:val="24"/>
          <w:szCs w:val="24"/>
          <w:lang w:val="pt-BR"/>
        </w:rPr>
        <w:t>3</w:t>
      </w:r>
      <w:r w:rsidR="005C33CC" w:rsidRPr="00DF3E92">
        <w:rPr>
          <w:rFonts w:ascii="Trebuchet MS" w:hAnsi="Trebuchet MS" w:cs="Arial"/>
          <w:b/>
          <w:bCs/>
          <w:color w:val="000000" w:themeColor="text1"/>
          <w:kern w:val="0"/>
          <w:sz w:val="24"/>
          <w:szCs w:val="24"/>
          <w:lang w:val="pt-BR"/>
        </w:rPr>
        <w:t>1</w:t>
      </w:r>
      <w:r w:rsidRPr="00DF3E92">
        <w:rPr>
          <w:rFonts w:ascii="Trebuchet MS" w:hAnsi="Trebuchet MS" w:cs="Arial"/>
          <w:b/>
          <w:bCs/>
          <w:color w:val="000000" w:themeColor="text1"/>
          <w:kern w:val="0"/>
          <w:sz w:val="24"/>
          <w:szCs w:val="24"/>
          <w:lang w:val="pt-BR"/>
        </w:rPr>
        <w:t>.</w:t>
      </w:r>
      <w:r w:rsidR="00FD54DB" w:rsidRPr="00DF3E92">
        <w:rPr>
          <w:rFonts w:ascii="Trebuchet MS" w:hAnsi="Trebuchet MS"/>
          <w:sz w:val="24"/>
          <w:szCs w:val="24"/>
          <w:lang w:val="pt-BR"/>
        </w:rPr>
        <w:t xml:space="preserve"> </w:t>
      </w:r>
      <w:r w:rsidR="00FD54DB" w:rsidRPr="00DF3E92">
        <w:rPr>
          <w:rFonts w:ascii="Trebuchet MS" w:hAnsi="Trebuchet MS" w:cs="Arial"/>
          <w:color w:val="000000" w:themeColor="text1"/>
          <w:kern w:val="0"/>
          <w:sz w:val="24"/>
          <w:szCs w:val="24"/>
          <w:lang w:val="pt-BR"/>
        </w:rPr>
        <w:t>Contractantul are obligația de a respecta cerința conform căreia îndeplinirea condițiilor minime aferente unui expert</w:t>
      </w:r>
      <w:r w:rsidR="00FD54DB" w:rsidRPr="00DF3E92">
        <w:rPr>
          <w:rFonts w:ascii="Trebuchet MS" w:hAnsi="Trebuchet MS" w:cs="Arial"/>
          <w:color w:val="000000" w:themeColor="text1"/>
          <w:kern w:val="0"/>
          <w:sz w:val="24"/>
          <w:szCs w:val="24"/>
          <w:lang w:val="pt-BR"/>
        </w:rPr>
        <w:noBreakHyphen/>
        <w:t>cheie nu se poate realiza prin cumul de către mai multe persoane.</w:t>
      </w:r>
    </w:p>
    <w:p w14:paraId="41CB13F3" w14:textId="4ACF1489" w:rsidR="00FD54DB" w:rsidRPr="00DF3E92" w:rsidRDefault="00FD54DB" w:rsidP="00DF3E92">
      <w:pPr>
        <w:spacing w:after="0" w:line="240" w:lineRule="auto"/>
        <w:jc w:val="both"/>
        <w:rPr>
          <w:rFonts w:ascii="Trebuchet MS" w:hAnsi="Trebuchet MS" w:cs="Arial"/>
          <w:color w:val="000000" w:themeColor="text1"/>
          <w:kern w:val="0"/>
          <w:sz w:val="24"/>
          <w:szCs w:val="24"/>
          <w:lang w:val="pt-BR"/>
        </w:rPr>
      </w:pPr>
      <w:r w:rsidRPr="00DF3E92">
        <w:rPr>
          <w:rFonts w:ascii="Trebuchet MS" w:hAnsi="Trebuchet MS" w:cs="Arial"/>
          <w:b/>
          <w:bCs/>
          <w:color w:val="000000" w:themeColor="text1"/>
          <w:kern w:val="0"/>
          <w:sz w:val="24"/>
          <w:szCs w:val="24"/>
          <w:lang w:val="pt-BR"/>
        </w:rPr>
        <w:t>20.</w:t>
      </w:r>
      <w:r w:rsidR="00DF3E92" w:rsidRPr="00DF3E92">
        <w:rPr>
          <w:rFonts w:ascii="Trebuchet MS" w:hAnsi="Trebuchet MS" w:cs="Arial"/>
          <w:b/>
          <w:bCs/>
          <w:color w:val="000000" w:themeColor="text1"/>
          <w:kern w:val="0"/>
          <w:sz w:val="24"/>
          <w:szCs w:val="24"/>
          <w:lang w:val="pt-BR"/>
        </w:rPr>
        <w:t>3</w:t>
      </w:r>
      <w:r w:rsidR="005C33CC" w:rsidRPr="00DF3E92">
        <w:rPr>
          <w:rFonts w:ascii="Trebuchet MS" w:hAnsi="Trebuchet MS" w:cs="Arial"/>
          <w:b/>
          <w:bCs/>
          <w:color w:val="000000" w:themeColor="text1"/>
          <w:kern w:val="0"/>
          <w:sz w:val="24"/>
          <w:szCs w:val="24"/>
          <w:lang w:val="pt-BR"/>
        </w:rPr>
        <w:t>2</w:t>
      </w:r>
      <w:r w:rsidRPr="00DF3E92">
        <w:rPr>
          <w:rFonts w:ascii="Trebuchet MS" w:hAnsi="Trebuchet MS" w:cs="Arial"/>
          <w:b/>
          <w:bCs/>
          <w:color w:val="000000" w:themeColor="text1"/>
          <w:kern w:val="0"/>
          <w:sz w:val="24"/>
          <w:szCs w:val="24"/>
          <w:lang w:val="pt-BR"/>
        </w:rPr>
        <w:t>.</w:t>
      </w:r>
      <w:r w:rsidRPr="00DF3E92">
        <w:rPr>
          <w:rFonts w:ascii="Trebuchet MS" w:hAnsi="Trebuchet MS"/>
          <w:sz w:val="24"/>
          <w:szCs w:val="24"/>
          <w:lang w:val="pt-BR"/>
        </w:rPr>
        <w:t xml:space="preserve"> </w:t>
      </w:r>
      <w:r w:rsidRPr="00DF3E92">
        <w:rPr>
          <w:rFonts w:ascii="Trebuchet MS" w:hAnsi="Trebuchet MS" w:cs="Arial"/>
          <w:color w:val="000000" w:themeColor="text1"/>
          <w:kern w:val="0"/>
          <w:sz w:val="24"/>
          <w:szCs w:val="24"/>
          <w:lang w:val="pt-BR"/>
        </w:rPr>
        <w:t>Contractantul are obligația de a asigura servicii de calitate și de a garanta, prin resursele și expertiza puse la dispoziție, îndeplinirea obiectivului general și a obiectivelor specifice ale achiziției.</w:t>
      </w:r>
    </w:p>
    <w:p w14:paraId="154A3555" w14:textId="7547405E" w:rsidR="006627CA" w:rsidRPr="00DF3E92" w:rsidRDefault="006627CA" w:rsidP="00DF3E92">
      <w:pPr>
        <w:spacing w:after="0" w:line="240" w:lineRule="auto"/>
        <w:jc w:val="both"/>
        <w:rPr>
          <w:rFonts w:ascii="Trebuchet MS" w:hAnsi="Trebuchet MS" w:cs="Arial"/>
          <w:color w:val="000000" w:themeColor="text1"/>
          <w:kern w:val="0"/>
          <w:sz w:val="24"/>
          <w:szCs w:val="24"/>
          <w:lang w:val="pt-BR"/>
        </w:rPr>
      </w:pPr>
      <w:r w:rsidRPr="00DF3E92">
        <w:rPr>
          <w:rFonts w:ascii="Trebuchet MS" w:hAnsi="Trebuchet MS" w:cs="Arial"/>
          <w:b/>
          <w:bCs/>
          <w:color w:val="000000" w:themeColor="text1"/>
          <w:kern w:val="0"/>
          <w:sz w:val="24"/>
          <w:szCs w:val="24"/>
          <w:lang w:val="pt-BR"/>
        </w:rPr>
        <w:t>20.</w:t>
      </w:r>
      <w:r w:rsidR="00DF3E92" w:rsidRPr="00DF3E92">
        <w:rPr>
          <w:rFonts w:ascii="Trebuchet MS" w:hAnsi="Trebuchet MS" w:cs="Arial"/>
          <w:b/>
          <w:bCs/>
          <w:color w:val="000000" w:themeColor="text1"/>
          <w:kern w:val="0"/>
          <w:sz w:val="24"/>
          <w:szCs w:val="24"/>
          <w:lang w:val="pt-BR"/>
        </w:rPr>
        <w:t>3</w:t>
      </w:r>
      <w:r w:rsidR="005C33CC" w:rsidRPr="00DF3E92">
        <w:rPr>
          <w:rFonts w:ascii="Trebuchet MS" w:hAnsi="Trebuchet MS" w:cs="Arial"/>
          <w:b/>
          <w:bCs/>
          <w:color w:val="000000" w:themeColor="text1"/>
          <w:kern w:val="0"/>
          <w:sz w:val="24"/>
          <w:szCs w:val="24"/>
          <w:lang w:val="pt-BR"/>
        </w:rPr>
        <w:t>3</w:t>
      </w:r>
      <w:r w:rsidRPr="00DF3E92">
        <w:rPr>
          <w:rFonts w:ascii="Trebuchet MS" w:hAnsi="Trebuchet MS" w:cs="Arial"/>
          <w:b/>
          <w:bCs/>
          <w:color w:val="000000" w:themeColor="text1"/>
          <w:kern w:val="0"/>
          <w:sz w:val="24"/>
          <w:szCs w:val="24"/>
          <w:lang w:val="pt-BR"/>
        </w:rPr>
        <w:t>.</w:t>
      </w:r>
      <w:r w:rsidRPr="00DF3E92">
        <w:rPr>
          <w:rFonts w:ascii="Trebuchet MS" w:hAnsi="Trebuchet MS"/>
          <w:sz w:val="24"/>
          <w:szCs w:val="24"/>
          <w:lang w:val="pt-BR"/>
        </w:rPr>
        <w:t xml:space="preserve"> </w:t>
      </w:r>
      <w:r w:rsidRPr="00DF3E92">
        <w:rPr>
          <w:rFonts w:ascii="Trebuchet MS" w:hAnsi="Trebuchet MS" w:cs="Arial"/>
          <w:color w:val="000000" w:themeColor="text1"/>
          <w:kern w:val="0"/>
          <w:sz w:val="24"/>
          <w:szCs w:val="24"/>
          <w:lang w:val="pt-BR"/>
        </w:rPr>
        <w:t xml:space="preserve">Pe parcursul derulării Contractului, înlocuirea personalului de specialitate nominalizat pentru îndeplinirea contractului se va realiza </w:t>
      </w:r>
      <w:r w:rsidRPr="00DF3E92">
        <w:rPr>
          <w:rFonts w:ascii="Trebuchet MS" w:hAnsi="Trebuchet MS" w:cs="Arial"/>
          <w:b/>
          <w:bCs/>
          <w:color w:val="000000" w:themeColor="text1"/>
          <w:kern w:val="0"/>
          <w:sz w:val="24"/>
          <w:szCs w:val="24"/>
          <w:lang w:val="pt-BR"/>
        </w:rPr>
        <w:t>exclusiv în conformitate cu prevederile art. 162 din HG nr. 395/2016</w:t>
      </w:r>
      <w:r w:rsidRPr="00DF3E92">
        <w:rPr>
          <w:rFonts w:ascii="Trebuchet MS" w:hAnsi="Trebuchet MS" w:cs="Arial"/>
          <w:color w:val="000000" w:themeColor="text1"/>
          <w:kern w:val="0"/>
          <w:sz w:val="24"/>
          <w:szCs w:val="24"/>
          <w:lang w:val="pt-BR"/>
        </w:rPr>
        <w:t xml:space="preserve"> și cu clauzele prevăzute în prezentul Contract.</w:t>
      </w:r>
    </w:p>
    <w:p w14:paraId="7B53C288" w14:textId="5D50AAA3" w:rsidR="009F4886" w:rsidRPr="00DF3E92" w:rsidRDefault="009F4886" w:rsidP="00DF3E92">
      <w:pPr>
        <w:spacing w:after="0" w:line="240" w:lineRule="auto"/>
        <w:jc w:val="both"/>
        <w:rPr>
          <w:rFonts w:ascii="Trebuchet MS" w:hAnsi="Trebuchet MS" w:cs="Arial"/>
          <w:color w:val="000000" w:themeColor="text1"/>
          <w:kern w:val="0"/>
          <w:sz w:val="24"/>
          <w:szCs w:val="24"/>
          <w:lang w:val="pt-BR"/>
        </w:rPr>
      </w:pPr>
      <w:r w:rsidRPr="00DF3E92">
        <w:rPr>
          <w:rFonts w:ascii="Trebuchet MS" w:hAnsi="Trebuchet MS" w:cs="Arial"/>
          <w:b/>
          <w:bCs/>
          <w:color w:val="000000" w:themeColor="text1"/>
          <w:kern w:val="0"/>
          <w:sz w:val="24"/>
          <w:szCs w:val="24"/>
          <w:lang w:val="pt-BR"/>
        </w:rPr>
        <w:t>20.</w:t>
      </w:r>
      <w:r w:rsidR="00D1322C">
        <w:rPr>
          <w:rFonts w:ascii="Trebuchet MS" w:hAnsi="Trebuchet MS" w:cs="Arial"/>
          <w:b/>
          <w:bCs/>
          <w:color w:val="000000" w:themeColor="text1"/>
          <w:kern w:val="0"/>
          <w:sz w:val="24"/>
          <w:szCs w:val="24"/>
          <w:lang w:val="pt-BR"/>
        </w:rPr>
        <w:t>3</w:t>
      </w:r>
      <w:r w:rsidR="005C33CC" w:rsidRPr="00DF3E92">
        <w:rPr>
          <w:rFonts w:ascii="Trebuchet MS" w:hAnsi="Trebuchet MS" w:cs="Arial"/>
          <w:b/>
          <w:bCs/>
          <w:color w:val="000000" w:themeColor="text1"/>
          <w:kern w:val="0"/>
          <w:sz w:val="24"/>
          <w:szCs w:val="24"/>
          <w:lang w:val="pt-BR"/>
        </w:rPr>
        <w:t>4</w:t>
      </w:r>
      <w:r w:rsidRPr="00DF3E92">
        <w:rPr>
          <w:rFonts w:ascii="Trebuchet MS" w:hAnsi="Trebuchet MS" w:cs="Arial"/>
          <w:b/>
          <w:bCs/>
          <w:color w:val="000000" w:themeColor="text1"/>
          <w:kern w:val="0"/>
          <w:sz w:val="24"/>
          <w:szCs w:val="24"/>
          <w:lang w:val="pt-BR"/>
        </w:rPr>
        <w:t>.</w:t>
      </w:r>
      <w:r w:rsidRPr="00DF3E92">
        <w:rPr>
          <w:rFonts w:ascii="Trebuchet MS" w:hAnsi="Trebuchet MS"/>
          <w:color w:val="000000" w:themeColor="text1"/>
          <w:sz w:val="24"/>
          <w:szCs w:val="24"/>
          <w:lang w:val="pt-BR"/>
        </w:rPr>
        <w:t xml:space="preserve"> </w:t>
      </w:r>
      <w:r w:rsidRPr="00DF3E92">
        <w:rPr>
          <w:rFonts w:ascii="Trebuchet MS" w:hAnsi="Trebuchet MS" w:cs="Arial"/>
          <w:color w:val="000000" w:themeColor="text1"/>
          <w:kern w:val="0"/>
          <w:sz w:val="24"/>
          <w:szCs w:val="24"/>
          <w:lang w:val="pt-BR"/>
        </w:rPr>
        <w:t xml:space="preserve">Contractantul are obligația de a notifica Autoritatea contractantă cu minimum </w:t>
      </w:r>
      <w:r w:rsidRPr="00DF3E92">
        <w:rPr>
          <w:rFonts w:ascii="Trebuchet MS" w:hAnsi="Trebuchet MS" w:cs="Arial"/>
          <w:b/>
          <w:bCs/>
          <w:color w:val="000000" w:themeColor="text1"/>
          <w:kern w:val="0"/>
          <w:sz w:val="24"/>
          <w:szCs w:val="24"/>
          <w:lang w:val="pt-BR"/>
        </w:rPr>
        <w:t>10 zile calendaristice</w:t>
      </w:r>
      <w:r w:rsidRPr="00DF3E92">
        <w:rPr>
          <w:rFonts w:ascii="Trebuchet MS" w:hAnsi="Trebuchet MS" w:cs="Arial"/>
          <w:color w:val="000000" w:themeColor="text1"/>
          <w:kern w:val="0"/>
          <w:sz w:val="24"/>
          <w:szCs w:val="24"/>
          <w:lang w:val="pt-BR"/>
        </w:rPr>
        <w:t xml:space="preserve"> înainte de data propusă pentru înlocuirea unui expert-cheie.    (1)</w:t>
      </w:r>
      <w:r w:rsidRPr="00DF3E92">
        <w:rPr>
          <w:rFonts w:ascii="Trebuchet MS" w:hAnsi="Trebuchet MS"/>
          <w:color w:val="000000" w:themeColor="text1"/>
          <w:sz w:val="24"/>
          <w:szCs w:val="24"/>
          <w:lang w:val="pt-BR"/>
        </w:rPr>
        <w:t xml:space="preserve"> </w:t>
      </w:r>
      <w:r w:rsidRPr="00DF3E92">
        <w:rPr>
          <w:rFonts w:ascii="Trebuchet MS" w:hAnsi="Trebuchet MS" w:cs="Arial"/>
          <w:color w:val="000000" w:themeColor="text1"/>
          <w:kern w:val="0"/>
          <w:sz w:val="24"/>
          <w:szCs w:val="24"/>
          <w:lang w:val="pt-BR"/>
        </w:rPr>
        <w:t>Notificarea trebuie să fie însoțită de toate documentele justificative aferente noului expert, conform cerințelor din documentația de atribuire.    (2)</w:t>
      </w:r>
      <w:r w:rsidRPr="00DF3E92">
        <w:rPr>
          <w:rFonts w:ascii="Trebuchet MS" w:hAnsi="Trebuchet MS"/>
          <w:color w:val="000000" w:themeColor="text1"/>
          <w:sz w:val="24"/>
          <w:szCs w:val="24"/>
          <w:lang w:val="pt-BR"/>
        </w:rPr>
        <w:t xml:space="preserve"> </w:t>
      </w:r>
      <w:r w:rsidRPr="00DF3E92">
        <w:rPr>
          <w:rFonts w:ascii="Trebuchet MS" w:hAnsi="Trebuchet MS" w:cs="Arial"/>
          <w:color w:val="000000" w:themeColor="text1"/>
          <w:kern w:val="0"/>
          <w:sz w:val="24"/>
          <w:szCs w:val="24"/>
          <w:lang w:val="pt-BR"/>
        </w:rPr>
        <w:t xml:space="preserve">Contractantul se obligă să transmită pentru noul personal </w:t>
      </w:r>
      <w:r w:rsidRPr="00DF3E92">
        <w:rPr>
          <w:rFonts w:ascii="Trebuchet MS" w:hAnsi="Trebuchet MS" w:cs="Arial"/>
          <w:b/>
          <w:bCs/>
          <w:color w:val="000000" w:themeColor="text1"/>
          <w:kern w:val="0"/>
          <w:sz w:val="24"/>
          <w:szCs w:val="24"/>
          <w:lang w:val="pt-BR"/>
        </w:rPr>
        <w:t>CV-ul, diplomele, certificările, documentele de disponibilitate și dovezile experienței similare</w:t>
      </w:r>
      <w:r w:rsidRPr="00DF3E92">
        <w:rPr>
          <w:rFonts w:ascii="Trebuchet MS" w:hAnsi="Trebuchet MS" w:cs="Arial"/>
          <w:color w:val="000000" w:themeColor="text1"/>
          <w:kern w:val="0"/>
          <w:sz w:val="24"/>
          <w:szCs w:val="24"/>
          <w:lang w:val="pt-BR"/>
        </w:rPr>
        <w:t>, conform caietului de sarcini.</w:t>
      </w:r>
    </w:p>
    <w:p w14:paraId="0014A5D7" w14:textId="2CCF3826" w:rsidR="009F4886" w:rsidRPr="00DF3E92" w:rsidRDefault="009F4886" w:rsidP="00DF3E92">
      <w:pPr>
        <w:spacing w:after="0" w:line="240" w:lineRule="auto"/>
        <w:jc w:val="both"/>
        <w:rPr>
          <w:rFonts w:ascii="Trebuchet MS" w:hAnsi="Trebuchet MS" w:cs="Arial"/>
          <w:b/>
          <w:bCs/>
          <w:color w:val="000000" w:themeColor="text1"/>
          <w:kern w:val="0"/>
          <w:sz w:val="24"/>
          <w:szCs w:val="24"/>
          <w:lang w:val="pt-BR"/>
        </w:rPr>
      </w:pPr>
      <w:r w:rsidRPr="00DF3E92">
        <w:rPr>
          <w:rFonts w:ascii="Trebuchet MS" w:hAnsi="Trebuchet MS" w:cs="Arial"/>
          <w:b/>
          <w:bCs/>
          <w:color w:val="000000" w:themeColor="text1"/>
          <w:kern w:val="0"/>
          <w:sz w:val="24"/>
          <w:szCs w:val="24"/>
          <w:lang w:val="pt-BR"/>
        </w:rPr>
        <w:t>20.</w:t>
      </w:r>
      <w:r w:rsidR="00DF3E92" w:rsidRPr="00DF3E92">
        <w:rPr>
          <w:rFonts w:ascii="Trebuchet MS" w:hAnsi="Trebuchet MS" w:cs="Arial"/>
          <w:b/>
          <w:bCs/>
          <w:color w:val="000000" w:themeColor="text1"/>
          <w:kern w:val="0"/>
          <w:sz w:val="24"/>
          <w:szCs w:val="24"/>
          <w:lang w:val="pt-BR"/>
        </w:rPr>
        <w:t>3</w:t>
      </w:r>
      <w:r w:rsidR="00D1322C">
        <w:rPr>
          <w:rFonts w:ascii="Trebuchet MS" w:hAnsi="Trebuchet MS" w:cs="Arial"/>
          <w:b/>
          <w:bCs/>
          <w:color w:val="000000" w:themeColor="text1"/>
          <w:kern w:val="0"/>
          <w:sz w:val="24"/>
          <w:szCs w:val="24"/>
          <w:lang w:val="pt-BR"/>
        </w:rPr>
        <w:t>5</w:t>
      </w:r>
      <w:r w:rsidRPr="00DF3E92">
        <w:rPr>
          <w:rFonts w:ascii="Trebuchet MS" w:hAnsi="Trebuchet MS" w:cs="Arial"/>
          <w:b/>
          <w:bCs/>
          <w:color w:val="000000" w:themeColor="text1"/>
          <w:kern w:val="0"/>
          <w:sz w:val="24"/>
          <w:szCs w:val="24"/>
          <w:lang w:val="pt-BR"/>
        </w:rPr>
        <w:t>.</w:t>
      </w:r>
      <w:r w:rsidRPr="00DF3E92">
        <w:rPr>
          <w:rFonts w:ascii="Trebuchet MS" w:eastAsia="Times New Roman" w:hAnsi="Trebuchet MS" w:cs="Times New Roman"/>
          <w:color w:val="000000" w:themeColor="text1"/>
          <w:kern w:val="0"/>
          <w:sz w:val="24"/>
          <w:szCs w:val="24"/>
          <w:lang w:val="pt-BR" w:eastAsia="en-GB"/>
        </w:rPr>
        <w:t xml:space="preserve"> </w:t>
      </w:r>
      <w:r w:rsidRPr="00DF3E92">
        <w:rPr>
          <w:rFonts w:ascii="Trebuchet MS" w:hAnsi="Trebuchet MS" w:cs="Arial"/>
          <w:color w:val="000000" w:themeColor="text1"/>
          <w:kern w:val="0"/>
          <w:sz w:val="24"/>
          <w:szCs w:val="24"/>
          <w:lang w:val="pt-BR"/>
        </w:rPr>
        <w:t>Contractantul are obligația de a se asigura că expertul nou propus îndeplinește toate cerințele minime solicitate pentru expertul înlocuit.</w:t>
      </w:r>
    </w:p>
    <w:p w14:paraId="332AE1D4" w14:textId="24D968D3" w:rsidR="009F4886" w:rsidRPr="00DF3E92" w:rsidRDefault="009F4886" w:rsidP="00DF3E92">
      <w:pPr>
        <w:spacing w:after="0" w:line="240" w:lineRule="auto"/>
        <w:jc w:val="both"/>
        <w:rPr>
          <w:rFonts w:ascii="Trebuchet MS" w:hAnsi="Trebuchet MS" w:cs="Arial"/>
          <w:b/>
          <w:bCs/>
          <w:color w:val="000000" w:themeColor="text1"/>
          <w:kern w:val="0"/>
          <w:sz w:val="24"/>
          <w:szCs w:val="24"/>
          <w:lang w:val="pt-BR"/>
        </w:rPr>
      </w:pPr>
      <w:r w:rsidRPr="00DF3E92">
        <w:rPr>
          <w:rFonts w:ascii="Trebuchet MS" w:hAnsi="Trebuchet MS" w:cs="Arial"/>
          <w:b/>
          <w:bCs/>
          <w:color w:val="000000" w:themeColor="text1"/>
          <w:kern w:val="0"/>
          <w:sz w:val="24"/>
          <w:szCs w:val="24"/>
          <w:lang w:val="pt-BR"/>
        </w:rPr>
        <w:t xml:space="preserve">   (1) </w:t>
      </w:r>
      <w:r w:rsidRPr="00DF3E92">
        <w:rPr>
          <w:rFonts w:ascii="Trebuchet MS" w:hAnsi="Trebuchet MS" w:cs="Arial"/>
          <w:color w:val="000000" w:themeColor="text1"/>
          <w:kern w:val="0"/>
          <w:sz w:val="24"/>
          <w:szCs w:val="24"/>
          <w:lang w:val="pt-BR"/>
        </w:rPr>
        <w:t>Dacă expertul înlocuit a contribuit la punctajul tehnic prin experiență/calificări suplimentare, expertul înlocuitor trebuie să obțină cel puțin același punctaj conform algoritmului de evaluare aplicat la atribuirea contractului.</w:t>
      </w:r>
    </w:p>
    <w:p w14:paraId="0F2648C1" w14:textId="5EA37787" w:rsidR="009F4886" w:rsidRPr="00DF3E92" w:rsidRDefault="009F4886" w:rsidP="00DF3E92">
      <w:pPr>
        <w:spacing w:after="0" w:line="240" w:lineRule="auto"/>
        <w:jc w:val="both"/>
        <w:rPr>
          <w:rFonts w:ascii="Trebuchet MS" w:hAnsi="Trebuchet MS" w:cs="Arial"/>
          <w:color w:val="000000" w:themeColor="text1"/>
          <w:kern w:val="0"/>
          <w:sz w:val="24"/>
          <w:szCs w:val="24"/>
          <w:lang w:val="pt-BR"/>
        </w:rPr>
      </w:pPr>
      <w:r w:rsidRPr="00DF3E92">
        <w:rPr>
          <w:rFonts w:ascii="Trebuchet MS" w:hAnsi="Trebuchet MS" w:cs="Arial"/>
          <w:b/>
          <w:bCs/>
          <w:color w:val="000000" w:themeColor="text1"/>
          <w:kern w:val="0"/>
          <w:sz w:val="24"/>
          <w:szCs w:val="24"/>
          <w:lang w:val="pt-BR"/>
        </w:rPr>
        <w:t xml:space="preserve">   (2) </w:t>
      </w:r>
      <w:r w:rsidRPr="00DF3E92">
        <w:rPr>
          <w:rFonts w:ascii="Trebuchet MS" w:hAnsi="Trebuchet MS" w:cs="Arial"/>
          <w:color w:val="000000" w:themeColor="text1"/>
          <w:kern w:val="0"/>
          <w:sz w:val="24"/>
          <w:szCs w:val="24"/>
          <w:lang w:val="pt-BR"/>
        </w:rPr>
        <w:t>Contractantul garantează că noul expert nu se află în situație de conflict de interese.</w:t>
      </w:r>
    </w:p>
    <w:p w14:paraId="3CB0D902" w14:textId="23641011" w:rsidR="009F4886" w:rsidRPr="00DF3E92" w:rsidRDefault="009F4886" w:rsidP="00DF3E92">
      <w:pPr>
        <w:spacing w:after="0" w:line="240" w:lineRule="auto"/>
        <w:jc w:val="both"/>
        <w:rPr>
          <w:rFonts w:ascii="Trebuchet MS" w:hAnsi="Trebuchet MS" w:cs="Arial"/>
          <w:color w:val="000000" w:themeColor="text1"/>
          <w:kern w:val="0"/>
          <w:sz w:val="24"/>
          <w:szCs w:val="24"/>
          <w:lang w:val="pt-BR"/>
        </w:rPr>
      </w:pPr>
      <w:r w:rsidRPr="00DF3E92">
        <w:rPr>
          <w:rFonts w:ascii="Trebuchet MS" w:hAnsi="Trebuchet MS" w:cs="Arial"/>
          <w:b/>
          <w:bCs/>
          <w:color w:val="000000" w:themeColor="text1"/>
          <w:kern w:val="0"/>
          <w:sz w:val="24"/>
          <w:szCs w:val="24"/>
          <w:lang w:val="pt-BR"/>
        </w:rPr>
        <w:t>20.</w:t>
      </w:r>
      <w:r w:rsidR="00DF3E92" w:rsidRPr="00DF3E92">
        <w:rPr>
          <w:rFonts w:ascii="Trebuchet MS" w:hAnsi="Trebuchet MS" w:cs="Arial"/>
          <w:b/>
          <w:bCs/>
          <w:color w:val="000000" w:themeColor="text1"/>
          <w:kern w:val="0"/>
          <w:sz w:val="24"/>
          <w:szCs w:val="24"/>
          <w:lang w:val="pt-BR"/>
        </w:rPr>
        <w:t>3</w:t>
      </w:r>
      <w:r w:rsidR="00D1322C">
        <w:rPr>
          <w:rFonts w:ascii="Trebuchet MS" w:hAnsi="Trebuchet MS" w:cs="Arial"/>
          <w:b/>
          <w:bCs/>
          <w:color w:val="000000" w:themeColor="text1"/>
          <w:kern w:val="0"/>
          <w:sz w:val="24"/>
          <w:szCs w:val="24"/>
          <w:lang w:val="pt-BR"/>
        </w:rPr>
        <w:t>6</w:t>
      </w:r>
      <w:r w:rsidRPr="00DF3E92">
        <w:rPr>
          <w:rFonts w:ascii="Trebuchet MS" w:hAnsi="Trebuchet MS" w:cs="Arial"/>
          <w:b/>
          <w:bCs/>
          <w:color w:val="000000" w:themeColor="text1"/>
          <w:kern w:val="0"/>
          <w:sz w:val="24"/>
          <w:szCs w:val="24"/>
          <w:lang w:val="pt-BR"/>
        </w:rPr>
        <w:t>.</w:t>
      </w:r>
      <w:r w:rsidR="006A0E9A" w:rsidRPr="00DF3E92">
        <w:rPr>
          <w:rFonts w:ascii="Trebuchet MS" w:hAnsi="Trebuchet MS" w:cs="Arial"/>
          <w:color w:val="000000" w:themeColor="text1"/>
          <w:kern w:val="0"/>
          <w:sz w:val="24"/>
          <w:szCs w:val="24"/>
          <w:lang w:val="pt-BR"/>
        </w:rPr>
        <w:t>Contractantul are obligația să obțină acceptul Autorității contractante pentru  înlocuirea experților nominalizați.</w:t>
      </w:r>
    </w:p>
    <w:p w14:paraId="72D0CB5A" w14:textId="4D5600BC" w:rsidR="006A0E9A" w:rsidRPr="00DF3E92" w:rsidRDefault="006A0E9A" w:rsidP="00DF3E92">
      <w:pPr>
        <w:spacing w:after="0" w:line="240" w:lineRule="auto"/>
        <w:jc w:val="both"/>
        <w:rPr>
          <w:rFonts w:ascii="Trebuchet MS" w:hAnsi="Trebuchet MS" w:cs="Arial"/>
          <w:color w:val="000000" w:themeColor="text1"/>
          <w:kern w:val="0"/>
          <w:sz w:val="24"/>
          <w:szCs w:val="24"/>
          <w:lang w:val="pt-BR"/>
        </w:rPr>
      </w:pPr>
      <w:r w:rsidRPr="00DF3E92">
        <w:rPr>
          <w:rFonts w:ascii="Trebuchet MS" w:hAnsi="Trebuchet MS" w:cs="Arial"/>
          <w:b/>
          <w:bCs/>
          <w:color w:val="000000" w:themeColor="text1"/>
          <w:kern w:val="0"/>
          <w:sz w:val="24"/>
          <w:szCs w:val="24"/>
          <w:lang w:val="pt-BR"/>
        </w:rPr>
        <w:t>20.</w:t>
      </w:r>
      <w:r w:rsidR="00DF3E92" w:rsidRPr="00DF3E92">
        <w:rPr>
          <w:rFonts w:ascii="Trebuchet MS" w:hAnsi="Trebuchet MS" w:cs="Arial"/>
          <w:b/>
          <w:bCs/>
          <w:color w:val="000000" w:themeColor="text1"/>
          <w:kern w:val="0"/>
          <w:sz w:val="24"/>
          <w:szCs w:val="24"/>
          <w:lang w:val="pt-BR"/>
        </w:rPr>
        <w:t>3</w:t>
      </w:r>
      <w:r w:rsidR="00D1322C">
        <w:rPr>
          <w:rFonts w:ascii="Trebuchet MS" w:hAnsi="Trebuchet MS" w:cs="Arial"/>
          <w:b/>
          <w:bCs/>
          <w:color w:val="000000" w:themeColor="text1"/>
          <w:kern w:val="0"/>
          <w:sz w:val="24"/>
          <w:szCs w:val="24"/>
          <w:lang w:val="pt-BR"/>
        </w:rPr>
        <w:t>7</w:t>
      </w:r>
      <w:r w:rsidRPr="00DF3E92">
        <w:rPr>
          <w:rFonts w:ascii="Trebuchet MS" w:hAnsi="Trebuchet MS" w:cs="Arial"/>
          <w:b/>
          <w:bCs/>
          <w:color w:val="000000" w:themeColor="text1"/>
          <w:kern w:val="0"/>
          <w:sz w:val="24"/>
          <w:szCs w:val="24"/>
          <w:lang w:val="pt-BR"/>
        </w:rPr>
        <w:t>.</w:t>
      </w:r>
      <w:r w:rsidRPr="00DF3E92">
        <w:rPr>
          <w:rFonts w:ascii="Trebuchet MS" w:hAnsi="Trebuchet MS"/>
          <w:color w:val="000000" w:themeColor="text1"/>
          <w:sz w:val="24"/>
          <w:szCs w:val="24"/>
          <w:lang w:val="pt-BR"/>
        </w:rPr>
        <w:t xml:space="preserve"> </w:t>
      </w:r>
      <w:r w:rsidRPr="00DF3E92">
        <w:rPr>
          <w:rFonts w:ascii="Trebuchet MS" w:hAnsi="Trebuchet MS" w:cs="Arial"/>
          <w:color w:val="000000" w:themeColor="text1"/>
          <w:kern w:val="0"/>
          <w:sz w:val="24"/>
          <w:szCs w:val="24"/>
          <w:lang w:val="pt-BR"/>
        </w:rPr>
        <w:t>Contractantul are obligația de a desemna un expert temporar sau de a lua măsuri compensatorii în cazul în care înlocuirea nu se poate realiza imediat.</w:t>
      </w:r>
    </w:p>
    <w:p w14:paraId="306DFE79" w14:textId="476BB27D" w:rsidR="006A0E9A" w:rsidRPr="00DF3E92" w:rsidRDefault="006A0E9A" w:rsidP="00DF3E92">
      <w:pPr>
        <w:spacing w:after="0" w:line="240" w:lineRule="auto"/>
        <w:jc w:val="both"/>
        <w:rPr>
          <w:rFonts w:ascii="Trebuchet MS" w:hAnsi="Trebuchet MS" w:cs="Arial"/>
          <w:color w:val="000000" w:themeColor="text1"/>
          <w:kern w:val="0"/>
          <w:sz w:val="24"/>
          <w:szCs w:val="24"/>
          <w:lang w:val="pt-BR"/>
        </w:rPr>
      </w:pPr>
      <w:r w:rsidRPr="00DF3E92">
        <w:rPr>
          <w:rFonts w:ascii="Trebuchet MS" w:hAnsi="Trebuchet MS" w:cs="Arial"/>
          <w:b/>
          <w:bCs/>
          <w:color w:val="000000" w:themeColor="text1"/>
          <w:kern w:val="0"/>
          <w:sz w:val="24"/>
          <w:szCs w:val="24"/>
          <w:lang w:val="pt-BR"/>
        </w:rPr>
        <w:t>20.</w:t>
      </w:r>
      <w:r w:rsidR="00DF3E92" w:rsidRPr="00DF3E92">
        <w:rPr>
          <w:rFonts w:ascii="Trebuchet MS" w:hAnsi="Trebuchet MS" w:cs="Arial"/>
          <w:b/>
          <w:bCs/>
          <w:color w:val="000000" w:themeColor="text1"/>
          <w:kern w:val="0"/>
          <w:sz w:val="24"/>
          <w:szCs w:val="24"/>
          <w:lang w:val="pt-BR"/>
        </w:rPr>
        <w:t>3</w:t>
      </w:r>
      <w:r w:rsidR="00D1322C">
        <w:rPr>
          <w:rFonts w:ascii="Trebuchet MS" w:hAnsi="Trebuchet MS" w:cs="Arial"/>
          <w:b/>
          <w:bCs/>
          <w:color w:val="000000" w:themeColor="text1"/>
          <w:kern w:val="0"/>
          <w:sz w:val="24"/>
          <w:szCs w:val="24"/>
          <w:lang w:val="pt-BR"/>
        </w:rPr>
        <w:t>8</w:t>
      </w:r>
      <w:r w:rsidRPr="00DF3E92">
        <w:rPr>
          <w:rFonts w:ascii="Trebuchet MS" w:hAnsi="Trebuchet MS" w:cs="Arial"/>
          <w:b/>
          <w:bCs/>
          <w:color w:val="000000" w:themeColor="text1"/>
          <w:kern w:val="0"/>
          <w:sz w:val="24"/>
          <w:szCs w:val="24"/>
          <w:lang w:val="pt-BR"/>
        </w:rPr>
        <w:t>.</w:t>
      </w:r>
      <w:r w:rsidR="00DB6D62" w:rsidRPr="00DF3E92">
        <w:rPr>
          <w:rFonts w:ascii="Trebuchet MS" w:hAnsi="Trebuchet MS"/>
          <w:color w:val="000000" w:themeColor="text1"/>
          <w:sz w:val="24"/>
          <w:szCs w:val="24"/>
          <w:lang w:val="pt-BR"/>
        </w:rPr>
        <w:t xml:space="preserve"> </w:t>
      </w:r>
      <w:r w:rsidR="00DB6D62" w:rsidRPr="00DF3E92">
        <w:rPr>
          <w:rFonts w:ascii="Trebuchet MS" w:hAnsi="Trebuchet MS" w:cs="Arial"/>
          <w:color w:val="000000" w:themeColor="text1"/>
          <w:kern w:val="0"/>
          <w:sz w:val="24"/>
          <w:szCs w:val="24"/>
          <w:lang w:val="pt-BR"/>
        </w:rPr>
        <w:t>Contractantul suportă toate costurile suplimentare generate de înlocuirea personalului.</w:t>
      </w:r>
    </w:p>
    <w:p w14:paraId="76328B61" w14:textId="0A4744AF" w:rsidR="00DB6D62" w:rsidRPr="00DF3E92" w:rsidRDefault="00DB6D62" w:rsidP="00DF3E92">
      <w:pPr>
        <w:spacing w:after="0" w:line="240" w:lineRule="auto"/>
        <w:jc w:val="both"/>
        <w:rPr>
          <w:rFonts w:ascii="Trebuchet MS" w:hAnsi="Trebuchet MS" w:cs="Arial"/>
          <w:b/>
          <w:bCs/>
          <w:color w:val="000000" w:themeColor="text1"/>
          <w:kern w:val="0"/>
          <w:sz w:val="24"/>
          <w:szCs w:val="24"/>
          <w:lang w:val="pt-BR"/>
        </w:rPr>
      </w:pPr>
      <w:r w:rsidRPr="00DF3E92">
        <w:rPr>
          <w:rFonts w:ascii="Trebuchet MS" w:hAnsi="Trebuchet MS" w:cs="Arial"/>
          <w:b/>
          <w:bCs/>
          <w:color w:val="000000" w:themeColor="text1"/>
          <w:kern w:val="0"/>
          <w:sz w:val="24"/>
          <w:szCs w:val="24"/>
          <w:lang w:val="pt-BR"/>
        </w:rPr>
        <w:t>20.</w:t>
      </w:r>
      <w:r w:rsidR="00DF3E92" w:rsidRPr="00DF3E92">
        <w:rPr>
          <w:rFonts w:ascii="Trebuchet MS" w:hAnsi="Trebuchet MS" w:cs="Arial"/>
          <w:b/>
          <w:bCs/>
          <w:color w:val="000000" w:themeColor="text1"/>
          <w:kern w:val="0"/>
          <w:sz w:val="24"/>
          <w:szCs w:val="24"/>
          <w:lang w:val="pt-BR"/>
        </w:rPr>
        <w:t>3</w:t>
      </w:r>
      <w:r w:rsidR="00D1322C">
        <w:rPr>
          <w:rFonts w:ascii="Trebuchet MS" w:hAnsi="Trebuchet MS" w:cs="Arial"/>
          <w:b/>
          <w:bCs/>
          <w:color w:val="000000" w:themeColor="text1"/>
          <w:kern w:val="0"/>
          <w:sz w:val="24"/>
          <w:szCs w:val="24"/>
          <w:lang w:val="pt-BR"/>
        </w:rPr>
        <w:t>9</w:t>
      </w:r>
      <w:r w:rsidRPr="00DF3E92">
        <w:rPr>
          <w:rFonts w:ascii="Trebuchet MS" w:hAnsi="Trebuchet MS" w:cs="Arial"/>
          <w:b/>
          <w:bCs/>
          <w:color w:val="000000" w:themeColor="text1"/>
          <w:kern w:val="0"/>
          <w:sz w:val="24"/>
          <w:szCs w:val="24"/>
          <w:lang w:val="pt-BR"/>
        </w:rPr>
        <w:t>.</w:t>
      </w:r>
      <w:r w:rsidR="005C33CC" w:rsidRPr="00DF3E92">
        <w:rPr>
          <w:rFonts w:ascii="Trebuchet MS" w:hAnsi="Trebuchet MS" w:cs="Arial"/>
          <w:b/>
          <w:bCs/>
          <w:color w:val="000000" w:themeColor="text1"/>
          <w:kern w:val="0"/>
          <w:sz w:val="24"/>
          <w:szCs w:val="24"/>
          <w:lang w:val="pt-BR"/>
        </w:rPr>
        <w:t xml:space="preserve"> </w:t>
      </w:r>
      <w:r w:rsidRPr="00DF3E92">
        <w:rPr>
          <w:rFonts w:ascii="Trebuchet MS" w:hAnsi="Trebuchet MS" w:cs="Arial"/>
          <w:color w:val="000000" w:themeColor="text1"/>
          <w:kern w:val="0"/>
          <w:sz w:val="24"/>
          <w:szCs w:val="24"/>
          <w:lang w:val="pt-BR"/>
        </w:rPr>
        <w:t>Contractantul are obligația de a asigura continuitatea activităților prin desemnarea unui expert temporar sau prin alte măsuri, până la sosirea noului expert.</w:t>
      </w:r>
    </w:p>
    <w:p w14:paraId="6DECD0F1" w14:textId="66C4CE9C" w:rsidR="00DB6D62" w:rsidRPr="00DF3E92" w:rsidRDefault="00DB6D62" w:rsidP="00DF3E92">
      <w:pPr>
        <w:spacing w:after="0" w:line="240" w:lineRule="auto"/>
        <w:jc w:val="both"/>
        <w:rPr>
          <w:rFonts w:ascii="Trebuchet MS" w:hAnsi="Trebuchet MS" w:cs="Arial"/>
          <w:color w:val="000000" w:themeColor="text1"/>
          <w:kern w:val="0"/>
          <w:sz w:val="24"/>
          <w:szCs w:val="24"/>
          <w:lang w:val="pt-BR"/>
        </w:rPr>
      </w:pPr>
      <w:r w:rsidRPr="00DF3E92">
        <w:rPr>
          <w:rFonts w:ascii="Trebuchet MS" w:hAnsi="Trebuchet MS" w:cs="Arial"/>
          <w:b/>
          <w:bCs/>
          <w:color w:val="000000" w:themeColor="text1"/>
          <w:kern w:val="0"/>
          <w:sz w:val="24"/>
          <w:szCs w:val="24"/>
          <w:lang w:val="pt-BR"/>
        </w:rPr>
        <w:t>20.</w:t>
      </w:r>
      <w:r w:rsidR="00D1322C">
        <w:rPr>
          <w:rFonts w:ascii="Trebuchet MS" w:hAnsi="Trebuchet MS" w:cs="Arial"/>
          <w:b/>
          <w:bCs/>
          <w:color w:val="000000" w:themeColor="text1"/>
          <w:kern w:val="0"/>
          <w:sz w:val="24"/>
          <w:szCs w:val="24"/>
          <w:lang w:val="pt-BR"/>
        </w:rPr>
        <w:t>40</w:t>
      </w:r>
      <w:r w:rsidRPr="00DF3E92">
        <w:rPr>
          <w:rFonts w:ascii="Trebuchet MS" w:hAnsi="Trebuchet MS" w:cs="Arial"/>
          <w:b/>
          <w:bCs/>
          <w:color w:val="000000" w:themeColor="text1"/>
          <w:kern w:val="0"/>
          <w:sz w:val="24"/>
          <w:szCs w:val="24"/>
          <w:lang w:val="pt-BR"/>
        </w:rPr>
        <w:t>.</w:t>
      </w:r>
      <w:r w:rsidRPr="00DF3E92">
        <w:rPr>
          <w:rFonts w:ascii="Trebuchet MS" w:hAnsi="Trebuchet MS"/>
          <w:color w:val="000000" w:themeColor="text1"/>
          <w:sz w:val="24"/>
          <w:szCs w:val="24"/>
          <w:lang w:val="pt-BR"/>
        </w:rPr>
        <w:t xml:space="preserve"> </w:t>
      </w:r>
      <w:r w:rsidRPr="00DF3E92">
        <w:rPr>
          <w:rFonts w:ascii="Trebuchet MS" w:hAnsi="Trebuchet MS" w:cs="Arial"/>
          <w:color w:val="000000" w:themeColor="text1"/>
          <w:kern w:val="0"/>
          <w:sz w:val="24"/>
          <w:szCs w:val="24"/>
          <w:lang w:val="pt-BR"/>
        </w:rPr>
        <w:t>Contractantul are obligația de a asigura personalul necesar în funcție de obiectivele, rezultatele și livrabilele contractului.</w:t>
      </w:r>
    </w:p>
    <w:p w14:paraId="26F0074D" w14:textId="6A6B042F" w:rsidR="00DB6D62" w:rsidRPr="00DF3E92" w:rsidRDefault="00DB6D62" w:rsidP="00DF3E92">
      <w:pPr>
        <w:spacing w:after="0" w:line="240" w:lineRule="auto"/>
        <w:jc w:val="both"/>
        <w:rPr>
          <w:rFonts w:ascii="Trebuchet MS" w:hAnsi="Trebuchet MS" w:cs="Arial"/>
          <w:color w:val="000000" w:themeColor="text1"/>
          <w:kern w:val="0"/>
          <w:sz w:val="24"/>
          <w:szCs w:val="24"/>
          <w:lang w:val="pt-BR"/>
        </w:rPr>
      </w:pPr>
      <w:r w:rsidRPr="00DF3E92">
        <w:rPr>
          <w:rFonts w:ascii="Trebuchet MS" w:hAnsi="Trebuchet MS" w:cs="Arial"/>
          <w:b/>
          <w:bCs/>
          <w:color w:val="000000" w:themeColor="text1"/>
          <w:kern w:val="0"/>
          <w:sz w:val="24"/>
          <w:szCs w:val="24"/>
          <w:lang w:val="pt-BR"/>
        </w:rPr>
        <w:t>20.</w:t>
      </w:r>
      <w:r w:rsidR="008930CC">
        <w:rPr>
          <w:rFonts w:ascii="Trebuchet MS" w:hAnsi="Trebuchet MS" w:cs="Arial"/>
          <w:b/>
          <w:bCs/>
          <w:color w:val="000000" w:themeColor="text1"/>
          <w:kern w:val="0"/>
          <w:sz w:val="24"/>
          <w:szCs w:val="24"/>
          <w:lang w:val="pt-BR"/>
        </w:rPr>
        <w:t>4</w:t>
      </w:r>
      <w:r w:rsidR="00D1322C">
        <w:rPr>
          <w:rFonts w:ascii="Trebuchet MS" w:hAnsi="Trebuchet MS" w:cs="Arial"/>
          <w:b/>
          <w:bCs/>
          <w:color w:val="000000" w:themeColor="text1"/>
          <w:kern w:val="0"/>
          <w:sz w:val="24"/>
          <w:szCs w:val="24"/>
          <w:lang w:val="pt-BR"/>
        </w:rPr>
        <w:t>1</w:t>
      </w:r>
      <w:r w:rsidRPr="00DF3E92">
        <w:rPr>
          <w:rFonts w:ascii="Trebuchet MS" w:hAnsi="Trebuchet MS" w:cs="Arial"/>
          <w:b/>
          <w:bCs/>
          <w:color w:val="000000" w:themeColor="text1"/>
          <w:kern w:val="0"/>
          <w:sz w:val="24"/>
          <w:szCs w:val="24"/>
          <w:lang w:val="pt-BR"/>
        </w:rPr>
        <w:t>.</w:t>
      </w:r>
      <w:r w:rsidRPr="00DF3E92">
        <w:rPr>
          <w:rFonts w:ascii="Trebuchet MS" w:hAnsi="Trebuchet MS"/>
          <w:color w:val="000000" w:themeColor="text1"/>
          <w:sz w:val="24"/>
          <w:szCs w:val="24"/>
          <w:lang w:val="pt-BR"/>
        </w:rPr>
        <w:t xml:space="preserve"> </w:t>
      </w:r>
      <w:r w:rsidRPr="00DF3E92">
        <w:rPr>
          <w:rFonts w:ascii="Trebuchet MS" w:hAnsi="Trebuchet MS" w:cs="Arial"/>
          <w:color w:val="000000" w:themeColor="text1"/>
          <w:kern w:val="0"/>
          <w:sz w:val="24"/>
          <w:szCs w:val="24"/>
          <w:lang w:val="pt-BR"/>
        </w:rPr>
        <w:t>Contractantul va prezenta componența echipei, metodele de coordonare, rolurile și responsabilitățile experților, precum și modul de interacțiune cu personalul de suport/back-stopping.</w:t>
      </w:r>
    </w:p>
    <w:p w14:paraId="518C7858" w14:textId="11ADD05B" w:rsidR="003E0498" w:rsidRPr="00DF3E92" w:rsidRDefault="003E0498" w:rsidP="00DF3E92">
      <w:pPr>
        <w:spacing w:after="0" w:line="240" w:lineRule="auto"/>
        <w:jc w:val="both"/>
        <w:rPr>
          <w:rFonts w:ascii="Trebuchet MS" w:hAnsi="Trebuchet MS" w:cs="Arial"/>
          <w:color w:val="000000" w:themeColor="text1"/>
          <w:kern w:val="0"/>
          <w:sz w:val="24"/>
          <w:szCs w:val="24"/>
          <w:lang w:val="pt-BR"/>
        </w:rPr>
      </w:pPr>
      <w:r w:rsidRPr="00DF3E92">
        <w:rPr>
          <w:rFonts w:ascii="Trebuchet MS" w:hAnsi="Trebuchet MS" w:cs="Arial"/>
          <w:b/>
          <w:bCs/>
          <w:color w:val="000000" w:themeColor="text1"/>
          <w:kern w:val="0"/>
          <w:sz w:val="24"/>
          <w:szCs w:val="24"/>
          <w:lang w:val="pt-BR"/>
        </w:rPr>
        <w:t>20.</w:t>
      </w:r>
      <w:r w:rsidR="00DF3E92" w:rsidRPr="00DF3E92">
        <w:rPr>
          <w:rFonts w:ascii="Trebuchet MS" w:hAnsi="Trebuchet MS" w:cs="Arial"/>
          <w:b/>
          <w:bCs/>
          <w:color w:val="000000" w:themeColor="text1"/>
          <w:kern w:val="0"/>
          <w:sz w:val="24"/>
          <w:szCs w:val="24"/>
          <w:lang w:val="pt-BR"/>
        </w:rPr>
        <w:t>4</w:t>
      </w:r>
      <w:r w:rsidR="00D1322C">
        <w:rPr>
          <w:rFonts w:ascii="Trebuchet MS" w:hAnsi="Trebuchet MS" w:cs="Arial"/>
          <w:b/>
          <w:bCs/>
          <w:color w:val="000000" w:themeColor="text1"/>
          <w:kern w:val="0"/>
          <w:sz w:val="24"/>
          <w:szCs w:val="24"/>
          <w:lang w:val="pt-BR"/>
        </w:rPr>
        <w:t>2</w:t>
      </w:r>
      <w:r w:rsidRPr="00DF3E92">
        <w:rPr>
          <w:rFonts w:ascii="Trebuchet MS" w:hAnsi="Trebuchet MS" w:cs="Arial"/>
          <w:b/>
          <w:bCs/>
          <w:color w:val="000000" w:themeColor="text1"/>
          <w:kern w:val="0"/>
          <w:sz w:val="24"/>
          <w:szCs w:val="24"/>
          <w:lang w:val="pt-BR"/>
        </w:rPr>
        <w:t>.</w:t>
      </w:r>
      <w:r w:rsidRPr="00DF3E92">
        <w:rPr>
          <w:rFonts w:ascii="Trebuchet MS" w:hAnsi="Trebuchet MS"/>
          <w:color w:val="000000" w:themeColor="text1"/>
          <w:sz w:val="24"/>
          <w:szCs w:val="24"/>
          <w:lang w:val="pt-BR"/>
        </w:rPr>
        <w:t xml:space="preserve"> </w:t>
      </w:r>
      <w:r w:rsidRPr="00DF3E92">
        <w:rPr>
          <w:rFonts w:ascii="Trebuchet MS" w:hAnsi="Trebuchet MS" w:cs="Arial"/>
          <w:color w:val="000000" w:themeColor="text1"/>
          <w:kern w:val="0"/>
          <w:sz w:val="24"/>
          <w:szCs w:val="24"/>
          <w:lang w:val="pt-BR"/>
        </w:rPr>
        <w:t>Contractantul are obligația de a asigura implicarea experților non-cheie în activitățile proiectului, conform planificării prezentate în Propunerea tehnică.</w:t>
      </w:r>
    </w:p>
    <w:p w14:paraId="34B76565" w14:textId="4225746E" w:rsidR="003E0498" w:rsidRDefault="003E0498" w:rsidP="00DF3E92">
      <w:pPr>
        <w:spacing w:after="0" w:line="240" w:lineRule="auto"/>
        <w:jc w:val="both"/>
        <w:rPr>
          <w:rFonts w:ascii="Trebuchet MS" w:hAnsi="Trebuchet MS" w:cs="Arial"/>
          <w:color w:val="000000" w:themeColor="text1"/>
          <w:kern w:val="0"/>
          <w:sz w:val="24"/>
          <w:szCs w:val="24"/>
          <w:lang w:val="pt-BR"/>
        </w:rPr>
      </w:pPr>
      <w:r w:rsidRPr="00DF3E92">
        <w:rPr>
          <w:rFonts w:ascii="Trebuchet MS" w:hAnsi="Trebuchet MS" w:cs="Arial"/>
          <w:b/>
          <w:bCs/>
          <w:color w:val="000000" w:themeColor="text1"/>
          <w:kern w:val="0"/>
          <w:sz w:val="24"/>
          <w:szCs w:val="24"/>
          <w:lang w:val="pt-BR"/>
        </w:rPr>
        <w:t>20.</w:t>
      </w:r>
      <w:r w:rsidR="00D1322C">
        <w:rPr>
          <w:rFonts w:ascii="Trebuchet MS" w:hAnsi="Trebuchet MS" w:cs="Arial"/>
          <w:b/>
          <w:bCs/>
          <w:color w:val="000000" w:themeColor="text1"/>
          <w:kern w:val="0"/>
          <w:sz w:val="24"/>
          <w:szCs w:val="24"/>
          <w:lang w:val="pt-BR"/>
        </w:rPr>
        <w:t>4</w:t>
      </w:r>
      <w:r w:rsidR="005C33CC" w:rsidRPr="00DF3E92">
        <w:rPr>
          <w:rFonts w:ascii="Trebuchet MS" w:hAnsi="Trebuchet MS" w:cs="Arial"/>
          <w:b/>
          <w:bCs/>
          <w:color w:val="000000" w:themeColor="text1"/>
          <w:kern w:val="0"/>
          <w:sz w:val="24"/>
          <w:szCs w:val="24"/>
          <w:lang w:val="pt-BR"/>
        </w:rPr>
        <w:t>3</w:t>
      </w:r>
      <w:r w:rsidRPr="00DF3E92">
        <w:rPr>
          <w:rFonts w:ascii="Trebuchet MS" w:hAnsi="Trebuchet MS" w:cs="Arial"/>
          <w:b/>
          <w:bCs/>
          <w:color w:val="000000" w:themeColor="text1"/>
          <w:kern w:val="0"/>
          <w:sz w:val="24"/>
          <w:szCs w:val="24"/>
          <w:lang w:val="pt-BR"/>
        </w:rPr>
        <w:t>.</w:t>
      </w:r>
      <w:r w:rsidRPr="00DF3E92">
        <w:rPr>
          <w:rFonts w:ascii="Trebuchet MS" w:hAnsi="Trebuchet MS" w:cs="Arial"/>
          <w:color w:val="000000" w:themeColor="text1"/>
          <w:kern w:val="0"/>
          <w:sz w:val="24"/>
          <w:szCs w:val="24"/>
          <w:lang w:val="pt-BR"/>
        </w:rPr>
        <w:t>Contractantul are obligația de a prezenta pe parcursul implementării contractului pentru fiecare expert non-cheie:</w:t>
      </w:r>
    </w:p>
    <w:p w14:paraId="7AB99F24" w14:textId="4017E3ED" w:rsidR="003E0498" w:rsidRPr="00DF3E92" w:rsidRDefault="003E0498" w:rsidP="004E24FC">
      <w:pPr>
        <w:spacing w:after="0" w:line="240" w:lineRule="auto"/>
        <w:ind w:left="720"/>
        <w:jc w:val="both"/>
        <w:rPr>
          <w:rFonts w:ascii="Trebuchet MS" w:hAnsi="Trebuchet MS" w:cs="Arial"/>
          <w:color w:val="000000" w:themeColor="text1"/>
          <w:kern w:val="0"/>
          <w:sz w:val="24"/>
          <w:szCs w:val="24"/>
          <w:lang w:val="pt-BR"/>
        </w:rPr>
      </w:pPr>
      <w:r w:rsidRPr="00DF3E92">
        <w:rPr>
          <w:rFonts w:ascii="Trebuchet MS" w:hAnsi="Trebuchet MS" w:cs="Arial"/>
          <w:b/>
          <w:bCs/>
          <w:color w:val="000000" w:themeColor="text1"/>
          <w:kern w:val="0"/>
          <w:sz w:val="24"/>
          <w:szCs w:val="24"/>
          <w:lang w:val="pt-BR"/>
        </w:rPr>
        <w:t>i</w:t>
      </w:r>
      <w:r w:rsidRPr="00DF3E92">
        <w:rPr>
          <w:rFonts w:ascii="Trebuchet MS" w:hAnsi="Trebuchet MS" w:cs="Arial"/>
          <w:color w:val="000000" w:themeColor="text1"/>
          <w:kern w:val="0"/>
          <w:sz w:val="24"/>
          <w:szCs w:val="24"/>
          <w:lang w:val="pt-BR"/>
        </w:rPr>
        <w:t>.Numele persoanei propuse pentru poziția respectivă.</w:t>
      </w:r>
    </w:p>
    <w:p w14:paraId="3E1B24E9" w14:textId="074FFB39" w:rsidR="003E0498" w:rsidRPr="00DF3E92" w:rsidRDefault="003E0498" w:rsidP="004E24FC">
      <w:pPr>
        <w:spacing w:after="0" w:line="240" w:lineRule="auto"/>
        <w:ind w:left="720"/>
        <w:jc w:val="both"/>
        <w:rPr>
          <w:rFonts w:ascii="Trebuchet MS" w:hAnsi="Trebuchet MS" w:cs="Arial"/>
          <w:color w:val="000000" w:themeColor="text1"/>
          <w:kern w:val="0"/>
          <w:sz w:val="24"/>
          <w:szCs w:val="24"/>
          <w:lang w:val="pt-BR"/>
        </w:rPr>
      </w:pPr>
      <w:r w:rsidRPr="00DF3E92">
        <w:rPr>
          <w:rFonts w:ascii="Trebuchet MS" w:hAnsi="Trebuchet MS" w:cs="Arial"/>
          <w:b/>
          <w:bCs/>
          <w:color w:val="000000" w:themeColor="text1"/>
          <w:kern w:val="0"/>
          <w:sz w:val="24"/>
          <w:szCs w:val="24"/>
          <w:lang w:val="pt-BR"/>
        </w:rPr>
        <w:t>ii</w:t>
      </w:r>
      <w:r w:rsidRPr="00DF3E92">
        <w:rPr>
          <w:rFonts w:ascii="Trebuchet MS" w:hAnsi="Trebuchet MS" w:cs="Arial"/>
          <w:color w:val="000000" w:themeColor="text1"/>
          <w:kern w:val="0"/>
          <w:sz w:val="24"/>
          <w:szCs w:val="24"/>
          <w:lang w:val="pt-BR"/>
        </w:rPr>
        <w:t>.Curriculum Vitae (CV), semnat și datat de titular.</w:t>
      </w:r>
    </w:p>
    <w:p w14:paraId="3263C9CC" w14:textId="56EE798C" w:rsidR="003E0498" w:rsidRPr="00DF3E92" w:rsidRDefault="003E0498" w:rsidP="004E24FC">
      <w:pPr>
        <w:spacing w:after="0" w:line="240" w:lineRule="auto"/>
        <w:ind w:left="720"/>
        <w:jc w:val="both"/>
        <w:rPr>
          <w:rFonts w:ascii="Trebuchet MS" w:hAnsi="Trebuchet MS" w:cs="Arial"/>
          <w:color w:val="000000" w:themeColor="text1"/>
          <w:kern w:val="0"/>
          <w:sz w:val="24"/>
          <w:szCs w:val="24"/>
          <w:lang w:val="pt-BR"/>
        </w:rPr>
      </w:pPr>
      <w:r w:rsidRPr="00DF3E92">
        <w:rPr>
          <w:rFonts w:ascii="Trebuchet MS" w:hAnsi="Trebuchet MS" w:cs="Arial"/>
          <w:b/>
          <w:bCs/>
          <w:color w:val="000000" w:themeColor="text1"/>
          <w:kern w:val="0"/>
          <w:sz w:val="24"/>
          <w:szCs w:val="24"/>
          <w:lang w:val="pt-BR"/>
        </w:rPr>
        <w:t>iii</w:t>
      </w:r>
      <w:r w:rsidRPr="00DF3E92">
        <w:rPr>
          <w:rFonts w:ascii="Trebuchet MS" w:hAnsi="Trebuchet MS" w:cs="Arial"/>
          <w:color w:val="000000" w:themeColor="text1"/>
          <w:kern w:val="0"/>
          <w:sz w:val="24"/>
          <w:szCs w:val="24"/>
          <w:lang w:val="pt-BR"/>
        </w:rPr>
        <w:t>.Declarația de disponibilitate, semnată în original.</w:t>
      </w:r>
    </w:p>
    <w:p w14:paraId="39417811" w14:textId="4F7BAEEE" w:rsidR="003E0498" w:rsidRPr="00DF3E92" w:rsidRDefault="003E0498" w:rsidP="004E24FC">
      <w:pPr>
        <w:spacing w:after="0" w:line="240" w:lineRule="auto"/>
        <w:ind w:left="720"/>
        <w:jc w:val="both"/>
        <w:rPr>
          <w:rFonts w:ascii="Trebuchet MS" w:hAnsi="Trebuchet MS" w:cs="Arial"/>
          <w:color w:val="000000" w:themeColor="text1"/>
          <w:kern w:val="0"/>
          <w:sz w:val="24"/>
          <w:szCs w:val="24"/>
          <w:lang w:val="pt-BR"/>
        </w:rPr>
      </w:pPr>
      <w:r w:rsidRPr="00DF3E92">
        <w:rPr>
          <w:rFonts w:ascii="Trebuchet MS" w:hAnsi="Trebuchet MS" w:cs="Arial"/>
          <w:b/>
          <w:bCs/>
          <w:color w:val="000000" w:themeColor="text1"/>
          <w:kern w:val="0"/>
          <w:sz w:val="24"/>
          <w:szCs w:val="24"/>
          <w:lang w:val="pt-BR"/>
        </w:rPr>
        <w:t>iv</w:t>
      </w:r>
      <w:r w:rsidRPr="00DF3E92">
        <w:rPr>
          <w:rFonts w:ascii="Trebuchet MS" w:hAnsi="Trebuchet MS" w:cs="Arial"/>
          <w:color w:val="000000" w:themeColor="text1"/>
          <w:kern w:val="0"/>
          <w:sz w:val="24"/>
          <w:szCs w:val="24"/>
          <w:lang w:val="pt-BR"/>
        </w:rPr>
        <w:t>.Copii ale documentelor justificative relevante, care să demonstreze îndeplinirea cerințelor privind studiile, expertiza și experiența specifică, precum:</w:t>
      </w:r>
    </w:p>
    <w:p w14:paraId="1FA7FFAA" w14:textId="77777777" w:rsidR="003E0498" w:rsidRPr="00DF3E92" w:rsidRDefault="003E0498" w:rsidP="004E24FC">
      <w:pPr>
        <w:numPr>
          <w:ilvl w:val="1"/>
          <w:numId w:val="14"/>
        </w:numPr>
        <w:tabs>
          <w:tab w:val="clear" w:pos="1440"/>
          <w:tab w:val="num" w:pos="1287"/>
        </w:tabs>
        <w:spacing w:after="0" w:line="240" w:lineRule="auto"/>
        <w:ind w:left="720" w:firstLine="284"/>
        <w:jc w:val="both"/>
        <w:rPr>
          <w:rFonts w:ascii="Trebuchet MS" w:hAnsi="Trebuchet MS" w:cs="Arial"/>
          <w:color w:val="000000" w:themeColor="text1"/>
          <w:kern w:val="0"/>
          <w:sz w:val="24"/>
          <w:szCs w:val="24"/>
          <w:lang w:val="pt-BR"/>
        </w:rPr>
      </w:pPr>
      <w:r w:rsidRPr="00DF3E92">
        <w:rPr>
          <w:rFonts w:ascii="Trebuchet MS" w:hAnsi="Trebuchet MS" w:cs="Arial"/>
          <w:color w:val="000000" w:themeColor="text1"/>
          <w:kern w:val="0"/>
          <w:sz w:val="24"/>
          <w:szCs w:val="24"/>
          <w:lang w:val="pt-BR"/>
        </w:rPr>
        <w:t>diplome de studii, certificări, alte diplome relevante;</w:t>
      </w:r>
    </w:p>
    <w:p w14:paraId="6747F541" w14:textId="77777777" w:rsidR="003E0498" w:rsidRPr="00DF3E92" w:rsidRDefault="003E0498" w:rsidP="004E24FC">
      <w:pPr>
        <w:numPr>
          <w:ilvl w:val="1"/>
          <w:numId w:val="14"/>
        </w:numPr>
        <w:tabs>
          <w:tab w:val="clear" w:pos="1440"/>
          <w:tab w:val="num" w:pos="1287"/>
        </w:tabs>
        <w:spacing w:after="0" w:line="240" w:lineRule="auto"/>
        <w:ind w:left="720" w:firstLine="284"/>
        <w:jc w:val="both"/>
        <w:rPr>
          <w:rFonts w:ascii="Trebuchet MS" w:hAnsi="Trebuchet MS" w:cs="Arial"/>
          <w:color w:val="000000" w:themeColor="text1"/>
          <w:kern w:val="0"/>
          <w:sz w:val="24"/>
          <w:szCs w:val="24"/>
          <w:lang w:val="pt-BR"/>
        </w:rPr>
      </w:pPr>
      <w:r w:rsidRPr="00DF3E92">
        <w:rPr>
          <w:rFonts w:ascii="Trebuchet MS" w:hAnsi="Trebuchet MS" w:cs="Arial"/>
          <w:color w:val="000000" w:themeColor="text1"/>
          <w:kern w:val="0"/>
          <w:sz w:val="24"/>
          <w:szCs w:val="24"/>
          <w:lang w:val="pt-BR"/>
        </w:rPr>
        <w:t>recomandări sau documente edificatoare din care să reiasă activitățile desfășurate și experiența profesională specifică.</w:t>
      </w:r>
    </w:p>
    <w:p w14:paraId="713DBAE5" w14:textId="481F5407" w:rsidR="00DF7EAA" w:rsidRPr="00DF3E92" w:rsidRDefault="00274559" w:rsidP="00DF3E92">
      <w:pPr>
        <w:spacing w:after="0" w:line="240" w:lineRule="auto"/>
        <w:jc w:val="both"/>
        <w:rPr>
          <w:rFonts w:ascii="Trebuchet MS" w:hAnsi="Trebuchet MS" w:cs="Arial"/>
          <w:color w:val="000000" w:themeColor="text1"/>
          <w:kern w:val="0"/>
          <w:sz w:val="24"/>
          <w:szCs w:val="24"/>
          <w:lang w:val="pt-BR"/>
        </w:rPr>
      </w:pPr>
      <w:r w:rsidRPr="00DF3E92">
        <w:rPr>
          <w:rFonts w:ascii="Trebuchet MS" w:hAnsi="Trebuchet MS" w:cs="Arial"/>
          <w:b/>
          <w:bCs/>
          <w:color w:val="000000" w:themeColor="text1"/>
          <w:kern w:val="0"/>
          <w:sz w:val="24"/>
          <w:szCs w:val="24"/>
          <w:lang w:val="pt-BR"/>
        </w:rPr>
        <w:t>20.</w:t>
      </w:r>
      <w:r w:rsidR="00DF3E92" w:rsidRPr="00DF3E92">
        <w:rPr>
          <w:rFonts w:ascii="Trebuchet MS" w:hAnsi="Trebuchet MS" w:cs="Arial"/>
          <w:b/>
          <w:bCs/>
          <w:color w:val="000000" w:themeColor="text1"/>
          <w:kern w:val="0"/>
          <w:sz w:val="24"/>
          <w:szCs w:val="24"/>
          <w:lang w:val="pt-BR"/>
        </w:rPr>
        <w:t>4</w:t>
      </w:r>
      <w:r w:rsidR="00D1322C">
        <w:rPr>
          <w:rFonts w:ascii="Trebuchet MS" w:hAnsi="Trebuchet MS" w:cs="Arial"/>
          <w:b/>
          <w:bCs/>
          <w:color w:val="000000" w:themeColor="text1"/>
          <w:kern w:val="0"/>
          <w:sz w:val="24"/>
          <w:szCs w:val="24"/>
          <w:lang w:val="pt-BR"/>
        </w:rPr>
        <w:t>4</w:t>
      </w:r>
      <w:r w:rsidRPr="00DF3E92">
        <w:rPr>
          <w:rFonts w:ascii="Trebuchet MS" w:hAnsi="Trebuchet MS" w:cs="Arial"/>
          <w:b/>
          <w:bCs/>
          <w:color w:val="000000" w:themeColor="text1"/>
          <w:kern w:val="0"/>
          <w:sz w:val="24"/>
          <w:szCs w:val="24"/>
          <w:lang w:val="pt-BR"/>
        </w:rPr>
        <w:t>.</w:t>
      </w:r>
      <w:r w:rsidRPr="00DF3E92">
        <w:rPr>
          <w:rFonts w:ascii="Trebuchet MS" w:hAnsi="Trebuchet MS" w:cs="Arial"/>
          <w:color w:val="000000" w:themeColor="text1"/>
          <w:kern w:val="0"/>
          <w:sz w:val="24"/>
          <w:szCs w:val="24"/>
          <w:lang w:val="pt-BR"/>
        </w:rPr>
        <w:t>Contractantul se obligă să asigure o planificare realistă și coerentă a activităților experților non-cheie, astfel încât să fie garantată realizarea livrabilelor contractului.</w:t>
      </w:r>
    </w:p>
    <w:p w14:paraId="074958F5" w14:textId="7C1A693B" w:rsidR="00DF7EAA" w:rsidRPr="00DF3E92" w:rsidRDefault="00FB7F91" w:rsidP="00DF3E92">
      <w:pPr>
        <w:spacing w:after="0" w:line="240" w:lineRule="auto"/>
        <w:jc w:val="both"/>
        <w:rPr>
          <w:rFonts w:ascii="Trebuchet MS" w:hAnsi="Trebuchet MS" w:cs="Arial"/>
          <w:color w:val="000000" w:themeColor="text1"/>
          <w:kern w:val="0"/>
          <w:sz w:val="24"/>
          <w:szCs w:val="24"/>
          <w:lang w:val="ro-RO"/>
        </w:rPr>
      </w:pPr>
      <w:r w:rsidRPr="00DF3E92">
        <w:rPr>
          <w:rFonts w:ascii="Trebuchet MS" w:hAnsi="Trebuchet MS" w:cs="Arial"/>
          <w:b/>
          <w:bCs/>
          <w:color w:val="000000" w:themeColor="text1"/>
          <w:kern w:val="0"/>
          <w:sz w:val="24"/>
          <w:szCs w:val="24"/>
          <w:lang w:val="ro-RO"/>
        </w:rPr>
        <w:t>20.</w:t>
      </w:r>
      <w:r w:rsidR="00DF3E92" w:rsidRPr="00DF3E92">
        <w:rPr>
          <w:rFonts w:ascii="Trebuchet MS" w:hAnsi="Trebuchet MS" w:cs="Arial"/>
          <w:b/>
          <w:bCs/>
          <w:color w:val="000000" w:themeColor="text1"/>
          <w:kern w:val="0"/>
          <w:sz w:val="24"/>
          <w:szCs w:val="24"/>
          <w:lang w:val="ro-RO"/>
        </w:rPr>
        <w:t>4</w:t>
      </w:r>
      <w:r w:rsidR="00D1322C">
        <w:rPr>
          <w:rFonts w:ascii="Trebuchet MS" w:hAnsi="Trebuchet MS" w:cs="Arial"/>
          <w:b/>
          <w:bCs/>
          <w:color w:val="000000" w:themeColor="text1"/>
          <w:kern w:val="0"/>
          <w:sz w:val="24"/>
          <w:szCs w:val="24"/>
          <w:lang w:val="ro-RO"/>
        </w:rPr>
        <w:t>5</w:t>
      </w:r>
      <w:r w:rsidRPr="00DF3E92">
        <w:rPr>
          <w:rFonts w:ascii="Trebuchet MS" w:hAnsi="Trebuchet MS" w:cs="Arial"/>
          <w:b/>
          <w:bCs/>
          <w:color w:val="000000" w:themeColor="text1"/>
          <w:kern w:val="0"/>
          <w:sz w:val="24"/>
          <w:szCs w:val="24"/>
          <w:lang w:val="ro-RO"/>
        </w:rPr>
        <w:t>.</w:t>
      </w:r>
      <w:r w:rsidRPr="00DF3E92">
        <w:rPr>
          <w:rFonts w:ascii="Trebuchet MS" w:hAnsi="Trebuchet MS"/>
          <w:color w:val="000000" w:themeColor="text1"/>
          <w:sz w:val="24"/>
          <w:szCs w:val="24"/>
          <w:lang w:val="ro-RO"/>
        </w:rPr>
        <w:t xml:space="preserve"> </w:t>
      </w:r>
      <w:r w:rsidRPr="00DF3E92">
        <w:rPr>
          <w:rFonts w:ascii="Trebuchet MS" w:hAnsi="Trebuchet MS" w:cs="Arial"/>
          <w:color w:val="000000" w:themeColor="text1"/>
          <w:kern w:val="0"/>
          <w:sz w:val="24"/>
          <w:szCs w:val="24"/>
          <w:lang w:val="ro-RO"/>
        </w:rPr>
        <w:t>Contractantul are obligația</w:t>
      </w:r>
      <w:r w:rsidR="00DF7EAA" w:rsidRPr="00DF3E92">
        <w:rPr>
          <w:lang w:val="ro-RO"/>
        </w:rPr>
        <w:t xml:space="preserve"> </w:t>
      </w:r>
      <w:r w:rsidR="00DF7EAA" w:rsidRPr="00DF3E92">
        <w:rPr>
          <w:rFonts w:ascii="Trebuchet MS" w:hAnsi="Trebuchet MS" w:cs="Arial"/>
          <w:color w:val="000000" w:themeColor="text1"/>
          <w:kern w:val="0"/>
          <w:sz w:val="24"/>
          <w:szCs w:val="24"/>
          <w:lang w:val="ro-RO"/>
        </w:rPr>
        <w:t>să respecte prevederile din conceptul de campanie de promovare aprobat de Beneficiar.</w:t>
      </w:r>
    </w:p>
    <w:p w14:paraId="103EEC41" w14:textId="75AD5D10" w:rsidR="00DF7EAA" w:rsidRPr="00DF3E92" w:rsidRDefault="00564D73" w:rsidP="00DF3E92">
      <w:pPr>
        <w:spacing w:after="0" w:line="240" w:lineRule="auto"/>
        <w:jc w:val="both"/>
        <w:rPr>
          <w:rFonts w:ascii="Trebuchet MS" w:hAnsi="Trebuchet MS" w:cs="Arial"/>
          <w:color w:val="000000" w:themeColor="text1"/>
          <w:kern w:val="0"/>
          <w:sz w:val="24"/>
          <w:szCs w:val="24"/>
          <w:lang w:val="ro-RO"/>
        </w:rPr>
      </w:pPr>
      <w:r w:rsidRPr="00DF3E92">
        <w:rPr>
          <w:rFonts w:ascii="Trebuchet MS" w:hAnsi="Trebuchet MS" w:cs="Arial"/>
          <w:b/>
          <w:bCs/>
          <w:color w:val="000000" w:themeColor="text1"/>
          <w:kern w:val="0"/>
          <w:sz w:val="24"/>
          <w:szCs w:val="24"/>
          <w:lang w:val="pt-BR"/>
        </w:rPr>
        <w:lastRenderedPageBreak/>
        <w:t>20.</w:t>
      </w:r>
      <w:r w:rsidR="00DF3E92" w:rsidRPr="00DF3E92">
        <w:rPr>
          <w:rFonts w:ascii="Trebuchet MS" w:hAnsi="Trebuchet MS" w:cs="Arial"/>
          <w:b/>
          <w:bCs/>
          <w:color w:val="000000" w:themeColor="text1"/>
          <w:kern w:val="0"/>
          <w:sz w:val="24"/>
          <w:szCs w:val="24"/>
          <w:lang w:val="pt-BR"/>
        </w:rPr>
        <w:t>4</w:t>
      </w:r>
      <w:r w:rsidR="00D1322C">
        <w:rPr>
          <w:rFonts w:ascii="Trebuchet MS" w:hAnsi="Trebuchet MS" w:cs="Arial"/>
          <w:b/>
          <w:bCs/>
          <w:color w:val="000000" w:themeColor="text1"/>
          <w:kern w:val="0"/>
          <w:sz w:val="24"/>
          <w:szCs w:val="24"/>
          <w:lang w:val="pt-BR"/>
        </w:rPr>
        <w:t>6</w:t>
      </w:r>
      <w:r w:rsidRPr="00DF3E92">
        <w:rPr>
          <w:rFonts w:ascii="Trebuchet MS" w:hAnsi="Trebuchet MS" w:cs="Arial"/>
          <w:b/>
          <w:bCs/>
          <w:color w:val="000000" w:themeColor="text1"/>
          <w:kern w:val="0"/>
          <w:sz w:val="24"/>
          <w:szCs w:val="24"/>
          <w:lang w:val="pt-BR"/>
        </w:rPr>
        <w:t>.</w:t>
      </w:r>
      <w:r w:rsidR="005C33CC" w:rsidRPr="00DF3E92">
        <w:rPr>
          <w:rFonts w:ascii="Trebuchet MS" w:hAnsi="Trebuchet MS" w:cs="Arial"/>
          <w:b/>
          <w:bCs/>
          <w:color w:val="000000" w:themeColor="text1"/>
          <w:kern w:val="0"/>
          <w:sz w:val="24"/>
          <w:szCs w:val="24"/>
          <w:lang w:val="pt-BR"/>
        </w:rPr>
        <w:t xml:space="preserve"> </w:t>
      </w:r>
      <w:r w:rsidRPr="00DF3E92">
        <w:rPr>
          <w:rFonts w:ascii="Trebuchet MS" w:hAnsi="Trebuchet MS" w:cs="Arial"/>
          <w:color w:val="000000" w:themeColor="text1"/>
          <w:kern w:val="0"/>
          <w:sz w:val="24"/>
          <w:szCs w:val="24"/>
          <w:lang w:val="ro-RO"/>
        </w:rPr>
        <w:t xml:space="preserve">Contractantul are obligația </w:t>
      </w:r>
      <w:r w:rsidR="00DF7EAA" w:rsidRPr="00DF3E92">
        <w:rPr>
          <w:rFonts w:ascii="Trebuchet MS" w:hAnsi="Trebuchet MS" w:cs="Arial"/>
          <w:color w:val="000000" w:themeColor="text1"/>
          <w:kern w:val="0"/>
          <w:sz w:val="24"/>
          <w:szCs w:val="24"/>
          <w:lang w:val="ro-RO"/>
        </w:rPr>
        <w:t>să respecte termenele și acțiunile asumate în cadrul Planului de promovare aprobat de Beneficiar.</w:t>
      </w:r>
    </w:p>
    <w:p w14:paraId="53936DD3" w14:textId="7FC4106F" w:rsidR="00DF7EAA" w:rsidRPr="00DF3E92" w:rsidRDefault="003D54CD" w:rsidP="00DF3E92">
      <w:pPr>
        <w:spacing w:after="0" w:line="240" w:lineRule="auto"/>
        <w:jc w:val="both"/>
        <w:rPr>
          <w:rFonts w:ascii="Trebuchet MS" w:hAnsi="Trebuchet MS" w:cs="Arial"/>
          <w:color w:val="000000" w:themeColor="text1"/>
          <w:kern w:val="0"/>
          <w:sz w:val="24"/>
          <w:szCs w:val="24"/>
          <w:lang w:val="ro-RO"/>
        </w:rPr>
      </w:pPr>
      <w:r w:rsidRPr="00DF3E92">
        <w:rPr>
          <w:rFonts w:ascii="Trebuchet MS" w:hAnsi="Trebuchet MS" w:cs="Arial"/>
          <w:b/>
          <w:bCs/>
          <w:color w:val="000000" w:themeColor="text1"/>
          <w:kern w:val="0"/>
          <w:sz w:val="24"/>
          <w:szCs w:val="24"/>
          <w:lang w:val="pt-BR"/>
        </w:rPr>
        <w:t>20.</w:t>
      </w:r>
      <w:r w:rsidR="00DF3E92" w:rsidRPr="00DF3E92">
        <w:rPr>
          <w:rFonts w:ascii="Trebuchet MS" w:hAnsi="Trebuchet MS" w:cs="Arial"/>
          <w:b/>
          <w:bCs/>
          <w:color w:val="000000" w:themeColor="text1"/>
          <w:kern w:val="0"/>
          <w:sz w:val="24"/>
          <w:szCs w:val="24"/>
          <w:lang w:val="pt-BR"/>
        </w:rPr>
        <w:t>4</w:t>
      </w:r>
      <w:r w:rsidR="00D1322C">
        <w:rPr>
          <w:rFonts w:ascii="Trebuchet MS" w:hAnsi="Trebuchet MS" w:cs="Arial"/>
          <w:b/>
          <w:bCs/>
          <w:color w:val="000000" w:themeColor="text1"/>
          <w:kern w:val="0"/>
          <w:sz w:val="24"/>
          <w:szCs w:val="24"/>
          <w:lang w:val="pt-BR"/>
        </w:rPr>
        <w:t>7</w:t>
      </w:r>
      <w:r w:rsidRPr="00DF3E92">
        <w:rPr>
          <w:rFonts w:ascii="Trebuchet MS" w:hAnsi="Trebuchet MS" w:cs="Arial"/>
          <w:b/>
          <w:bCs/>
          <w:color w:val="000000" w:themeColor="text1"/>
          <w:kern w:val="0"/>
          <w:sz w:val="24"/>
          <w:szCs w:val="24"/>
          <w:lang w:val="pt-BR"/>
        </w:rPr>
        <w:t>.</w:t>
      </w:r>
      <w:r w:rsidR="005C33CC" w:rsidRPr="00DF3E92">
        <w:rPr>
          <w:rFonts w:ascii="Trebuchet MS" w:hAnsi="Trebuchet MS" w:cs="Arial"/>
          <w:b/>
          <w:bCs/>
          <w:color w:val="000000" w:themeColor="text1"/>
          <w:kern w:val="0"/>
          <w:sz w:val="24"/>
          <w:szCs w:val="24"/>
          <w:lang w:val="pt-BR"/>
        </w:rPr>
        <w:t xml:space="preserve"> </w:t>
      </w:r>
      <w:r w:rsidRPr="00DF3E92">
        <w:rPr>
          <w:rFonts w:ascii="Trebuchet MS" w:hAnsi="Trebuchet MS" w:cs="Arial"/>
          <w:color w:val="000000" w:themeColor="text1"/>
          <w:kern w:val="0"/>
          <w:sz w:val="24"/>
          <w:szCs w:val="24"/>
          <w:lang w:val="ro-RO"/>
        </w:rPr>
        <w:t>Contractantul</w:t>
      </w:r>
      <w:r w:rsidR="00DF7EAA" w:rsidRPr="00DF3E92">
        <w:rPr>
          <w:rFonts w:ascii="Trebuchet MS" w:hAnsi="Trebuchet MS" w:cs="Arial"/>
          <w:color w:val="000000" w:themeColor="text1"/>
          <w:kern w:val="0"/>
          <w:sz w:val="24"/>
          <w:szCs w:val="24"/>
          <w:lang w:val="ro-RO"/>
        </w:rPr>
        <w:t xml:space="preserve"> are obligația de a elabora conținutul grafic (design/machetare/ilustrații etc.) pentru întreaga campanie atât în mediul online, cât și pentru TV; Prestatorul este responsabil de realizarea de fotografii/imagini necesare ilustrării materialelor.</w:t>
      </w:r>
    </w:p>
    <w:p w14:paraId="476B96B7" w14:textId="5ADFA04E" w:rsidR="00DF7EAA" w:rsidRPr="00DF3E92" w:rsidRDefault="003D54CD" w:rsidP="00DF3E92">
      <w:pPr>
        <w:spacing w:after="0" w:line="240" w:lineRule="auto"/>
        <w:jc w:val="both"/>
        <w:rPr>
          <w:rFonts w:ascii="Trebuchet MS" w:hAnsi="Trebuchet MS" w:cs="Arial"/>
          <w:color w:val="000000" w:themeColor="text1"/>
          <w:kern w:val="0"/>
          <w:sz w:val="24"/>
          <w:szCs w:val="24"/>
          <w:lang w:val="ro-RO"/>
        </w:rPr>
      </w:pPr>
      <w:r w:rsidRPr="00DF3E92">
        <w:rPr>
          <w:rFonts w:ascii="Trebuchet MS" w:hAnsi="Trebuchet MS" w:cs="Arial"/>
          <w:b/>
          <w:bCs/>
          <w:color w:val="000000" w:themeColor="text1"/>
          <w:kern w:val="0"/>
          <w:sz w:val="24"/>
          <w:szCs w:val="24"/>
          <w:lang w:val="pt-BR"/>
        </w:rPr>
        <w:t>20.</w:t>
      </w:r>
      <w:r w:rsidR="00DF3E92" w:rsidRPr="00DF3E92">
        <w:rPr>
          <w:rFonts w:ascii="Trebuchet MS" w:hAnsi="Trebuchet MS" w:cs="Arial"/>
          <w:b/>
          <w:bCs/>
          <w:color w:val="000000" w:themeColor="text1"/>
          <w:kern w:val="0"/>
          <w:sz w:val="24"/>
          <w:szCs w:val="24"/>
          <w:lang w:val="pt-BR"/>
        </w:rPr>
        <w:t>4</w:t>
      </w:r>
      <w:r w:rsidR="00D1322C">
        <w:rPr>
          <w:rFonts w:ascii="Trebuchet MS" w:hAnsi="Trebuchet MS" w:cs="Arial"/>
          <w:b/>
          <w:bCs/>
          <w:color w:val="000000" w:themeColor="text1"/>
          <w:kern w:val="0"/>
          <w:sz w:val="24"/>
          <w:szCs w:val="24"/>
          <w:lang w:val="pt-BR"/>
        </w:rPr>
        <w:t>8</w:t>
      </w:r>
      <w:r w:rsidRPr="00DF3E92">
        <w:rPr>
          <w:rFonts w:ascii="Trebuchet MS" w:hAnsi="Trebuchet MS" w:cs="Arial"/>
          <w:b/>
          <w:bCs/>
          <w:color w:val="000000" w:themeColor="text1"/>
          <w:kern w:val="0"/>
          <w:sz w:val="24"/>
          <w:szCs w:val="24"/>
          <w:lang w:val="pt-BR"/>
        </w:rPr>
        <w:t>.</w:t>
      </w:r>
      <w:r w:rsidR="005C33CC" w:rsidRPr="00DF3E92">
        <w:rPr>
          <w:rFonts w:ascii="Trebuchet MS" w:hAnsi="Trebuchet MS" w:cs="Arial"/>
          <w:b/>
          <w:bCs/>
          <w:color w:val="000000" w:themeColor="text1"/>
          <w:kern w:val="0"/>
          <w:sz w:val="24"/>
          <w:szCs w:val="24"/>
          <w:lang w:val="pt-BR"/>
        </w:rPr>
        <w:t xml:space="preserve"> </w:t>
      </w:r>
      <w:r w:rsidRPr="00DF3E92">
        <w:rPr>
          <w:rFonts w:ascii="Trebuchet MS" w:hAnsi="Trebuchet MS" w:cs="Arial"/>
          <w:color w:val="000000" w:themeColor="text1"/>
          <w:kern w:val="0"/>
          <w:sz w:val="24"/>
          <w:szCs w:val="24"/>
          <w:lang w:val="ro-RO"/>
        </w:rPr>
        <w:t>Contractantul</w:t>
      </w:r>
      <w:r w:rsidR="00DF7EAA" w:rsidRPr="00DF3E92">
        <w:rPr>
          <w:rFonts w:ascii="Trebuchet MS" w:hAnsi="Trebuchet MS" w:cs="Arial"/>
          <w:color w:val="000000" w:themeColor="text1"/>
          <w:kern w:val="0"/>
          <w:sz w:val="24"/>
          <w:szCs w:val="24"/>
          <w:lang w:val="ro-RO"/>
        </w:rPr>
        <w:t xml:space="preserve"> se obligă ca toate materialele realizate să fie predate Beneficiarului ca fișier editabil (în format .ai, .psd etc.) și fișier final (în format .png).</w:t>
      </w:r>
    </w:p>
    <w:p w14:paraId="66870F28" w14:textId="33485662" w:rsidR="00DF7EAA" w:rsidRPr="00DF3E92" w:rsidRDefault="003D54CD" w:rsidP="00DF3E92">
      <w:pPr>
        <w:spacing w:after="0" w:line="240" w:lineRule="auto"/>
        <w:jc w:val="both"/>
        <w:rPr>
          <w:rFonts w:ascii="Trebuchet MS" w:hAnsi="Trebuchet MS" w:cs="Arial"/>
          <w:color w:val="000000" w:themeColor="text1"/>
          <w:kern w:val="0"/>
          <w:sz w:val="24"/>
          <w:szCs w:val="24"/>
          <w:lang w:val="ro-RO"/>
        </w:rPr>
      </w:pPr>
      <w:r w:rsidRPr="00DF3E92">
        <w:rPr>
          <w:rFonts w:ascii="Trebuchet MS" w:hAnsi="Trebuchet MS" w:cs="Arial"/>
          <w:b/>
          <w:bCs/>
          <w:color w:val="000000" w:themeColor="text1"/>
          <w:kern w:val="0"/>
          <w:sz w:val="24"/>
          <w:szCs w:val="24"/>
          <w:lang w:val="ro-RO"/>
        </w:rPr>
        <w:t>20.</w:t>
      </w:r>
      <w:r w:rsidR="00DF3E92" w:rsidRPr="00DF3E92">
        <w:rPr>
          <w:rFonts w:ascii="Trebuchet MS" w:hAnsi="Trebuchet MS" w:cs="Arial"/>
          <w:b/>
          <w:bCs/>
          <w:color w:val="000000" w:themeColor="text1"/>
          <w:kern w:val="0"/>
          <w:sz w:val="24"/>
          <w:szCs w:val="24"/>
          <w:lang w:val="ro-RO"/>
        </w:rPr>
        <w:t>4</w:t>
      </w:r>
      <w:r w:rsidR="00D1322C">
        <w:rPr>
          <w:rFonts w:ascii="Trebuchet MS" w:hAnsi="Trebuchet MS" w:cs="Arial"/>
          <w:b/>
          <w:bCs/>
          <w:color w:val="000000" w:themeColor="text1"/>
          <w:kern w:val="0"/>
          <w:sz w:val="24"/>
          <w:szCs w:val="24"/>
          <w:lang w:val="ro-RO"/>
        </w:rPr>
        <w:t>9</w:t>
      </w:r>
      <w:r w:rsidRPr="00DF3E92">
        <w:rPr>
          <w:rFonts w:ascii="Trebuchet MS" w:hAnsi="Trebuchet MS" w:cs="Arial"/>
          <w:b/>
          <w:bCs/>
          <w:color w:val="000000" w:themeColor="text1"/>
          <w:kern w:val="0"/>
          <w:sz w:val="24"/>
          <w:szCs w:val="24"/>
          <w:lang w:val="ro-RO"/>
        </w:rPr>
        <w:t>.</w:t>
      </w:r>
      <w:r w:rsidR="005C33CC" w:rsidRPr="00DF3E92">
        <w:rPr>
          <w:rFonts w:ascii="Trebuchet MS" w:hAnsi="Trebuchet MS" w:cs="Arial"/>
          <w:color w:val="000000" w:themeColor="text1"/>
          <w:kern w:val="0"/>
          <w:sz w:val="24"/>
          <w:szCs w:val="24"/>
          <w:lang w:val="ro-RO"/>
        </w:rPr>
        <w:t xml:space="preserve"> </w:t>
      </w:r>
      <w:r w:rsidRPr="00DF3E92">
        <w:rPr>
          <w:rFonts w:ascii="Trebuchet MS" w:hAnsi="Trebuchet MS" w:cs="Arial"/>
          <w:color w:val="000000" w:themeColor="text1"/>
          <w:kern w:val="0"/>
          <w:sz w:val="24"/>
          <w:szCs w:val="24"/>
          <w:lang w:val="ro-RO"/>
        </w:rPr>
        <w:t>Contractantul</w:t>
      </w:r>
      <w:r w:rsidR="00DF7EAA" w:rsidRPr="00DF3E92">
        <w:rPr>
          <w:rFonts w:ascii="Trebuchet MS" w:hAnsi="Trebuchet MS" w:cs="Arial"/>
          <w:color w:val="000000" w:themeColor="text1"/>
          <w:kern w:val="0"/>
          <w:sz w:val="24"/>
          <w:szCs w:val="24"/>
          <w:lang w:val="ro-RO"/>
        </w:rPr>
        <w:t xml:space="preserve"> se obligă să solicite Beneficiarului „bun de tipar”/„bun de promovat” pentru materialele care fac obiectul contractului.</w:t>
      </w:r>
    </w:p>
    <w:p w14:paraId="02874557" w14:textId="01856C8E" w:rsidR="00DF7EAA" w:rsidRPr="00DF3E92" w:rsidRDefault="003D54CD" w:rsidP="00DF3E92">
      <w:pPr>
        <w:spacing w:after="0" w:line="240" w:lineRule="auto"/>
        <w:jc w:val="both"/>
        <w:rPr>
          <w:rFonts w:ascii="Trebuchet MS" w:hAnsi="Trebuchet MS" w:cs="Arial"/>
          <w:color w:val="000000" w:themeColor="text1"/>
          <w:kern w:val="0"/>
          <w:sz w:val="24"/>
          <w:szCs w:val="24"/>
          <w:lang w:val="ro-RO"/>
        </w:rPr>
      </w:pPr>
      <w:r w:rsidRPr="00DF3E92">
        <w:rPr>
          <w:rFonts w:ascii="Trebuchet MS" w:hAnsi="Trebuchet MS" w:cs="Arial"/>
          <w:b/>
          <w:bCs/>
          <w:color w:val="000000" w:themeColor="text1"/>
          <w:kern w:val="0"/>
          <w:sz w:val="24"/>
          <w:szCs w:val="24"/>
          <w:lang w:val="ro-RO"/>
        </w:rPr>
        <w:t>20.</w:t>
      </w:r>
      <w:r w:rsidR="00D1322C">
        <w:rPr>
          <w:rFonts w:ascii="Trebuchet MS" w:hAnsi="Trebuchet MS" w:cs="Arial"/>
          <w:b/>
          <w:bCs/>
          <w:color w:val="000000" w:themeColor="text1"/>
          <w:kern w:val="0"/>
          <w:sz w:val="24"/>
          <w:szCs w:val="24"/>
          <w:lang w:val="ro-RO"/>
        </w:rPr>
        <w:t>50</w:t>
      </w:r>
      <w:r w:rsidRPr="00DF3E92">
        <w:rPr>
          <w:rFonts w:ascii="Trebuchet MS" w:hAnsi="Trebuchet MS" w:cs="Arial"/>
          <w:b/>
          <w:bCs/>
          <w:color w:val="000000" w:themeColor="text1"/>
          <w:kern w:val="0"/>
          <w:sz w:val="24"/>
          <w:szCs w:val="24"/>
          <w:lang w:val="ro-RO"/>
        </w:rPr>
        <w:t>.</w:t>
      </w:r>
      <w:r w:rsidR="005C33CC" w:rsidRPr="00DF3E92">
        <w:rPr>
          <w:rFonts w:ascii="Trebuchet MS" w:hAnsi="Trebuchet MS" w:cs="Arial"/>
          <w:color w:val="000000" w:themeColor="text1"/>
          <w:kern w:val="0"/>
          <w:sz w:val="24"/>
          <w:szCs w:val="24"/>
          <w:lang w:val="ro-RO"/>
        </w:rPr>
        <w:t xml:space="preserve"> </w:t>
      </w:r>
      <w:r w:rsidRPr="00DF3E92">
        <w:rPr>
          <w:rFonts w:ascii="Trebuchet MS" w:hAnsi="Trebuchet MS" w:cs="Arial"/>
          <w:color w:val="000000" w:themeColor="text1"/>
          <w:kern w:val="0"/>
          <w:sz w:val="24"/>
          <w:szCs w:val="24"/>
          <w:lang w:val="ro-RO"/>
        </w:rPr>
        <w:t xml:space="preserve">Contractantul </w:t>
      </w:r>
      <w:r w:rsidR="00DF7EAA" w:rsidRPr="00DF3E92">
        <w:rPr>
          <w:rFonts w:ascii="Trebuchet MS" w:hAnsi="Trebuchet MS" w:cs="Arial"/>
          <w:color w:val="000000" w:themeColor="text1"/>
          <w:kern w:val="0"/>
          <w:sz w:val="24"/>
          <w:szCs w:val="24"/>
          <w:lang w:val="ro-RO"/>
        </w:rPr>
        <w:t>se obligă să asigure GRP (Gross Rating Points) ofertat la nivelul Propunerii tehnice pe toată perioada de derulare a campaniei de promovare.</w:t>
      </w:r>
    </w:p>
    <w:p w14:paraId="23C790E5" w14:textId="226B4CBB" w:rsidR="00DF7EAA" w:rsidRPr="00DF3E92" w:rsidRDefault="003D54CD" w:rsidP="00DF3E92">
      <w:pPr>
        <w:spacing w:after="0" w:line="240" w:lineRule="auto"/>
        <w:jc w:val="both"/>
        <w:rPr>
          <w:rFonts w:ascii="Trebuchet MS" w:hAnsi="Trebuchet MS" w:cs="Arial"/>
          <w:color w:val="000000" w:themeColor="text1"/>
          <w:kern w:val="0"/>
          <w:sz w:val="24"/>
          <w:szCs w:val="24"/>
          <w:lang w:val="ro-RO"/>
        </w:rPr>
      </w:pPr>
      <w:r w:rsidRPr="00DF3E92">
        <w:rPr>
          <w:rFonts w:ascii="Trebuchet MS" w:hAnsi="Trebuchet MS" w:cs="Arial"/>
          <w:b/>
          <w:bCs/>
          <w:color w:val="000000" w:themeColor="text1"/>
          <w:kern w:val="0"/>
          <w:sz w:val="24"/>
          <w:szCs w:val="24"/>
          <w:lang w:val="ro-RO"/>
        </w:rPr>
        <w:t>20.</w:t>
      </w:r>
      <w:r w:rsidR="00D1322C">
        <w:rPr>
          <w:rFonts w:ascii="Trebuchet MS" w:hAnsi="Trebuchet MS" w:cs="Arial"/>
          <w:b/>
          <w:bCs/>
          <w:color w:val="000000" w:themeColor="text1"/>
          <w:kern w:val="0"/>
          <w:sz w:val="24"/>
          <w:szCs w:val="24"/>
          <w:lang w:val="ro-RO"/>
        </w:rPr>
        <w:t>51</w:t>
      </w:r>
      <w:r w:rsidRPr="00DF3E92">
        <w:rPr>
          <w:rFonts w:ascii="Trebuchet MS" w:hAnsi="Trebuchet MS" w:cs="Arial"/>
          <w:color w:val="000000" w:themeColor="text1"/>
          <w:kern w:val="0"/>
          <w:sz w:val="24"/>
          <w:szCs w:val="24"/>
          <w:lang w:val="ro-RO"/>
        </w:rPr>
        <w:t>.</w:t>
      </w:r>
      <w:r w:rsidR="005C33CC" w:rsidRPr="00DF3E92">
        <w:rPr>
          <w:rFonts w:ascii="Trebuchet MS" w:hAnsi="Trebuchet MS" w:cs="Arial"/>
          <w:color w:val="000000" w:themeColor="text1"/>
          <w:kern w:val="0"/>
          <w:sz w:val="24"/>
          <w:szCs w:val="24"/>
          <w:lang w:val="ro-RO"/>
        </w:rPr>
        <w:t xml:space="preserve"> </w:t>
      </w:r>
      <w:r w:rsidRPr="00DF3E92">
        <w:rPr>
          <w:rFonts w:ascii="Trebuchet MS" w:hAnsi="Trebuchet MS" w:cs="Arial"/>
          <w:color w:val="000000" w:themeColor="text1"/>
          <w:kern w:val="0"/>
          <w:sz w:val="24"/>
          <w:szCs w:val="24"/>
          <w:lang w:val="ro-RO"/>
        </w:rPr>
        <w:t xml:space="preserve">Contractantul </w:t>
      </w:r>
      <w:r w:rsidR="00DF7EAA" w:rsidRPr="00DF3E92">
        <w:rPr>
          <w:rFonts w:ascii="Trebuchet MS" w:hAnsi="Trebuchet MS" w:cs="Arial"/>
          <w:color w:val="000000" w:themeColor="text1"/>
          <w:kern w:val="0"/>
          <w:sz w:val="24"/>
          <w:szCs w:val="24"/>
          <w:lang w:val="ro-RO"/>
        </w:rPr>
        <w:t>Pentru a dovedi numărul GRP atins, Prestatorul prezintă documente justificative (rapoarte de audiență sau alte documente echivalente) și se obligă să monitorizeze continuu rezultatele obținute în cadrul campaniei și să ajusteze abordarea în funcție de aceste date.</w:t>
      </w:r>
    </w:p>
    <w:p w14:paraId="1CAE443C" w14:textId="7A10DCC4" w:rsidR="00DF7EAA" w:rsidRPr="00DF3E92" w:rsidRDefault="003D54CD" w:rsidP="00DF3E92">
      <w:pPr>
        <w:spacing w:after="0" w:line="240" w:lineRule="auto"/>
        <w:jc w:val="both"/>
        <w:rPr>
          <w:rFonts w:ascii="Trebuchet MS" w:hAnsi="Trebuchet MS" w:cs="Arial"/>
          <w:color w:val="000000" w:themeColor="text1"/>
          <w:kern w:val="0"/>
          <w:sz w:val="24"/>
          <w:szCs w:val="24"/>
          <w:lang w:val="ro-RO"/>
        </w:rPr>
      </w:pPr>
      <w:r w:rsidRPr="00DF3E92">
        <w:rPr>
          <w:rFonts w:ascii="Trebuchet MS" w:hAnsi="Trebuchet MS" w:cs="Arial"/>
          <w:b/>
          <w:bCs/>
          <w:color w:val="000000" w:themeColor="text1"/>
          <w:kern w:val="0"/>
          <w:sz w:val="24"/>
          <w:szCs w:val="24"/>
          <w:lang w:val="ro-RO"/>
        </w:rPr>
        <w:t>20.</w:t>
      </w:r>
      <w:r w:rsidR="00DF3E92" w:rsidRPr="00DF3E92">
        <w:rPr>
          <w:rFonts w:ascii="Trebuchet MS" w:hAnsi="Trebuchet MS" w:cs="Arial"/>
          <w:b/>
          <w:bCs/>
          <w:color w:val="000000" w:themeColor="text1"/>
          <w:kern w:val="0"/>
          <w:sz w:val="24"/>
          <w:szCs w:val="24"/>
          <w:lang w:val="ro-RO"/>
        </w:rPr>
        <w:t>5</w:t>
      </w:r>
      <w:r w:rsidR="00D1322C">
        <w:rPr>
          <w:rFonts w:ascii="Trebuchet MS" w:hAnsi="Trebuchet MS" w:cs="Arial"/>
          <w:b/>
          <w:bCs/>
          <w:color w:val="000000" w:themeColor="text1"/>
          <w:kern w:val="0"/>
          <w:sz w:val="24"/>
          <w:szCs w:val="24"/>
          <w:lang w:val="ro-RO"/>
        </w:rPr>
        <w:t>2</w:t>
      </w:r>
      <w:r w:rsidRPr="00DF3E92">
        <w:rPr>
          <w:rFonts w:ascii="Trebuchet MS" w:hAnsi="Trebuchet MS" w:cs="Arial"/>
          <w:b/>
          <w:bCs/>
          <w:color w:val="000000" w:themeColor="text1"/>
          <w:kern w:val="0"/>
          <w:sz w:val="24"/>
          <w:szCs w:val="24"/>
          <w:lang w:val="ro-RO"/>
        </w:rPr>
        <w:t>.</w:t>
      </w:r>
      <w:r w:rsidR="005C33CC" w:rsidRPr="00DF3E92">
        <w:rPr>
          <w:rFonts w:ascii="Trebuchet MS" w:hAnsi="Trebuchet MS" w:cs="Arial"/>
          <w:color w:val="000000" w:themeColor="text1"/>
          <w:kern w:val="0"/>
          <w:sz w:val="24"/>
          <w:szCs w:val="24"/>
          <w:lang w:val="ro-RO"/>
        </w:rPr>
        <w:t xml:space="preserve"> </w:t>
      </w:r>
      <w:r w:rsidRPr="00DF3E92">
        <w:rPr>
          <w:rFonts w:ascii="Trebuchet MS" w:hAnsi="Trebuchet MS" w:cs="Arial"/>
          <w:color w:val="000000" w:themeColor="text1"/>
          <w:kern w:val="0"/>
          <w:sz w:val="24"/>
          <w:szCs w:val="24"/>
          <w:lang w:val="ro-RO"/>
        </w:rPr>
        <w:t xml:space="preserve">Contractantul </w:t>
      </w:r>
      <w:r w:rsidR="00DF7EAA" w:rsidRPr="00DF3E92">
        <w:rPr>
          <w:rFonts w:ascii="Trebuchet MS" w:hAnsi="Trebuchet MS" w:cs="Arial"/>
          <w:color w:val="000000" w:themeColor="text1"/>
          <w:kern w:val="0"/>
          <w:sz w:val="24"/>
          <w:szCs w:val="24"/>
          <w:lang w:val="ro-RO"/>
        </w:rPr>
        <w:t>se obligă să asigure numărul minim de afișări, în funcție de platformă, pe toată durata campaniei de promovare, asumat la nivelul Propunerii tehnice.</w:t>
      </w:r>
    </w:p>
    <w:p w14:paraId="647C72D5" w14:textId="2DE82D1F" w:rsidR="00DF7EAA" w:rsidRPr="00DF3E92" w:rsidRDefault="003D54CD" w:rsidP="00DF3E92">
      <w:pPr>
        <w:widowControl w:val="0"/>
        <w:spacing w:after="0" w:line="240" w:lineRule="auto"/>
        <w:jc w:val="both"/>
        <w:outlineLvl w:val="1"/>
        <w:rPr>
          <w:rFonts w:ascii="Trebuchet MS" w:hAnsi="Trebuchet MS" w:cs="Arial"/>
          <w:color w:val="000000" w:themeColor="text1"/>
          <w:kern w:val="0"/>
          <w:sz w:val="24"/>
          <w:szCs w:val="24"/>
          <w:lang w:val="ro-RO"/>
        </w:rPr>
      </w:pPr>
      <w:r w:rsidRPr="00DF3E92">
        <w:rPr>
          <w:rFonts w:ascii="Trebuchet MS" w:hAnsi="Trebuchet MS" w:cs="Arial"/>
          <w:b/>
          <w:bCs/>
          <w:color w:val="000000" w:themeColor="text1"/>
          <w:kern w:val="0"/>
          <w:sz w:val="24"/>
          <w:szCs w:val="24"/>
          <w:lang w:val="ro-RO"/>
        </w:rPr>
        <w:t>20.</w:t>
      </w:r>
      <w:r w:rsidR="00DF3E92" w:rsidRPr="00DF3E92">
        <w:rPr>
          <w:rFonts w:ascii="Trebuchet MS" w:hAnsi="Trebuchet MS" w:cs="Arial"/>
          <w:b/>
          <w:bCs/>
          <w:color w:val="000000" w:themeColor="text1"/>
          <w:kern w:val="0"/>
          <w:sz w:val="24"/>
          <w:szCs w:val="24"/>
          <w:lang w:val="ro-RO"/>
        </w:rPr>
        <w:t>5</w:t>
      </w:r>
      <w:r w:rsidR="00D1322C">
        <w:rPr>
          <w:rFonts w:ascii="Trebuchet MS" w:hAnsi="Trebuchet MS" w:cs="Arial"/>
          <w:b/>
          <w:bCs/>
          <w:color w:val="000000" w:themeColor="text1"/>
          <w:kern w:val="0"/>
          <w:sz w:val="24"/>
          <w:szCs w:val="24"/>
          <w:lang w:val="ro-RO"/>
        </w:rPr>
        <w:t>3</w:t>
      </w:r>
      <w:r w:rsidRPr="00DF3E92">
        <w:rPr>
          <w:rFonts w:ascii="Trebuchet MS" w:hAnsi="Trebuchet MS" w:cs="Arial"/>
          <w:b/>
          <w:bCs/>
          <w:color w:val="000000" w:themeColor="text1"/>
          <w:kern w:val="0"/>
          <w:sz w:val="24"/>
          <w:szCs w:val="24"/>
          <w:lang w:val="ro-RO"/>
        </w:rPr>
        <w:t>.</w:t>
      </w:r>
      <w:r w:rsidR="005C33CC" w:rsidRPr="00DF3E92">
        <w:rPr>
          <w:rFonts w:ascii="Trebuchet MS" w:hAnsi="Trebuchet MS" w:cs="Arial"/>
          <w:color w:val="000000" w:themeColor="text1"/>
          <w:kern w:val="0"/>
          <w:sz w:val="24"/>
          <w:szCs w:val="24"/>
          <w:lang w:val="ro-RO"/>
        </w:rPr>
        <w:t xml:space="preserve"> </w:t>
      </w:r>
      <w:r w:rsidRPr="00DF3E92">
        <w:rPr>
          <w:rFonts w:ascii="Trebuchet MS" w:hAnsi="Trebuchet MS" w:cs="Arial"/>
          <w:color w:val="000000" w:themeColor="text1"/>
          <w:kern w:val="0"/>
          <w:sz w:val="24"/>
          <w:szCs w:val="24"/>
          <w:lang w:val="ro-RO"/>
        </w:rPr>
        <w:t xml:space="preserve">Contractantul </w:t>
      </w:r>
      <w:r w:rsidR="00DF7EAA" w:rsidRPr="00DF3E92">
        <w:rPr>
          <w:rFonts w:ascii="Trebuchet MS" w:hAnsi="Trebuchet MS" w:cs="Arial"/>
          <w:color w:val="000000" w:themeColor="text1"/>
          <w:kern w:val="0"/>
          <w:sz w:val="24"/>
          <w:szCs w:val="24"/>
          <w:lang w:val="ro-RO"/>
        </w:rPr>
        <w:t xml:space="preserve">se obligă să asigure numărul mediu de utilizatori/vizitatori unici/zi asumat în cadrul Propunerii tehnice pentru publicarea advertorialelor online, pe toată durata campaniei de promovare. </w:t>
      </w:r>
    </w:p>
    <w:p w14:paraId="154E48B2" w14:textId="116B27E1" w:rsidR="00DF7EAA" w:rsidRPr="00DF3E92" w:rsidRDefault="003D54CD" w:rsidP="00DF3E92">
      <w:pPr>
        <w:widowControl w:val="0"/>
        <w:spacing w:after="0" w:line="240" w:lineRule="auto"/>
        <w:jc w:val="both"/>
        <w:outlineLvl w:val="1"/>
        <w:rPr>
          <w:rFonts w:ascii="Trebuchet MS" w:hAnsi="Trebuchet MS" w:cs="Arial"/>
          <w:color w:val="000000" w:themeColor="text1"/>
          <w:kern w:val="0"/>
          <w:sz w:val="24"/>
          <w:szCs w:val="24"/>
          <w:lang w:val="ro-RO"/>
        </w:rPr>
      </w:pPr>
      <w:r w:rsidRPr="00DF3E92">
        <w:rPr>
          <w:rFonts w:ascii="Trebuchet MS" w:hAnsi="Trebuchet MS" w:cs="Arial"/>
          <w:b/>
          <w:bCs/>
          <w:color w:val="000000" w:themeColor="text1"/>
          <w:kern w:val="0"/>
          <w:sz w:val="24"/>
          <w:szCs w:val="24"/>
          <w:lang w:val="ro-RO"/>
        </w:rPr>
        <w:t>20.</w:t>
      </w:r>
      <w:r w:rsidR="00DF3E92" w:rsidRPr="00DF3E92">
        <w:rPr>
          <w:rFonts w:ascii="Trebuchet MS" w:hAnsi="Trebuchet MS" w:cs="Arial"/>
          <w:b/>
          <w:bCs/>
          <w:color w:val="000000" w:themeColor="text1"/>
          <w:kern w:val="0"/>
          <w:sz w:val="24"/>
          <w:szCs w:val="24"/>
          <w:lang w:val="ro-RO"/>
        </w:rPr>
        <w:t>5</w:t>
      </w:r>
      <w:r w:rsidR="00D1322C">
        <w:rPr>
          <w:rFonts w:ascii="Trebuchet MS" w:hAnsi="Trebuchet MS" w:cs="Arial"/>
          <w:b/>
          <w:bCs/>
          <w:color w:val="000000" w:themeColor="text1"/>
          <w:kern w:val="0"/>
          <w:sz w:val="24"/>
          <w:szCs w:val="24"/>
          <w:lang w:val="ro-RO"/>
        </w:rPr>
        <w:t>4</w:t>
      </w:r>
      <w:r w:rsidRPr="00DF3E92">
        <w:rPr>
          <w:rFonts w:ascii="Trebuchet MS" w:hAnsi="Trebuchet MS" w:cs="Arial"/>
          <w:color w:val="000000" w:themeColor="text1"/>
          <w:kern w:val="0"/>
          <w:sz w:val="24"/>
          <w:szCs w:val="24"/>
          <w:lang w:val="ro-RO"/>
        </w:rPr>
        <w:t>.</w:t>
      </w:r>
      <w:r w:rsidR="005C33CC" w:rsidRPr="00DF3E92">
        <w:rPr>
          <w:rFonts w:ascii="Trebuchet MS" w:hAnsi="Trebuchet MS" w:cs="Arial"/>
          <w:color w:val="000000" w:themeColor="text1"/>
          <w:kern w:val="0"/>
          <w:sz w:val="24"/>
          <w:szCs w:val="24"/>
          <w:lang w:val="ro-RO"/>
        </w:rPr>
        <w:t xml:space="preserve"> </w:t>
      </w:r>
      <w:r w:rsidRPr="00DF3E92">
        <w:rPr>
          <w:rFonts w:ascii="Trebuchet MS" w:hAnsi="Trebuchet MS" w:cs="Arial"/>
          <w:color w:val="000000" w:themeColor="text1"/>
          <w:kern w:val="0"/>
          <w:sz w:val="24"/>
          <w:szCs w:val="24"/>
          <w:lang w:val="ro-RO"/>
        </w:rPr>
        <w:t xml:space="preserve">Contractantul </w:t>
      </w:r>
      <w:r w:rsidR="00DF7EAA" w:rsidRPr="00DF3E92">
        <w:rPr>
          <w:rFonts w:ascii="Trebuchet MS" w:hAnsi="Trebuchet MS" w:cs="Arial"/>
          <w:color w:val="000000" w:themeColor="text1"/>
          <w:kern w:val="0"/>
          <w:sz w:val="24"/>
          <w:szCs w:val="24"/>
          <w:lang w:val="ro-RO"/>
        </w:rPr>
        <w:t xml:space="preserve">se obligă să elaboreze trimestrial, rapoarte privind activitatea derulată în ceea ce privește campania de promovare, astfel: activitățile vor fi detaliate pornind de la conceptul de campanie și de la planul de promovare propuse și aprobate de către Beneficiar. </w:t>
      </w:r>
    </w:p>
    <w:p w14:paraId="77479D0B" w14:textId="40984F77" w:rsidR="00DF7EAA" w:rsidRPr="00DF3E92" w:rsidRDefault="003D54CD" w:rsidP="00DF3E92">
      <w:pPr>
        <w:widowControl w:val="0"/>
        <w:spacing w:after="0" w:line="240" w:lineRule="auto"/>
        <w:jc w:val="both"/>
        <w:outlineLvl w:val="1"/>
        <w:rPr>
          <w:rFonts w:ascii="Trebuchet MS" w:hAnsi="Trebuchet MS" w:cs="Arial"/>
          <w:color w:val="000000" w:themeColor="text1"/>
          <w:kern w:val="0"/>
          <w:sz w:val="24"/>
          <w:szCs w:val="24"/>
          <w:lang w:val="ro-RO"/>
        </w:rPr>
      </w:pPr>
      <w:r w:rsidRPr="00DF3E92">
        <w:rPr>
          <w:rFonts w:ascii="Trebuchet MS" w:hAnsi="Trebuchet MS" w:cs="Arial"/>
          <w:b/>
          <w:bCs/>
          <w:color w:val="000000" w:themeColor="text1"/>
          <w:kern w:val="0"/>
          <w:sz w:val="24"/>
          <w:szCs w:val="24"/>
          <w:lang w:val="pt-BR"/>
        </w:rPr>
        <w:t>20.</w:t>
      </w:r>
      <w:r w:rsidR="00DF3E92" w:rsidRPr="00DF3E92">
        <w:rPr>
          <w:rFonts w:ascii="Trebuchet MS" w:hAnsi="Trebuchet MS" w:cs="Arial"/>
          <w:b/>
          <w:bCs/>
          <w:color w:val="000000" w:themeColor="text1"/>
          <w:kern w:val="0"/>
          <w:sz w:val="24"/>
          <w:szCs w:val="24"/>
          <w:lang w:val="pt-BR"/>
        </w:rPr>
        <w:t>5</w:t>
      </w:r>
      <w:r w:rsidR="00D1322C">
        <w:rPr>
          <w:rFonts w:ascii="Trebuchet MS" w:hAnsi="Trebuchet MS" w:cs="Arial"/>
          <w:b/>
          <w:bCs/>
          <w:color w:val="000000" w:themeColor="text1"/>
          <w:kern w:val="0"/>
          <w:sz w:val="24"/>
          <w:szCs w:val="24"/>
          <w:lang w:val="pt-BR"/>
        </w:rPr>
        <w:t>5</w:t>
      </w:r>
      <w:r w:rsidRPr="00DF3E92">
        <w:rPr>
          <w:rFonts w:ascii="Trebuchet MS" w:hAnsi="Trebuchet MS" w:cs="Arial"/>
          <w:b/>
          <w:bCs/>
          <w:color w:val="000000" w:themeColor="text1"/>
          <w:kern w:val="0"/>
          <w:sz w:val="24"/>
          <w:szCs w:val="24"/>
          <w:lang w:val="pt-BR"/>
        </w:rPr>
        <w:t>.</w:t>
      </w:r>
      <w:r w:rsidR="005C33CC" w:rsidRPr="00DF3E92">
        <w:rPr>
          <w:rFonts w:ascii="Trebuchet MS" w:hAnsi="Trebuchet MS" w:cs="Arial"/>
          <w:b/>
          <w:bCs/>
          <w:color w:val="000000" w:themeColor="text1"/>
          <w:kern w:val="0"/>
          <w:sz w:val="24"/>
          <w:szCs w:val="24"/>
          <w:lang w:val="pt-BR"/>
        </w:rPr>
        <w:t xml:space="preserve"> </w:t>
      </w:r>
      <w:r w:rsidRPr="00DF3E92">
        <w:rPr>
          <w:rFonts w:ascii="Trebuchet MS" w:hAnsi="Trebuchet MS" w:cs="Arial"/>
          <w:color w:val="000000" w:themeColor="text1"/>
          <w:kern w:val="0"/>
          <w:sz w:val="24"/>
          <w:szCs w:val="24"/>
          <w:lang w:val="ro-RO"/>
        </w:rPr>
        <w:t xml:space="preserve">Contractantul </w:t>
      </w:r>
      <w:r w:rsidR="00DF7EAA" w:rsidRPr="00DF3E92">
        <w:rPr>
          <w:rFonts w:ascii="Trebuchet MS" w:hAnsi="Trebuchet MS" w:cs="Arial"/>
          <w:color w:val="000000" w:themeColor="text1"/>
          <w:kern w:val="0"/>
          <w:sz w:val="24"/>
          <w:szCs w:val="24"/>
          <w:lang w:val="ro-RO"/>
        </w:rPr>
        <w:t xml:space="preserve">Odată cu începerea acțiunilor de promovare online și TV, Prestatorul are obligația ca rapoartele de activitate să fie însoțite de rapoarte de monitorizare TV, precum și rapoarte generate de platformele online utilizate în promovare. </w:t>
      </w:r>
    </w:p>
    <w:p w14:paraId="11609AAC" w14:textId="1B2CBFD7" w:rsidR="00DF7EAA" w:rsidRPr="00DF3E92" w:rsidRDefault="003D54CD" w:rsidP="00DF3E92">
      <w:pPr>
        <w:widowControl w:val="0"/>
        <w:spacing w:after="0" w:line="240" w:lineRule="auto"/>
        <w:jc w:val="both"/>
        <w:outlineLvl w:val="1"/>
        <w:rPr>
          <w:lang w:val="ro-RO"/>
        </w:rPr>
      </w:pPr>
      <w:r w:rsidRPr="00DF3E92">
        <w:rPr>
          <w:rFonts w:ascii="Trebuchet MS" w:hAnsi="Trebuchet MS" w:cs="Arial"/>
          <w:b/>
          <w:bCs/>
          <w:color w:val="000000" w:themeColor="text1"/>
          <w:kern w:val="0"/>
          <w:sz w:val="24"/>
          <w:szCs w:val="24"/>
          <w:lang w:val="pt-BR"/>
        </w:rPr>
        <w:t>20.</w:t>
      </w:r>
      <w:r w:rsidR="00DF3E92" w:rsidRPr="00DF3E92">
        <w:rPr>
          <w:rFonts w:ascii="Trebuchet MS" w:hAnsi="Trebuchet MS" w:cs="Arial"/>
          <w:b/>
          <w:bCs/>
          <w:color w:val="000000" w:themeColor="text1"/>
          <w:kern w:val="0"/>
          <w:sz w:val="24"/>
          <w:szCs w:val="24"/>
          <w:lang w:val="pt-BR"/>
        </w:rPr>
        <w:t>5</w:t>
      </w:r>
      <w:r w:rsidR="00D1322C">
        <w:rPr>
          <w:rFonts w:ascii="Trebuchet MS" w:hAnsi="Trebuchet MS" w:cs="Arial"/>
          <w:b/>
          <w:bCs/>
          <w:color w:val="000000" w:themeColor="text1"/>
          <w:kern w:val="0"/>
          <w:sz w:val="24"/>
          <w:szCs w:val="24"/>
          <w:lang w:val="pt-BR"/>
        </w:rPr>
        <w:t>6</w:t>
      </w:r>
      <w:r w:rsidRPr="00DF3E92">
        <w:rPr>
          <w:rFonts w:ascii="Trebuchet MS" w:hAnsi="Trebuchet MS" w:cs="Arial"/>
          <w:b/>
          <w:bCs/>
          <w:color w:val="000000" w:themeColor="text1"/>
          <w:kern w:val="0"/>
          <w:sz w:val="24"/>
          <w:szCs w:val="24"/>
          <w:lang w:val="pt-BR"/>
        </w:rPr>
        <w:t>.</w:t>
      </w:r>
      <w:r w:rsidR="005C33CC" w:rsidRPr="00DF3E92">
        <w:rPr>
          <w:rFonts w:ascii="Trebuchet MS" w:hAnsi="Trebuchet MS" w:cs="Arial"/>
          <w:b/>
          <w:bCs/>
          <w:color w:val="000000" w:themeColor="text1"/>
          <w:kern w:val="0"/>
          <w:sz w:val="24"/>
          <w:szCs w:val="24"/>
          <w:lang w:val="pt-BR"/>
        </w:rPr>
        <w:t xml:space="preserve"> </w:t>
      </w:r>
      <w:r w:rsidRPr="00DF3E92">
        <w:rPr>
          <w:rFonts w:ascii="Trebuchet MS" w:hAnsi="Trebuchet MS" w:cs="Arial"/>
          <w:color w:val="000000" w:themeColor="text1"/>
          <w:kern w:val="0"/>
          <w:sz w:val="24"/>
          <w:szCs w:val="24"/>
          <w:lang w:val="ro-RO"/>
        </w:rPr>
        <w:t xml:space="preserve">Contractantul </w:t>
      </w:r>
      <w:r w:rsidR="00DF7EAA" w:rsidRPr="00DF3E92">
        <w:rPr>
          <w:rFonts w:ascii="Trebuchet MS" w:hAnsi="Trebuchet MS" w:cs="Arial"/>
          <w:color w:val="000000" w:themeColor="text1"/>
          <w:kern w:val="0"/>
          <w:sz w:val="24"/>
          <w:szCs w:val="24"/>
          <w:lang w:val="ro-RO"/>
        </w:rPr>
        <w:t>La finalul implementării campaniei de promovare, Prestatorul are obligația de a elabora raport final privind impactul campaniei de promovare.</w:t>
      </w:r>
      <w:r w:rsidR="00DF7EAA" w:rsidRPr="00DF3E92">
        <w:rPr>
          <w:lang w:val="ro-RO"/>
        </w:rPr>
        <w:t xml:space="preserve"> </w:t>
      </w:r>
    </w:p>
    <w:p w14:paraId="421A6CB6" w14:textId="0502C13D" w:rsidR="00DF7EAA" w:rsidRPr="00DF3E92" w:rsidRDefault="003D54CD" w:rsidP="00DF3E92">
      <w:pPr>
        <w:widowControl w:val="0"/>
        <w:spacing w:after="0" w:line="240" w:lineRule="auto"/>
        <w:jc w:val="both"/>
        <w:outlineLvl w:val="1"/>
        <w:rPr>
          <w:rFonts w:ascii="Trebuchet MS" w:hAnsi="Trebuchet MS" w:cs="Arial"/>
          <w:color w:val="000000" w:themeColor="text1"/>
          <w:kern w:val="0"/>
          <w:sz w:val="24"/>
          <w:szCs w:val="24"/>
          <w:lang w:val="ro-RO"/>
        </w:rPr>
      </w:pPr>
      <w:r w:rsidRPr="00DF3E92">
        <w:rPr>
          <w:rFonts w:ascii="Trebuchet MS" w:hAnsi="Trebuchet MS" w:cs="Arial"/>
          <w:b/>
          <w:bCs/>
          <w:color w:val="000000" w:themeColor="text1"/>
          <w:kern w:val="0"/>
          <w:sz w:val="24"/>
          <w:szCs w:val="24"/>
          <w:lang w:val="pt-BR"/>
        </w:rPr>
        <w:t>20.</w:t>
      </w:r>
      <w:r w:rsidR="00DF3E92" w:rsidRPr="00DF3E92">
        <w:rPr>
          <w:rFonts w:ascii="Trebuchet MS" w:hAnsi="Trebuchet MS" w:cs="Arial"/>
          <w:b/>
          <w:bCs/>
          <w:color w:val="000000" w:themeColor="text1"/>
          <w:kern w:val="0"/>
          <w:sz w:val="24"/>
          <w:szCs w:val="24"/>
          <w:lang w:val="pt-BR"/>
        </w:rPr>
        <w:t>5</w:t>
      </w:r>
      <w:r w:rsidR="00D1322C">
        <w:rPr>
          <w:rFonts w:ascii="Trebuchet MS" w:hAnsi="Trebuchet MS" w:cs="Arial"/>
          <w:b/>
          <w:bCs/>
          <w:color w:val="000000" w:themeColor="text1"/>
          <w:kern w:val="0"/>
          <w:sz w:val="24"/>
          <w:szCs w:val="24"/>
          <w:lang w:val="pt-BR"/>
        </w:rPr>
        <w:t>7</w:t>
      </w:r>
      <w:r w:rsidRPr="00DF3E92">
        <w:rPr>
          <w:rFonts w:ascii="Trebuchet MS" w:hAnsi="Trebuchet MS" w:cs="Arial"/>
          <w:b/>
          <w:bCs/>
          <w:color w:val="000000" w:themeColor="text1"/>
          <w:kern w:val="0"/>
          <w:sz w:val="24"/>
          <w:szCs w:val="24"/>
          <w:lang w:val="pt-BR"/>
        </w:rPr>
        <w:t>.</w:t>
      </w:r>
      <w:r w:rsidR="005C33CC" w:rsidRPr="00DF3E92">
        <w:rPr>
          <w:rFonts w:ascii="Trebuchet MS" w:hAnsi="Trebuchet MS" w:cs="Arial"/>
          <w:b/>
          <w:bCs/>
          <w:color w:val="000000" w:themeColor="text1"/>
          <w:kern w:val="0"/>
          <w:sz w:val="24"/>
          <w:szCs w:val="24"/>
          <w:lang w:val="pt-BR"/>
        </w:rPr>
        <w:t xml:space="preserve"> </w:t>
      </w:r>
      <w:r w:rsidRPr="00DF3E92">
        <w:rPr>
          <w:rFonts w:ascii="Trebuchet MS" w:hAnsi="Trebuchet MS" w:cs="Arial"/>
          <w:color w:val="000000" w:themeColor="text1"/>
          <w:kern w:val="0"/>
          <w:sz w:val="24"/>
          <w:szCs w:val="24"/>
          <w:lang w:val="ro-RO"/>
        </w:rPr>
        <w:t xml:space="preserve">Contractantul </w:t>
      </w:r>
      <w:r w:rsidR="00DF7EAA" w:rsidRPr="00DF3E92">
        <w:rPr>
          <w:rFonts w:ascii="Trebuchet MS" w:hAnsi="Trebuchet MS" w:cs="Arial"/>
          <w:color w:val="000000" w:themeColor="text1"/>
          <w:kern w:val="0"/>
          <w:sz w:val="24"/>
          <w:szCs w:val="24"/>
          <w:lang w:val="ro-RO"/>
        </w:rPr>
        <w:t>se obligă ca transferul drepturilor de proprietate și/sau folosință și al oricăror drepturi conexe către Beneficiar să aibă loc de la data recepției calitative</w:t>
      </w:r>
    </w:p>
    <w:p w14:paraId="0AC94CC0" w14:textId="23C503FF" w:rsidR="00DF7EAA" w:rsidRPr="00DF3E92" w:rsidRDefault="003D54CD" w:rsidP="00DF3E92">
      <w:pPr>
        <w:spacing w:after="0" w:line="240" w:lineRule="auto"/>
        <w:jc w:val="both"/>
        <w:rPr>
          <w:rFonts w:ascii="Trebuchet MS" w:hAnsi="Trebuchet MS" w:cs="Arial"/>
          <w:color w:val="000000" w:themeColor="text1"/>
          <w:kern w:val="0"/>
          <w:sz w:val="24"/>
          <w:szCs w:val="24"/>
          <w:lang w:val="ro-RO"/>
        </w:rPr>
      </w:pPr>
      <w:r w:rsidRPr="00DF3E92">
        <w:rPr>
          <w:rFonts w:ascii="Trebuchet MS" w:hAnsi="Trebuchet MS" w:cs="Arial"/>
          <w:b/>
          <w:bCs/>
          <w:color w:val="000000" w:themeColor="text1"/>
          <w:kern w:val="0"/>
          <w:sz w:val="24"/>
          <w:szCs w:val="24"/>
          <w:lang w:val="pt-BR"/>
        </w:rPr>
        <w:t>20.</w:t>
      </w:r>
      <w:r w:rsidR="00DF3E92" w:rsidRPr="00DF3E92">
        <w:rPr>
          <w:rFonts w:ascii="Trebuchet MS" w:hAnsi="Trebuchet MS" w:cs="Arial"/>
          <w:b/>
          <w:bCs/>
          <w:color w:val="000000" w:themeColor="text1"/>
          <w:kern w:val="0"/>
          <w:sz w:val="24"/>
          <w:szCs w:val="24"/>
          <w:lang w:val="pt-BR"/>
        </w:rPr>
        <w:t>5</w:t>
      </w:r>
      <w:r w:rsidR="00D1322C">
        <w:rPr>
          <w:rFonts w:ascii="Trebuchet MS" w:hAnsi="Trebuchet MS" w:cs="Arial"/>
          <w:b/>
          <w:bCs/>
          <w:color w:val="000000" w:themeColor="text1"/>
          <w:kern w:val="0"/>
          <w:sz w:val="24"/>
          <w:szCs w:val="24"/>
          <w:lang w:val="pt-BR"/>
        </w:rPr>
        <w:t>8</w:t>
      </w:r>
      <w:r w:rsidRPr="00DF3E92">
        <w:rPr>
          <w:rFonts w:ascii="Trebuchet MS" w:hAnsi="Trebuchet MS" w:cs="Arial"/>
          <w:b/>
          <w:bCs/>
          <w:color w:val="000000" w:themeColor="text1"/>
          <w:kern w:val="0"/>
          <w:sz w:val="24"/>
          <w:szCs w:val="24"/>
          <w:lang w:val="pt-BR"/>
        </w:rPr>
        <w:t>.</w:t>
      </w:r>
      <w:r w:rsidR="005C33CC" w:rsidRPr="00DF3E92">
        <w:rPr>
          <w:rFonts w:ascii="Trebuchet MS" w:hAnsi="Trebuchet MS" w:cs="Arial"/>
          <w:b/>
          <w:bCs/>
          <w:color w:val="000000" w:themeColor="text1"/>
          <w:kern w:val="0"/>
          <w:sz w:val="24"/>
          <w:szCs w:val="24"/>
          <w:lang w:val="pt-BR"/>
        </w:rPr>
        <w:t xml:space="preserve"> </w:t>
      </w:r>
      <w:r w:rsidRPr="00DF3E92">
        <w:rPr>
          <w:rFonts w:ascii="Trebuchet MS" w:hAnsi="Trebuchet MS" w:cs="Arial"/>
          <w:color w:val="000000" w:themeColor="text1"/>
          <w:kern w:val="0"/>
          <w:sz w:val="24"/>
          <w:szCs w:val="24"/>
          <w:lang w:val="ro-RO"/>
        </w:rPr>
        <w:t xml:space="preserve">Contractantul </w:t>
      </w:r>
      <w:r w:rsidR="00DF7EAA" w:rsidRPr="00DF3E92">
        <w:rPr>
          <w:rFonts w:ascii="Trebuchet MS" w:hAnsi="Trebuchet MS" w:cs="Arial"/>
          <w:color w:val="000000" w:themeColor="text1"/>
          <w:kern w:val="0"/>
          <w:sz w:val="24"/>
          <w:szCs w:val="24"/>
          <w:lang w:val="ro-RO"/>
        </w:rPr>
        <w:t>are dreptul de a iniția întâlniri ori de câte ori consideră necesar, cu acordul Beneficiarului, la sediul acestuia din urmă.</w:t>
      </w:r>
    </w:p>
    <w:p w14:paraId="6CA11B7A" w14:textId="540126E0" w:rsidR="007E0ADF" w:rsidRPr="00DF3E92" w:rsidRDefault="003D54CD" w:rsidP="00DF3E92">
      <w:pPr>
        <w:spacing w:after="0" w:line="240" w:lineRule="auto"/>
        <w:jc w:val="both"/>
        <w:rPr>
          <w:rFonts w:ascii="Trebuchet MS" w:hAnsi="Trebuchet MS" w:cs="Arial"/>
          <w:color w:val="000000" w:themeColor="text1"/>
          <w:kern w:val="0"/>
          <w:sz w:val="24"/>
          <w:szCs w:val="24"/>
          <w:lang w:val="ro-RO"/>
        </w:rPr>
      </w:pPr>
      <w:r w:rsidRPr="00DF3E92">
        <w:rPr>
          <w:rFonts w:ascii="Trebuchet MS" w:hAnsi="Trebuchet MS" w:cs="Arial"/>
          <w:b/>
          <w:bCs/>
          <w:color w:val="000000" w:themeColor="text1"/>
          <w:kern w:val="0"/>
          <w:sz w:val="24"/>
          <w:szCs w:val="24"/>
          <w:lang w:val="pt-BR"/>
        </w:rPr>
        <w:t>20.</w:t>
      </w:r>
      <w:r w:rsidR="00DF3E92" w:rsidRPr="00DF3E92">
        <w:rPr>
          <w:rFonts w:ascii="Trebuchet MS" w:hAnsi="Trebuchet MS" w:cs="Arial"/>
          <w:b/>
          <w:bCs/>
          <w:color w:val="000000" w:themeColor="text1"/>
          <w:kern w:val="0"/>
          <w:sz w:val="24"/>
          <w:szCs w:val="24"/>
          <w:lang w:val="pt-BR"/>
        </w:rPr>
        <w:t>5</w:t>
      </w:r>
      <w:r w:rsidR="00D1322C">
        <w:rPr>
          <w:rFonts w:ascii="Trebuchet MS" w:hAnsi="Trebuchet MS" w:cs="Arial"/>
          <w:b/>
          <w:bCs/>
          <w:color w:val="000000" w:themeColor="text1"/>
          <w:kern w:val="0"/>
          <w:sz w:val="24"/>
          <w:szCs w:val="24"/>
          <w:lang w:val="pt-BR"/>
        </w:rPr>
        <w:t>9</w:t>
      </w:r>
      <w:r w:rsidRPr="00DF3E92">
        <w:rPr>
          <w:rFonts w:ascii="Trebuchet MS" w:hAnsi="Trebuchet MS" w:cs="Arial"/>
          <w:b/>
          <w:bCs/>
          <w:color w:val="000000" w:themeColor="text1"/>
          <w:kern w:val="0"/>
          <w:sz w:val="24"/>
          <w:szCs w:val="24"/>
          <w:lang w:val="pt-BR"/>
        </w:rPr>
        <w:t>.</w:t>
      </w:r>
      <w:r w:rsidR="005C33CC" w:rsidRPr="00DF3E92">
        <w:rPr>
          <w:rFonts w:ascii="Trebuchet MS" w:hAnsi="Trebuchet MS" w:cs="Arial"/>
          <w:b/>
          <w:bCs/>
          <w:color w:val="000000" w:themeColor="text1"/>
          <w:kern w:val="0"/>
          <w:sz w:val="24"/>
          <w:szCs w:val="24"/>
          <w:lang w:val="pt-BR"/>
        </w:rPr>
        <w:t xml:space="preserve"> </w:t>
      </w:r>
      <w:r w:rsidRPr="00DF3E92">
        <w:rPr>
          <w:rFonts w:ascii="Trebuchet MS" w:hAnsi="Trebuchet MS" w:cs="Arial"/>
          <w:color w:val="000000" w:themeColor="text1"/>
          <w:kern w:val="0"/>
          <w:sz w:val="24"/>
          <w:szCs w:val="24"/>
          <w:lang w:val="ro-RO"/>
        </w:rPr>
        <w:t>Contractantul a</w:t>
      </w:r>
      <w:r w:rsidR="007E0ADF" w:rsidRPr="00DF3E92">
        <w:rPr>
          <w:rFonts w:ascii="Trebuchet MS" w:hAnsi="Trebuchet MS" w:cs="Arial"/>
          <w:color w:val="000000" w:themeColor="text1"/>
          <w:kern w:val="0"/>
          <w:sz w:val="24"/>
          <w:szCs w:val="24"/>
          <w:lang w:val="ro-RO"/>
        </w:rPr>
        <w:t xml:space="preserve">re obligația de a respecta, în executarea contractului, obligațiile aplicabile în domeniul mediului, social și al muncii instituite prin dreptul Uniunii, prin dreptul național, prin acorduri colective sau prin dispozițiile internaționale de drept în domeniul mediului, social și al muncii enumerate în anexa X la Directiva 2014/24. </w:t>
      </w:r>
    </w:p>
    <w:p w14:paraId="61C36982" w14:textId="3FAC9F76" w:rsidR="00515095" w:rsidRDefault="005C33CC" w:rsidP="00D1322C">
      <w:pPr>
        <w:spacing w:after="0" w:line="240" w:lineRule="auto"/>
        <w:jc w:val="both"/>
        <w:rPr>
          <w:rFonts w:ascii="Trebuchet MS" w:hAnsi="Trebuchet MS" w:cs="Arial"/>
          <w:color w:val="000000" w:themeColor="text1"/>
          <w:kern w:val="0"/>
          <w:sz w:val="24"/>
          <w:szCs w:val="24"/>
          <w:lang w:val="ro-RO"/>
        </w:rPr>
      </w:pPr>
      <w:r w:rsidRPr="00DF3E92">
        <w:rPr>
          <w:rFonts w:ascii="Trebuchet MS" w:hAnsi="Trebuchet MS" w:cs="Arial"/>
          <w:b/>
          <w:bCs/>
          <w:color w:val="000000" w:themeColor="text1"/>
          <w:kern w:val="0"/>
          <w:sz w:val="24"/>
          <w:szCs w:val="24"/>
          <w:lang w:val="pt-BR"/>
        </w:rPr>
        <w:t>20.</w:t>
      </w:r>
      <w:r w:rsidR="00D1322C">
        <w:rPr>
          <w:rFonts w:ascii="Trebuchet MS" w:hAnsi="Trebuchet MS" w:cs="Arial"/>
          <w:b/>
          <w:bCs/>
          <w:color w:val="000000" w:themeColor="text1"/>
          <w:kern w:val="0"/>
          <w:sz w:val="24"/>
          <w:szCs w:val="24"/>
          <w:lang w:val="pt-BR"/>
        </w:rPr>
        <w:t>60</w:t>
      </w:r>
      <w:r w:rsidRPr="00DF3E92">
        <w:rPr>
          <w:rFonts w:ascii="Trebuchet MS" w:hAnsi="Trebuchet MS" w:cs="Arial"/>
          <w:b/>
          <w:bCs/>
          <w:color w:val="000000" w:themeColor="text1"/>
          <w:kern w:val="0"/>
          <w:sz w:val="24"/>
          <w:szCs w:val="24"/>
          <w:lang w:val="pt-BR"/>
        </w:rPr>
        <w:t xml:space="preserve">. </w:t>
      </w:r>
      <w:r w:rsidRPr="00DF3E92">
        <w:rPr>
          <w:rFonts w:ascii="Trebuchet MS" w:hAnsi="Trebuchet MS" w:cs="Arial"/>
          <w:color w:val="000000" w:themeColor="text1"/>
          <w:kern w:val="0"/>
          <w:sz w:val="24"/>
          <w:szCs w:val="24"/>
          <w:lang w:val="ro-RO"/>
        </w:rPr>
        <w:t>Contractantul se obligă să respecte prevederile Ghidului de Identitate Vizuală 2021-2027 pe tot parcursul derulării contractului.</w:t>
      </w:r>
    </w:p>
    <w:p w14:paraId="109A1690" w14:textId="77777777" w:rsidR="00D1322C" w:rsidRPr="00D1322C" w:rsidRDefault="00D1322C" w:rsidP="00D1322C">
      <w:pPr>
        <w:spacing w:after="0" w:line="240" w:lineRule="auto"/>
        <w:jc w:val="both"/>
        <w:rPr>
          <w:rFonts w:ascii="Trebuchet MS" w:hAnsi="Trebuchet MS" w:cs="Arial"/>
          <w:color w:val="000000" w:themeColor="text1"/>
          <w:kern w:val="0"/>
          <w:sz w:val="24"/>
          <w:szCs w:val="24"/>
          <w:lang w:val="ro-RO"/>
        </w:rPr>
      </w:pPr>
    </w:p>
    <w:p w14:paraId="7C87AE56" w14:textId="76090532" w:rsidR="00E44575" w:rsidRPr="006125F4" w:rsidRDefault="00E44575" w:rsidP="00DD2631">
      <w:pPr>
        <w:spacing w:after="0" w:line="240" w:lineRule="auto"/>
        <w:jc w:val="both"/>
        <w:rPr>
          <w:rFonts w:ascii="Trebuchet MS" w:hAnsi="Trebuchet MS" w:cs="Arial"/>
          <w:b/>
          <w:bCs/>
          <w:color w:val="000000" w:themeColor="text1"/>
          <w:kern w:val="0"/>
          <w:sz w:val="24"/>
          <w:szCs w:val="24"/>
          <w:lang w:val="pt-PT"/>
        </w:rPr>
      </w:pPr>
      <w:r w:rsidRPr="006125F4">
        <w:rPr>
          <w:rFonts w:ascii="Trebuchet MS" w:hAnsi="Trebuchet MS" w:cs="Arial"/>
          <w:b/>
          <w:bCs/>
          <w:color w:val="000000" w:themeColor="text1"/>
          <w:kern w:val="0"/>
          <w:sz w:val="24"/>
          <w:szCs w:val="24"/>
          <w:lang w:val="pt-PT"/>
        </w:rPr>
        <w:t>21. CONFLICTUL DE INTERESE</w:t>
      </w:r>
    </w:p>
    <w:p w14:paraId="7C3810E6" w14:textId="30810170" w:rsidR="00E44575" w:rsidRPr="006125F4" w:rsidRDefault="00E44575" w:rsidP="00DD2631">
      <w:pPr>
        <w:spacing w:after="0" w:line="240" w:lineRule="auto"/>
        <w:jc w:val="both"/>
        <w:rPr>
          <w:rFonts w:ascii="Trebuchet MS" w:hAnsi="Trebuchet MS" w:cs="Arial"/>
          <w:color w:val="000000" w:themeColor="text1"/>
          <w:kern w:val="0"/>
          <w:sz w:val="24"/>
          <w:szCs w:val="24"/>
          <w:lang w:val="pt-PT"/>
        </w:rPr>
      </w:pPr>
      <w:r w:rsidRPr="006125F4">
        <w:rPr>
          <w:rFonts w:ascii="Trebuchet MS" w:hAnsi="Trebuchet MS" w:cs="Arial"/>
          <w:b/>
          <w:bCs/>
          <w:color w:val="000000" w:themeColor="text1"/>
          <w:kern w:val="0"/>
          <w:sz w:val="24"/>
          <w:szCs w:val="24"/>
          <w:lang w:val="pt-PT"/>
        </w:rPr>
        <w:t>21.1.</w:t>
      </w:r>
      <w:r w:rsidRPr="006125F4">
        <w:rPr>
          <w:rFonts w:ascii="Trebuchet MS" w:hAnsi="Trebuchet MS" w:cs="Arial"/>
          <w:color w:val="000000" w:themeColor="text1"/>
          <w:kern w:val="0"/>
          <w:sz w:val="24"/>
          <w:szCs w:val="24"/>
          <w:lang w:val="pt-PT"/>
        </w:rPr>
        <w:t xml:space="preserve"> Contractantul va lua toate măsurile necesare pentru a preveni ori stopa orice situaţie care ar putea compromite derularea obiectivă şi imparţială a Contractului. Conflictele de interese pot apărea, în mod special, ca rezultat al intereselor economice, afinităţilor politice ori de naţionalitate, legăturilor de rudenie ori afinitate sau al oricăror alte legături ori interese comune. Orice conflict de interese apărut în timpul derulării Contractului trebuie notificat în scris Autorităţii contractante, fără întârziere.</w:t>
      </w:r>
    </w:p>
    <w:p w14:paraId="0DED4AE8" w14:textId="5CC945A0" w:rsidR="00E44575" w:rsidRPr="006125F4" w:rsidRDefault="00E44575" w:rsidP="00DD2631">
      <w:pPr>
        <w:spacing w:after="0" w:line="240" w:lineRule="auto"/>
        <w:jc w:val="both"/>
        <w:rPr>
          <w:rFonts w:ascii="Trebuchet MS" w:hAnsi="Trebuchet MS" w:cs="Arial"/>
          <w:color w:val="000000" w:themeColor="text1"/>
          <w:kern w:val="0"/>
          <w:sz w:val="24"/>
          <w:szCs w:val="24"/>
          <w:lang w:val="pt-PT"/>
        </w:rPr>
      </w:pPr>
      <w:r w:rsidRPr="006125F4">
        <w:rPr>
          <w:rFonts w:ascii="Trebuchet MS" w:hAnsi="Trebuchet MS" w:cs="Arial"/>
          <w:b/>
          <w:bCs/>
          <w:color w:val="000000" w:themeColor="text1"/>
          <w:kern w:val="0"/>
          <w:sz w:val="24"/>
          <w:szCs w:val="24"/>
          <w:lang w:val="pt-PT"/>
        </w:rPr>
        <w:t>21.2.</w:t>
      </w:r>
      <w:r w:rsidRPr="006125F4">
        <w:rPr>
          <w:rFonts w:ascii="Trebuchet MS" w:hAnsi="Trebuchet MS" w:cs="Arial"/>
          <w:color w:val="000000" w:themeColor="text1"/>
          <w:kern w:val="0"/>
          <w:sz w:val="24"/>
          <w:szCs w:val="24"/>
          <w:lang w:val="pt-PT"/>
        </w:rPr>
        <w:t xml:space="preserve"> Contractantul se va asigura că Personalul său nu se află într-o situaţie care ar putea genera un conflict de interese. Contractantul va înlocui, imediat şi fără vreo compensaţie din partea Autorităţii contractante, orice membru al Personalului său, care se regăseşte într-o astfel de situaţie (ex.: înlocuire, încetare, aprobare, deplasare/delegare, </w:t>
      </w:r>
      <w:r w:rsidRPr="006125F4">
        <w:rPr>
          <w:rFonts w:ascii="Trebuchet MS" w:hAnsi="Trebuchet MS" w:cs="Arial"/>
          <w:color w:val="000000" w:themeColor="text1"/>
          <w:kern w:val="0"/>
          <w:sz w:val="24"/>
          <w:szCs w:val="24"/>
          <w:lang w:val="pt-PT"/>
        </w:rPr>
        <w:lastRenderedPageBreak/>
        <w:t>orar/program), cu o altă persoană ce îndeplineşte condiţiile minime stabilite prin prezentul Contract.</w:t>
      </w:r>
    </w:p>
    <w:p w14:paraId="635F69CA" w14:textId="2A070102" w:rsidR="00E44575" w:rsidRPr="006125F4" w:rsidRDefault="00E44575" w:rsidP="00DD2631">
      <w:pPr>
        <w:spacing w:after="0" w:line="240" w:lineRule="auto"/>
        <w:jc w:val="both"/>
        <w:rPr>
          <w:rFonts w:ascii="Trebuchet MS" w:hAnsi="Trebuchet MS" w:cs="Arial"/>
          <w:color w:val="000000" w:themeColor="text1"/>
          <w:kern w:val="0"/>
          <w:sz w:val="24"/>
          <w:szCs w:val="24"/>
          <w:lang w:val="pt-PT"/>
        </w:rPr>
      </w:pPr>
      <w:r w:rsidRPr="006125F4">
        <w:rPr>
          <w:rFonts w:ascii="Trebuchet MS" w:hAnsi="Trebuchet MS" w:cs="Arial"/>
          <w:b/>
          <w:bCs/>
          <w:color w:val="000000" w:themeColor="text1"/>
          <w:kern w:val="0"/>
          <w:sz w:val="24"/>
          <w:szCs w:val="24"/>
          <w:lang w:val="pt-PT"/>
        </w:rPr>
        <w:t>21.3.</w:t>
      </w:r>
      <w:r w:rsidRPr="006125F4">
        <w:rPr>
          <w:rFonts w:ascii="Trebuchet MS" w:hAnsi="Trebuchet MS" w:cs="Arial"/>
          <w:color w:val="000000" w:themeColor="text1"/>
          <w:kern w:val="0"/>
          <w:sz w:val="24"/>
          <w:szCs w:val="24"/>
          <w:lang w:val="pt-PT"/>
        </w:rPr>
        <w:t xml:space="preserve"> Contractantul are obligaţia de a respecta prevederile legale în domeniul achiziţiilor cu privire la evitarea conflictului de interese. Contractantul nu are dreptul de a angaja sau de a încheia orice alte înţelegeri privind furnizarea de produse</w:t>
      </w:r>
      <w:r w:rsidR="00456342" w:rsidRPr="006125F4">
        <w:rPr>
          <w:rFonts w:ascii="Trebuchet MS" w:hAnsi="Trebuchet MS" w:cs="Arial"/>
          <w:color w:val="000000" w:themeColor="text1"/>
          <w:kern w:val="0"/>
          <w:sz w:val="24"/>
          <w:szCs w:val="24"/>
          <w:lang w:val="pt-PT"/>
        </w:rPr>
        <w:t xml:space="preserve"> și prestarea de servicii</w:t>
      </w:r>
      <w:r w:rsidRPr="006125F4">
        <w:rPr>
          <w:rFonts w:ascii="Trebuchet MS" w:hAnsi="Trebuchet MS" w:cs="Arial"/>
          <w:color w:val="000000" w:themeColor="text1"/>
          <w:kern w:val="0"/>
          <w:sz w:val="24"/>
          <w:szCs w:val="24"/>
          <w:lang w:val="pt-PT"/>
        </w:rPr>
        <w:t>, direct ori indirect, în scopul îndeplinirii Contractului,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implicaţi în procedura de atribuire cu care autoritatea contractantă/furnizorul de servicii de achiziţie implicat în procedura de atribuire a încetat relaţiile contractuale ulterior atribuirii Contractului de achiziţie publică, pe parcursul unei perioade de cel puţin 12 (douăsprezece) luni de la încheierea Contractului, sub sancţiunea rezilierii contractului.</w:t>
      </w:r>
    </w:p>
    <w:p w14:paraId="3580C233" w14:textId="77777777" w:rsidR="007376C3" w:rsidRPr="006125F4" w:rsidRDefault="007376C3" w:rsidP="00DD2631">
      <w:pPr>
        <w:spacing w:after="0" w:line="240" w:lineRule="auto"/>
        <w:jc w:val="both"/>
        <w:rPr>
          <w:rFonts w:ascii="Trebuchet MS" w:hAnsi="Trebuchet MS" w:cs="Arial"/>
          <w:b/>
          <w:bCs/>
          <w:color w:val="EE0000"/>
          <w:kern w:val="0"/>
          <w:sz w:val="24"/>
          <w:szCs w:val="24"/>
          <w:lang w:val="pt-PT"/>
        </w:rPr>
      </w:pPr>
    </w:p>
    <w:p w14:paraId="5E6A5D79" w14:textId="749C9158" w:rsidR="00E44575" w:rsidRPr="006125F4" w:rsidRDefault="00E44575" w:rsidP="00DD2631">
      <w:pPr>
        <w:spacing w:after="0" w:line="240" w:lineRule="auto"/>
        <w:jc w:val="both"/>
        <w:rPr>
          <w:rFonts w:ascii="Trebuchet MS" w:hAnsi="Trebuchet MS" w:cs="Arial"/>
          <w:b/>
          <w:bCs/>
          <w:color w:val="000000" w:themeColor="text1"/>
          <w:kern w:val="0"/>
          <w:sz w:val="24"/>
          <w:szCs w:val="24"/>
          <w:lang w:val="pt-PT"/>
        </w:rPr>
      </w:pPr>
      <w:r w:rsidRPr="006125F4">
        <w:rPr>
          <w:rFonts w:ascii="Trebuchet MS" w:hAnsi="Trebuchet MS" w:cs="Arial"/>
          <w:b/>
          <w:bCs/>
          <w:color w:val="000000" w:themeColor="text1"/>
          <w:kern w:val="0"/>
          <w:sz w:val="24"/>
          <w:szCs w:val="24"/>
          <w:lang w:val="pt-PT"/>
        </w:rPr>
        <w:t>22. CONDUITA CONTRACTANTULUI</w:t>
      </w:r>
    </w:p>
    <w:p w14:paraId="3190C4CC" w14:textId="0D5CD9F2" w:rsidR="00E44575" w:rsidRPr="006125F4" w:rsidRDefault="00E44575" w:rsidP="00DD2631">
      <w:pPr>
        <w:spacing w:after="0" w:line="240" w:lineRule="auto"/>
        <w:jc w:val="both"/>
        <w:rPr>
          <w:rFonts w:ascii="Trebuchet MS" w:hAnsi="Trebuchet MS" w:cs="Arial"/>
          <w:color w:val="000000" w:themeColor="text1"/>
          <w:kern w:val="0"/>
          <w:sz w:val="24"/>
          <w:szCs w:val="24"/>
          <w:lang w:val="pt-PT"/>
        </w:rPr>
      </w:pPr>
      <w:r w:rsidRPr="006125F4">
        <w:rPr>
          <w:rFonts w:ascii="Trebuchet MS" w:hAnsi="Trebuchet MS" w:cs="Arial"/>
          <w:b/>
          <w:bCs/>
          <w:color w:val="000000" w:themeColor="text1"/>
          <w:kern w:val="0"/>
          <w:sz w:val="24"/>
          <w:szCs w:val="24"/>
          <w:lang w:val="pt-PT"/>
        </w:rPr>
        <w:t>22.1.</w:t>
      </w:r>
      <w:r w:rsidRPr="006125F4">
        <w:rPr>
          <w:rFonts w:ascii="Trebuchet MS" w:hAnsi="Trebuchet MS" w:cs="Arial"/>
          <w:color w:val="000000" w:themeColor="text1"/>
          <w:kern w:val="0"/>
          <w:sz w:val="24"/>
          <w:szCs w:val="24"/>
          <w:lang w:val="pt-PT"/>
        </w:rPr>
        <w:t xml:space="preserve"> Contractantul/Personalul Contractantului/Subcontractanţii va/vor acţiona întotdeauna loial şi imparţial şi ca un consilier de încredere pentru Autoritatea contractantă, conform regulilor şi/sau codului de conduită al domeniului său de activitate precum şi cu discreţia necesară.</w:t>
      </w:r>
    </w:p>
    <w:p w14:paraId="19DA97C9" w14:textId="3E21CBF1" w:rsidR="00E44575" w:rsidRPr="006125F4" w:rsidRDefault="00E44575" w:rsidP="00DD2631">
      <w:pPr>
        <w:spacing w:after="0" w:line="240" w:lineRule="auto"/>
        <w:jc w:val="both"/>
        <w:rPr>
          <w:rFonts w:ascii="Trebuchet MS" w:hAnsi="Trebuchet MS" w:cs="Arial"/>
          <w:color w:val="000000" w:themeColor="text1"/>
          <w:kern w:val="0"/>
          <w:sz w:val="24"/>
          <w:szCs w:val="24"/>
          <w:lang w:val="pt-PT"/>
        </w:rPr>
      </w:pPr>
      <w:r w:rsidRPr="006125F4">
        <w:rPr>
          <w:rFonts w:ascii="Trebuchet MS" w:hAnsi="Trebuchet MS" w:cs="Arial"/>
          <w:b/>
          <w:bCs/>
          <w:color w:val="000000" w:themeColor="text1"/>
          <w:kern w:val="0"/>
          <w:sz w:val="24"/>
          <w:szCs w:val="24"/>
          <w:lang w:val="pt-PT"/>
        </w:rPr>
        <w:t>22.2.</w:t>
      </w:r>
      <w:r w:rsidRPr="006125F4">
        <w:rPr>
          <w:rFonts w:ascii="Trebuchet MS" w:hAnsi="Trebuchet MS" w:cs="Arial"/>
          <w:color w:val="000000" w:themeColor="text1"/>
          <w:kern w:val="0"/>
          <w:sz w:val="24"/>
          <w:szCs w:val="24"/>
          <w:lang w:val="pt-PT"/>
        </w:rPr>
        <w:t xml:space="preserve"> În cazul în care Contractantul sau oricare dintre Subcontractanţii săi se oferă să dea/să acorde sau dau/acordă oricărei persoane mită, bunuri, facilităţi, comisioane în scopul de a determina sau recompensa îndeplinirea/neîndeplinirea oricăror acte sau fapte în legătură cu prezentul Contract sau pentru a favoriza/defavoriza orice persoană în legătură cu prezentul Contract, Autoritatea contractantă poate decide încetarea Contractului.</w:t>
      </w:r>
    </w:p>
    <w:p w14:paraId="71FDAD0B" w14:textId="77777777" w:rsidR="00E44575" w:rsidRPr="006125F4" w:rsidRDefault="00E44575" w:rsidP="00DD2631">
      <w:pPr>
        <w:spacing w:after="0" w:line="240" w:lineRule="auto"/>
        <w:jc w:val="both"/>
        <w:rPr>
          <w:rFonts w:ascii="Trebuchet MS" w:hAnsi="Trebuchet MS" w:cs="Arial"/>
          <w:color w:val="000000" w:themeColor="text1"/>
          <w:kern w:val="0"/>
          <w:sz w:val="24"/>
          <w:szCs w:val="24"/>
          <w:lang w:val="pt-PT"/>
        </w:rPr>
      </w:pPr>
      <w:r w:rsidRPr="006125F4">
        <w:rPr>
          <w:rFonts w:ascii="Trebuchet MS" w:hAnsi="Trebuchet MS" w:cs="Arial"/>
          <w:b/>
          <w:bCs/>
          <w:color w:val="000000" w:themeColor="text1"/>
          <w:kern w:val="0"/>
          <w:sz w:val="24"/>
          <w:szCs w:val="24"/>
          <w:lang w:val="pt-PT"/>
        </w:rPr>
        <w:t>22.3.</w:t>
      </w:r>
      <w:r w:rsidRPr="006125F4">
        <w:rPr>
          <w:rFonts w:ascii="Trebuchet MS" w:hAnsi="Trebuchet MS" w:cs="Arial"/>
          <w:color w:val="000000" w:themeColor="text1"/>
          <w:kern w:val="0"/>
          <w:sz w:val="24"/>
          <w:szCs w:val="24"/>
          <w:lang w:val="pt-PT"/>
        </w:rPr>
        <w:t xml:space="preserve"> Contractantul şi Personalul său vor respecta secretul profesional, pe perioada executării Contractului, inclusiv pe perioada oricărei prelungiri a acestuia, precum şi după încetarea Contractului.</w:t>
      </w:r>
    </w:p>
    <w:p w14:paraId="77203A3D" w14:textId="1FEABF40" w:rsidR="0008021D" w:rsidRPr="006125F4" w:rsidRDefault="0008021D" w:rsidP="0008021D">
      <w:pPr>
        <w:spacing w:after="0" w:line="240" w:lineRule="auto"/>
        <w:jc w:val="both"/>
        <w:rPr>
          <w:rFonts w:ascii="Trebuchet MS" w:hAnsi="Trebuchet MS" w:cs="Times New Roman"/>
          <w:color w:val="000000" w:themeColor="text1"/>
          <w:sz w:val="24"/>
          <w:szCs w:val="24"/>
          <w:lang w:val="pt-PT"/>
        </w:rPr>
      </w:pPr>
      <w:r w:rsidRPr="006125F4">
        <w:rPr>
          <w:rFonts w:ascii="Trebuchet MS" w:hAnsi="Trebuchet MS" w:cs="Arial"/>
          <w:b/>
          <w:bCs/>
          <w:color w:val="000000" w:themeColor="text1"/>
          <w:kern w:val="0"/>
          <w:sz w:val="24"/>
          <w:szCs w:val="24"/>
          <w:lang w:val="pt-PT"/>
        </w:rPr>
        <w:t>22.4.</w:t>
      </w:r>
      <w:r w:rsidRPr="006125F4">
        <w:rPr>
          <w:rFonts w:ascii="Trebuchet MS" w:hAnsi="Trebuchet MS" w:cs="Arial"/>
          <w:color w:val="000000" w:themeColor="text1"/>
          <w:kern w:val="0"/>
          <w:sz w:val="24"/>
          <w:szCs w:val="24"/>
          <w:lang w:val="pt-PT"/>
        </w:rPr>
        <w:t xml:space="preserve"> </w:t>
      </w:r>
      <w:r w:rsidRPr="006125F4">
        <w:rPr>
          <w:rFonts w:ascii="Trebuchet MS" w:hAnsi="Trebuchet MS" w:cs="Times New Roman"/>
          <w:color w:val="000000" w:themeColor="text1"/>
          <w:sz w:val="24"/>
          <w:szCs w:val="24"/>
          <w:lang w:val="pt-PT"/>
        </w:rPr>
        <w:t>Contractantul declară că fost informat cu privire la Politica Anti-Mită din cadrul AGENŢIEI DE PLĂŢI ŞI INTERVENŢIE PENTRU AGRICULTURĂ (APIA) și se angajează să interzică și să prevină oferirea, promiterea, darea, acceptarea sau solicitarea unui avantaj necuvenit de orice valoare (care ar putea fi financiar sau nefinanciar), direct sau indirect şi independent de locaţie (locaţii), prin încălcarea legislaţiei aplicabile, ca o îndemnare sau recompensare a unei persoane angajate APIA pentru a acţiona sau a nu acţiona în legătură cu performanţa îndeplinirii sarcinilor de serviciu ale acestei perso</w:t>
      </w:r>
      <w:r w:rsidR="00693007" w:rsidRPr="006125F4">
        <w:rPr>
          <w:rFonts w:ascii="Trebuchet MS" w:hAnsi="Trebuchet MS" w:cs="Times New Roman"/>
          <w:color w:val="000000" w:themeColor="text1"/>
          <w:sz w:val="24"/>
          <w:szCs w:val="24"/>
          <w:lang w:val="pt-PT"/>
        </w:rPr>
        <w:t>an</w:t>
      </w:r>
      <w:r w:rsidRPr="006125F4">
        <w:rPr>
          <w:rFonts w:ascii="Trebuchet MS" w:hAnsi="Trebuchet MS" w:cs="Times New Roman"/>
          <w:color w:val="000000" w:themeColor="text1"/>
          <w:sz w:val="24"/>
          <w:szCs w:val="24"/>
          <w:lang w:val="pt-PT"/>
        </w:rPr>
        <w:t>e</w:t>
      </w:r>
      <w:r w:rsidR="00693007" w:rsidRPr="006125F4">
        <w:rPr>
          <w:rFonts w:ascii="Trebuchet MS" w:hAnsi="Trebuchet MS" w:cs="Times New Roman"/>
          <w:color w:val="000000" w:themeColor="text1"/>
          <w:sz w:val="24"/>
          <w:szCs w:val="24"/>
          <w:lang w:val="pt-PT"/>
        </w:rPr>
        <w:t>.</w:t>
      </w:r>
    </w:p>
    <w:p w14:paraId="77E1B049" w14:textId="0467DAA1" w:rsidR="0008021D" w:rsidRPr="006125F4" w:rsidRDefault="0008021D" w:rsidP="0008021D">
      <w:pPr>
        <w:spacing w:after="0" w:line="240" w:lineRule="auto"/>
        <w:jc w:val="both"/>
        <w:rPr>
          <w:rFonts w:ascii="Trebuchet MS" w:hAnsi="Trebuchet MS" w:cs="Arial"/>
          <w:color w:val="000000" w:themeColor="text1"/>
          <w:kern w:val="0"/>
          <w:sz w:val="24"/>
          <w:szCs w:val="24"/>
          <w:lang w:val="pt-PT"/>
        </w:rPr>
      </w:pPr>
      <w:r w:rsidRPr="006125F4">
        <w:rPr>
          <w:rFonts w:ascii="Trebuchet MS" w:hAnsi="Trebuchet MS" w:cs="Times New Roman"/>
          <w:b/>
          <w:bCs/>
          <w:color w:val="000000" w:themeColor="text1"/>
          <w:sz w:val="24"/>
          <w:szCs w:val="24"/>
          <w:lang w:val="pt-PT"/>
        </w:rPr>
        <w:t>22.5.</w:t>
      </w:r>
      <w:r w:rsidRPr="006125F4">
        <w:rPr>
          <w:rFonts w:ascii="Trebuchet MS" w:hAnsi="Trebuchet MS" w:cs="Times New Roman"/>
          <w:color w:val="000000" w:themeColor="text1"/>
          <w:sz w:val="24"/>
          <w:szCs w:val="24"/>
          <w:lang w:val="pt-PT"/>
        </w:rPr>
        <w:t xml:space="preserve"> Contractantul se angajează să prevină și să interzică mituirea iniţiată de angajații acestuia sau alte terțe persoane, în numele contractantului sau în beneficiul acestuia, în legătură cu activitățile, produsele, serviciile sau proiectele contractantului în relaţia cu AGENŢIA DE PLĂŢI ŞI INTERVENŢIE PENTRU AGRICULTURĂ (APIA).</w:t>
      </w:r>
    </w:p>
    <w:p w14:paraId="12F2C013" w14:textId="77777777" w:rsidR="00515095" w:rsidRPr="006125F4" w:rsidRDefault="00515095" w:rsidP="00DD2631">
      <w:pPr>
        <w:spacing w:after="0" w:line="240" w:lineRule="auto"/>
        <w:jc w:val="both"/>
        <w:rPr>
          <w:rFonts w:ascii="Trebuchet MS" w:hAnsi="Trebuchet MS" w:cs="Arial"/>
          <w:color w:val="000000" w:themeColor="text1"/>
          <w:kern w:val="0"/>
          <w:sz w:val="24"/>
          <w:szCs w:val="24"/>
          <w:lang w:val="pt-PT"/>
        </w:rPr>
      </w:pPr>
    </w:p>
    <w:p w14:paraId="2BE47396" w14:textId="3F19ADAE" w:rsidR="00E44575" w:rsidRPr="006125F4" w:rsidRDefault="00E44575" w:rsidP="00DD2631">
      <w:pPr>
        <w:spacing w:after="0" w:line="240" w:lineRule="auto"/>
        <w:jc w:val="both"/>
        <w:rPr>
          <w:rFonts w:ascii="Trebuchet MS" w:hAnsi="Trebuchet MS" w:cs="Arial"/>
          <w:b/>
          <w:bCs/>
          <w:color w:val="000000" w:themeColor="text1"/>
          <w:kern w:val="0"/>
          <w:sz w:val="24"/>
          <w:szCs w:val="24"/>
          <w:lang w:val="pt-PT"/>
        </w:rPr>
      </w:pPr>
      <w:r w:rsidRPr="006125F4">
        <w:rPr>
          <w:rFonts w:ascii="Trebuchet MS" w:hAnsi="Trebuchet MS" w:cs="Arial"/>
          <w:b/>
          <w:bCs/>
          <w:color w:val="000000" w:themeColor="text1"/>
          <w:kern w:val="0"/>
          <w:sz w:val="24"/>
          <w:szCs w:val="24"/>
          <w:lang w:val="pt-PT"/>
        </w:rPr>
        <w:t>23. OBLIGAŢII PRIVIND DAUNELE ŞI PENALITĂŢILE DE ÎNTÂRZIERE</w:t>
      </w:r>
    </w:p>
    <w:p w14:paraId="76330D3E" w14:textId="3199AAC7" w:rsidR="00E44575" w:rsidRPr="006125F4" w:rsidRDefault="00E44575" w:rsidP="00DD2631">
      <w:pPr>
        <w:spacing w:after="0" w:line="240" w:lineRule="auto"/>
        <w:jc w:val="both"/>
        <w:rPr>
          <w:rFonts w:ascii="Trebuchet MS" w:hAnsi="Trebuchet MS" w:cs="Arial"/>
          <w:color w:val="000000" w:themeColor="text1"/>
          <w:kern w:val="0"/>
          <w:sz w:val="24"/>
          <w:szCs w:val="24"/>
          <w:lang w:val="pt-PT"/>
        </w:rPr>
      </w:pPr>
      <w:r w:rsidRPr="006125F4">
        <w:rPr>
          <w:rFonts w:ascii="Trebuchet MS" w:hAnsi="Trebuchet MS" w:cs="Arial"/>
          <w:b/>
          <w:bCs/>
          <w:color w:val="000000" w:themeColor="text1"/>
          <w:kern w:val="0"/>
          <w:sz w:val="24"/>
          <w:szCs w:val="24"/>
          <w:lang w:val="pt-PT"/>
        </w:rPr>
        <w:t>23.1.</w:t>
      </w:r>
      <w:r w:rsidRPr="006125F4">
        <w:rPr>
          <w:rFonts w:ascii="Trebuchet MS" w:hAnsi="Trebuchet MS" w:cs="Arial"/>
          <w:color w:val="000000" w:themeColor="text1"/>
          <w:kern w:val="0"/>
          <w:sz w:val="24"/>
          <w:szCs w:val="24"/>
          <w:lang w:val="pt-PT"/>
        </w:rPr>
        <w:t xml:space="preserve"> Contractantul se obligă să despăgubească Autoritatea contractantă în limita prejudiciului creat, împotriva oricăror:</w:t>
      </w:r>
    </w:p>
    <w:p w14:paraId="1F8FF5DE" w14:textId="429120E7" w:rsidR="00E44575" w:rsidRPr="006125F4" w:rsidRDefault="00693007" w:rsidP="00DD2631">
      <w:pPr>
        <w:spacing w:after="0" w:line="240" w:lineRule="auto"/>
        <w:jc w:val="both"/>
        <w:rPr>
          <w:rFonts w:ascii="Trebuchet MS" w:hAnsi="Trebuchet MS" w:cs="Arial"/>
          <w:color w:val="000000" w:themeColor="text1"/>
          <w:kern w:val="0"/>
          <w:sz w:val="24"/>
          <w:szCs w:val="24"/>
          <w:lang w:val="pt-PT"/>
        </w:rPr>
      </w:pPr>
      <w:r w:rsidRPr="006125F4">
        <w:rPr>
          <w:rFonts w:ascii="Trebuchet MS" w:hAnsi="Trebuchet MS" w:cs="Arial"/>
          <w:color w:val="000000" w:themeColor="text1"/>
          <w:kern w:val="0"/>
          <w:sz w:val="24"/>
          <w:szCs w:val="24"/>
          <w:lang w:val="pt-PT"/>
        </w:rPr>
        <w:t xml:space="preserve">    </w:t>
      </w:r>
      <w:r w:rsidR="00E44575" w:rsidRPr="006125F4">
        <w:rPr>
          <w:rFonts w:ascii="Trebuchet MS" w:hAnsi="Trebuchet MS" w:cs="Arial"/>
          <w:color w:val="000000" w:themeColor="text1"/>
          <w:kern w:val="0"/>
          <w:sz w:val="24"/>
          <w:szCs w:val="24"/>
          <w:lang w:val="pt-PT"/>
        </w:rPr>
        <w:t>(i) reclamaţii şi acţiuni în justiţie, ce rezultă din încălcarea unor drepturi de proprietate intelectuală (brevete, nume, mărci înregistrate etc.), legate de echipamentele, materialele, instalaţiile folosite pentru sau în legătură cu Produsele furnizate</w:t>
      </w:r>
      <w:r w:rsidR="0022531A" w:rsidRPr="006125F4">
        <w:rPr>
          <w:rFonts w:ascii="Trebuchet MS" w:hAnsi="Trebuchet MS" w:cs="Arial"/>
          <w:color w:val="000000" w:themeColor="text1"/>
          <w:kern w:val="0"/>
          <w:sz w:val="24"/>
          <w:szCs w:val="24"/>
          <w:lang w:val="pt-PT"/>
        </w:rPr>
        <w:t xml:space="preserve"> și prestarea serviciilor</w:t>
      </w:r>
      <w:r w:rsidR="00E44575" w:rsidRPr="006125F4">
        <w:rPr>
          <w:rFonts w:ascii="Trebuchet MS" w:hAnsi="Trebuchet MS" w:cs="Arial"/>
          <w:color w:val="000000" w:themeColor="text1"/>
          <w:kern w:val="0"/>
          <w:sz w:val="24"/>
          <w:szCs w:val="24"/>
          <w:lang w:val="pt-PT"/>
        </w:rPr>
        <w:t>, şi/sau</w:t>
      </w:r>
    </w:p>
    <w:p w14:paraId="70D80051" w14:textId="7D8F6132" w:rsidR="00E44575" w:rsidRPr="006125F4" w:rsidRDefault="00693007" w:rsidP="00DD2631">
      <w:pPr>
        <w:spacing w:after="0" w:line="240" w:lineRule="auto"/>
        <w:jc w:val="both"/>
        <w:rPr>
          <w:rFonts w:ascii="Trebuchet MS" w:hAnsi="Trebuchet MS" w:cs="Arial"/>
          <w:color w:val="000000" w:themeColor="text1"/>
          <w:kern w:val="0"/>
          <w:sz w:val="24"/>
          <w:szCs w:val="24"/>
          <w:lang w:val="pt-PT"/>
        </w:rPr>
      </w:pPr>
      <w:r w:rsidRPr="006125F4">
        <w:rPr>
          <w:rFonts w:ascii="Trebuchet MS" w:hAnsi="Trebuchet MS" w:cs="Arial"/>
          <w:color w:val="000000" w:themeColor="text1"/>
          <w:kern w:val="0"/>
          <w:sz w:val="24"/>
          <w:szCs w:val="24"/>
          <w:lang w:val="pt-PT"/>
        </w:rPr>
        <w:t xml:space="preserve">    </w:t>
      </w:r>
      <w:r w:rsidR="00E44575" w:rsidRPr="006125F4">
        <w:rPr>
          <w:rFonts w:ascii="Trebuchet MS" w:hAnsi="Trebuchet MS" w:cs="Arial"/>
          <w:color w:val="000000" w:themeColor="text1"/>
          <w:kern w:val="0"/>
          <w:sz w:val="24"/>
          <w:szCs w:val="24"/>
          <w:lang w:val="pt-PT"/>
        </w:rPr>
        <w:t>(ii) daune, despăgubiri, penalităţi, costuri, taxe şi cheltuieli de orice natură, aferente eventualelor încălcări ale dreptului de proprietate intelectuală, precum şi ale obligaţiilor sale conform prevederilor Contractului.</w:t>
      </w:r>
    </w:p>
    <w:p w14:paraId="299105E2" w14:textId="6F39600B" w:rsidR="00E44575" w:rsidRPr="006125F4" w:rsidRDefault="00E44575" w:rsidP="00DD2631">
      <w:pPr>
        <w:spacing w:after="0" w:line="240" w:lineRule="auto"/>
        <w:jc w:val="both"/>
        <w:rPr>
          <w:rFonts w:ascii="Trebuchet MS" w:hAnsi="Trebuchet MS" w:cs="Arial"/>
          <w:color w:val="000000" w:themeColor="text1"/>
          <w:kern w:val="0"/>
          <w:sz w:val="24"/>
          <w:szCs w:val="24"/>
          <w:lang w:val="pt-PT"/>
        </w:rPr>
      </w:pPr>
      <w:r w:rsidRPr="006125F4">
        <w:rPr>
          <w:rFonts w:ascii="Trebuchet MS" w:hAnsi="Trebuchet MS" w:cs="Arial"/>
          <w:b/>
          <w:bCs/>
          <w:color w:val="000000" w:themeColor="text1"/>
          <w:kern w:val="0"/>
          <w:sz w:val="24"/>
          <w:szCs w:val="24"/>
          <w:lang w:val="pt-PT"/>
        </w:rPr>
        <w:t>23.2.</w:t>
      </w:r>
      <w:r w:rsidRPr="006125F4">
        <w:rPr>
          <w:rFonts w:ascii="Trebuchet MS" w:hAnsi="Trebuchet MS" w:cs="Arial"/>
          <w:color w:val="000000" w:themeColor="text1"/>
          <w:kern w:val="0"/>
          <w:sz w:val="24"/>
          <w:szCs w:val="24"/>
          <w:lang w:val="pt-PT"/>
        </w:rPr>
        <w:t xml:space="preserve"> Contractantul va despăgubi Autoritatea contractantă în măsura în care sunt îndeplinite cumulativ următoarele condiţii:</w:t>
      </w:r>
    </w:p>
    <w:p w14:paraId="3B9B7CA7" w14:textId="4BA99E5F" w:rsidR="00E44575" w:rsidRPr="006125F4" w:rsidRDefault="00693007" w:rsidP="00DD2631">
      <w:pPr>
        <w:spacing w:after="0" w:line="240" w:lineRule="auto"/>
        <w:jc w:val="both"/>
        <w:rPr>
          <w:rFonts w:ascii="Trebuchet MS" w:hAnsi="Trebuchet MS" w:cs="Arial"/>
          <w:color w:val="000000" w:themeColor="text1"/>
          <w:kern w:val="0"/>
          <w:sz w:val="24"/>
          <w:szCs w:val="24"/>
          <w:lang w:val="pt-PT"/>
        </w:rPr>
      </w:pPr>
      <w:r w:rsidRPr="006125F4">
        <w:rPr>
          <w:rFonts w:ascii="Trebuchet MS" w:hAnsi="Trebuchet MS" w:cs="Arial"/>
          <w:color w:val="000000" w:themeColor="text1"/>
          <w:kern w:val="0"/>
          <w:sz w:val="24"/>
          <w:szCs w:val="24"/>
          <w:lang w:val="pt-PT"/>
        </w:rPr>
        <w:t xml:space="preserve">     </w:t>
      </w:r>
      <w:r w:rsidR="00E44575" w:rsidRPr="006125F4">
        <w:rPr>
          <w:rFonts w:ascii="Trebuchet MS" w:hAnsi="Trebuchet MS" w:cs="Arial"/>
          <w:color w:val="000000" w:themeColor="text1"/>
          <w:kern w:val="0"/>
          <w:sz w:val="24"/>
          <w:szCs w:val="24"/>
          <w:lang w:val="pt-PT"/>
        </w:rPr>
        <w:t>(i) despăgubirile să se refere exclusiv la daunele suferite de către Autoritatea contractantă ca urmare a culpei Contractantului;</w:t>
      </w:r>
    </w:p>
    <w:p w14:paraId="5709EC6E" w14:textId="6652D97E" w:rsidR="00E44575" w:rsidRPr="006125F4" w:rsidRDefault="00693007" w:rsidP="00DD2631">
      <w:pPr>
        <w:spacing w:after="0" w:line="240" w:lineRule="auto"/>
        <w:jc w:val="both"/>
        <w:rPr>
          <w:rFonts w:ascii="Trebuchet MS" w:hAnsi="Trebuchet MS" w:cs="Arial"/>
          <w:color w:val="000000" w:themeColor="text1"/>
          <w:kern w:val="0"/>
          <w:sz w:val="24"/>
          <w:szCs w:val="24"/>
          <w:lang w:val="pt-PT"/>
        </w:rPr>
      </w:pPr>
      <w:r w:rsidRPr="006125F4">
        <w:rPr>
          <w:rFonts w:ascii="Trebuchet MS" w:hAnsi="Trebuchet MS" w:cs="Arial"/>
          <w:color w:val="000000" w:themeColor="text1"/>
          <w:kern w:val="0"/>
          <w:sz w:val="24"/>
          <w:szCs w:val="24"/>
          <w:lang w:val="pt-PT"/>
        </w:rPr>
        <w:lastRenderedPageBreak/>
        <w:t xml:space="preserve">     </w:t>
      </w:r>
      <w:r w:rsidR="00E44575" w:rsidRPr="006125F4">
        <w:rPr>
          <w:rFonts w:ascii="Trebuchet MS" w:hAnsi="Trebuchet MS" w:cs="Arial"/>
          <w:color w:val="000000" w:themeColor="text1"/>
          <w:kern w:val="0"/>
          <w:sz w:val="24"/>
          <w:szCs w:val="24"/>
          <w:lang w:val="pt-PT"/>
        </w:rPr>
        <w:t>(ii) Autoritatea contractantă a notificat Contractantul despre primirea unei notificări/cereri cu privire la incidenţa oricăreia dintre situaţiile prevăzute mai sus;</w:t>
      </w:r>
    </w:p>
    <w:p w14:paraId="32C02907" w14:textId="4FAF5DBE" w:rsidR="00E44575" w:rsidRPr="006125F4" w:rsidRDefault="00693007" w:rsidP="00DD2631">
      <w:pPr>
        <w:spacing w:after="0" w:line="240" w:lineRule="auto"/>
        <w:jc w:val="both"/>
        <w:rPr>
          <w:rFonts w:ascii="Trebuchet MS" w:hAnsi="Trebuchet MS" w:cs="Arial"/>
          <w:color w:val="000000" w:themeColor="text1"/>
          <w:kern w:val="0"/>
          <w:sz w:val="24"/>
          <w:szCs w:val="24"/>
          <w:lang w:val="pt-PT"/>
        </w:rPr>
      </w:pPr>
      <w:r w:rsidRPr="006125F4">
        <w:rPr>
          <w:rFonts w:ascii="Trebuchet MS" w:hAnsi="Trebuchet MS" w:cs="Arial"/>
          <w:color w:val="000000" w:themeColor="text1"/>
          <w:kern w:val="0"/>
          <w:sz w:val="24"/>
          <w:szCs w:val="24"/>
          <w:lang w:val="pt-PT"/>
        </w:rPr>
        <w:t xml:space="preserve">     </w:t>
      </w:r>
      <w:r w:rsidR="00E44575" w:rsidRPr="006125F4">
        <w:rPr>
          <w:rFonts w:ascii="Trebuchet MS" w:hAnsi="Trebuchet MS" w:cs="Arial"/>
          <w:color w:val="000000" w:themeColor="text1"/>
          <w:kern w:val="0"/>
          <w:sz w:val="24"/>
          <w:szCs w:val="24"/>
          <w:lang w:val="pt-PT"/>
        </w:rPr>
        <w:t>(iii) valoarea despăgubirilor a fost stabilită prin titluri executorii emise conform prevederilor legale/hotărâri judecătoreşti definitive, după caz.</w:t>
      </w:r>
    </w:p>
    <w:p w14:paraId="10F2CF0F" w14:textId="1511C9B6" w:rsidR="00E44575" w:rsidRPr="006125F4" w:rsidRDefault="00E44575" w:rsidP="00DD2631">
      <w:pPr>
        <w:spacing w:after="0" w:line="240" w:lineRule="auto"/>
        <w:jc w:val="both"/>
        <w:rPr>
          <w:rFonts w:ascii="Trebuchet MS" w:hAnsi="Trebuchet MS" w:cs="Arial"/>
          <w:color w:val="000000" w:themeColor="text1"/>
          <w:kern w:val="0"/>
          <w:sz w:val="24"/>
          <w:szCs w:val="24"/>
          <w:lang w:val="pt-PT"/>
        </w:rPr>
      </w:pPr>
      <w:r w:rsidRPr="006125F4">
        <w:rPr>
          <w:rFonts w:ascii="Trebuchet MS" w:hAnsi="Trebuchet MS" w:cs="Arial"/>
          <w:b/>
          <w:bCs/>
          <w:color w:val="000000" w:themeColor="text1"/>
          <w:kern w:val="0"/>
          <w:sz w:val="24"/>
          <w:szCs w:val="24"/>
          <w:lang w:val="pt-PT"/>
        </w:rPr>
        <w:t>23.3.</w:t>
      </w:r>
      <w:r w:rsidRPr="006125F4">
        <w:rPr>
          <w:rFonts w:ascii="Trebuchet MS" w:hAnsi="Trebuchet MS" w:cs="Arial"/>
          <w:color w:val="000000" w:themeColor="text1"/>
          <w:kern w:val="0"/>
          <w:sz w:val="24"/>
          <w:szCs w:val="24"/>
          <w:lang w:val="pt-PT"/>
        </w:rPr>
        <w:t xml:space="preserve"> În cazul în care, Contractantul nu îşi îndeplineşte la termen obligaţiile </w:t>
      </w:r>
      <w:r w:rsidR="00693007" w:rsidRPr="006125F4">
        <w:rPr>
          <w:rFonts w:ascii="Trebuchet MS" w:hAnsi="Trebuchet MS" w:cs="Arial"/>
          <w:color w:val="000000" w:themeColor="text1"/>
          <w:kern w:val="0"/>
          <w:sz w:val="24"/>
          <w:szCs w:val="24"/>
          <w:lang w:val="ro-RO"/>
        </w:rPr>
        <w:t>asumate prin contract sau le îndeplinește necorespunzător,</w:t>
      </w:r>
      <w:r w:rsidR="00693007" w:rsidRPr="006125F4" w:rsidDel="00693007">
        <w:rPr>
          <w:rFonts w:ascii="Trebuchet MS" w:hAnsi="Trebuchet MS" w:cs="Arial"/>
          <w:color w:val="000000" w:themeColor="text1"/>
          <w:kern w:val="0"/>
          <w:sz w:val="24"/>
          <w:szCs w:val="24"/>
          <w:lang w:val="pt-PT"/>
        </w:rPr>
        <w:t xml:space="preserve"> </w:t>
      </w:r>
      <w:r w:rsidRPr="006125F4">
        <w:rPr>
          <w:rFonts w:ascii="Trebuchet MS" w:hAnsi="Trebuchet MS" w:cs="Arial"/>
          <w:color w:val="000000" w:themeColor="text1"/>
          <w:kern w:val="0"/>
          <w:sz w:val="24"/>
          <w:szCs w:val="24"/>
          <w:lang w:val="pt-PT"/>
        </w:rPr>
        <w:t xml:space="preserve">atunci Autoritatea contractantă are dreptul de a percepe dobânda legală penalizatoare prevăzută la art. 3 </w:t>
      </w:r>
      <w:hyperlink r:id="rId26" w:anchor="p-64164950" w:tgtFrame="_blank" w:history="1">
        <w:r w:rsidRPr="006125F4">
          <w:rPr>
            <w:rFonts w:ascii="Trebuchet MS" w:hAnsi="Trebuchet MS" w:cs="Arial"/>
            <w:color w:val="000000" w:themeColor="text1"/>
            <w:kern w:val="0"/>
            <w:sz w:val="24"/>
            <w:szCs w:val="24"/>
            <w:u w:val="single"/>
            <w:lang w:val="pt-PT"/>
          </w:rPr>
          <w:t>alin. 2</w:t>
        </w:r>
        <w:r w:rsidRPr="006125F4">
          <w:rPr>
            <w:rFonts w:ascii="Trebuchet MS" w:hAnsi="Trebuchet MS" w:cs="Arial"/>
            <w:color w:val="000000" w:themeColor="text1"/>
            <w:kern w:val="0"/>
            <w:sz w:val="24"/>
            <w:szCs w:val="24"/>
            <w:u w:val="single"/>
            <w:vertAlign w:val="superscript"/>
            <w:lang w:val="pt-PT"/>
          </w:rPr>
          <w:t>1</w:t>
        </w:r>
      </w:hyperlink>
      <w:r w:rsidRPr="006125F4">
        <w:rPr>
          <w:rFonts w:ascii="Trebuchet MS" w:hAnsi="Trebuchet MS" w:cs="Arial"/>
          <w:color w:val="000000" w:themeColor="text1"/>
          <w:kern w:val="0"/>
          <w:sz w:val="24"/>
          <w:szCs w:val="24"/>
          <w:lang w:val="pt-PT"/>
        </w:rPr>
        <w:t xml:space="preserve"> din O.G. nr.13/2011 privind dobânda legală remuneratorie şi penalizatoare pentru obligaţii băneşti, precum şi pentru reglementarea unor măsuri financiar-fiscale în domeniul bancar, cu modificările şi completările ulterioare. Dobânda se aplică la valoarea produselor nelivrate </w:t>
      </w:r>
      <w:r w:rsidR="00911CE7" w:rsidRPr="006125F4">
        <w:rPr>
          <w:rFonts w:ascii="Trebuchet MS" w:hAnsi="Trebuchet MS" w:cs="Arial"/>
          <w:color w:val="000000" w:themeColor="text1"/>
          <w:kern w:val="0"/>
          <w:sz w:val="24"/>
          <w:szCs w:val="24"/>
          <w:lang w:val="pt-PT"/>
        </w:rPr>
        <w:t xml:space="preserve"> și serviciilor neprestate </w:t>
      </w:r>
      <w:r w:rsidRPr="006125F4">
        <w:rPr>
          <w:rFonts w:ascii="Trebuchet MS" w:hAnsi="Trebuchet MS" w:cs="Arial"/>
          <w:color w:val="000000" w:themeColor="text1"/>
          <w:kern w:val="0"/>
          <w:sz w:val="24"/>
          <w:szCs w:val="24"/>
          <w:lang w:val="pt-PT"/>
        </w:rPr>
        <w:t xml:space="preserve">pentru fiecare zi de întârziere, dar nu mai mult de valoarea </w:t>
      </w:r>
      <w:r w:rsidR="00693007" w:rsidRPr="006125F4">
        <w:rPr>
          <w:rFonts w:ascii="Trebuchet MS" w:hAnsi="Trebuchet MS" w:cs="Arial"/>
          <w:color w:val="000000" w:themeColor="text1"/>
          <w:kern w:val="0"/>
          <w:sz w:val="24"/>
          <w:szCs w:val="24"/>
          <w:lang w:val="pt-PT"/>
        </w:rPr>
        <w:t>contractului</w:t>
      </w:r>
      <w:r w:rsidRPr="006125F4">
        <w:rPr>
          <w:rFonts w:ascii="Trebuchet MS" w:hAnsi="Trebuchet MS" w:cs="Arial"/>
          <w:color w:val="000000" w:themeColor="text1"/>
          <w:kern w:val="0"/>
          <w:sz w:val="24"/>
          <w:szCs w:val="24"/>
          <w:lang w:val="pt-PT"/>
        </w:rPr>
        <w:t>.</w:t>
      </w:r>
    </w:p>
    <w:p w14:paraId="4DFE19F0" w14:textId="58A72045" w:rsidR="00E44575" w:rsidRPr="006125F4" w:rsidRDefault="00E44575" w:rsidP="00DD2631">
      <w:pPr>
        <w:spacing w:after="0" w:line="240" w:lineRule="auto"/>
        <w:jc w:val="both"/>
        <w:rPr>
          <w:rFonts w:ascii="Trebuchet MS" w:hAnsi="Trebuchet MS" w:cs="Arial"/>
          <w:color w:val="000000" w:themeColor="text1"/>
          <w:kern w:val="0"/>
          <w:sz w:val="24"/>
          <w:szCs w:val="24"/>
          <w:lang w:val="pt-PT"/>
        </w:rPr>
      </w:pPr>
      <w:bookmarkStart w:id="8" w:name="_Hlk148081316"/>
      <w:r w:rsidRPr="006125F4">
        <w:rPr>
          <w:rFonts w:ascii="Trebuchet MS" w:hAnsi="Trebuchet MS" w:cs="Arial"/>
          <w:b/>
          <w:bCs/>
          <w:color w:val="000000" w:themeColor="text1"/>
          <w:kern w:val="0"/>
          <w:sz w:val="24"/>
          <w:szCs w:val="24"/>
          <w:lang w:val="pt-PT"/>
        </w:rPr>
        <w:t>23.4.</w:t>
      </w:r>
      <w:r w:rsidRPr="006125F4">
        <w:rPr>
          <w:rFonts w:ascii="Trebuchet MS" w:hAnsi="Trebuchet MS" w:cs="Arial"/>
          <w:color w:val="000000" w:themeColor="text1"/>
          <w:kern w:val="0"/>
          <w:sz w:val="24"/>
          <w:szCs w:val="24"/>
          <w:lang w:val="pt-PT"/>
        </w:rPr>
        <w:t xml:space="preserve"> Prin excepţie de la dispoziţiile art. 23.3, </w:t>
      </w:r>
      <w:bookmarkStart w:id="9" w:name="_Hlk196753697"/>
      <w:r w:rsidRPr="006125F4">
        <w:rPr>
          <w:rFonts w:ascii="Trebuchet MS" w:hAnsi="Trebuchet MS" w:cs="Arial"/>
          <w:color w:val="000000" w:themeColor="text1"/>
          <w:kern w:val="0"/>
          <w:sz w:val="24"/>
          <w:szCs w:val="24"/>
          <w:lang w:val="pt-PT"/>
        </w:rPr>
        <w:t xml:space="preserve">în măsura în care una din obligaţiile care nu au fost executate conform contractului a constituit factor de evaluare în cadrul procedurii de atribuire, contractantul este obligat să despăgubească </w:t>
      </w:r>
      <w:r w:rsidR="003450F9" w:rsidRPr="006125F4">
        <w:rPr>
          <w:rFonts w:ascii="Trebuchet MS" w:hAnsi="Trebuchet MS" w:cs="Arial"/>
          <w:color w:val="000000" w:themeColor="text1"/>
          <w:kern w:val="0"/>
          <w:sz w:val="24"/>
          <w:szCs w:val="24"/>
          <w:lang w:val="pt-PT"/>
        </w:rPr>
        <w:t xml:space="preserve">autoritatea contractantă </w:t>
      </w:r>
      <w:r w:rsidRPr="006125F4">
        <w:rPr>
          <w:rFonts w:ascii="Trebuchet MS" w:hAnsi="Trebuchet MS" w:cs="Arial"/>
          <w:color w:val="000000" w:themeColor="text1"/>
          <w:kern w:val="0"/>
          <w:sz w:val="24"/>
          <w:szCs w:val="24"/>
          <w:lang w:val="pt-PT"/>
        </w:rPr>
        <w:t>cu o sumă în cuantum de 10% din valoarea contractului.</w:t>
      </w:r>
    </w:p>
    <w:bookmarkEnd w:id="8"/>
    <w:bookmarkEnd w:id="9"/>
    <w:p w14:paraId="2835DB77" w14:textId="275ECA67" w:rsidR="00E44575" w:rsidRPr="006125F4" w:rsidRDefault="00E44575" w:rsidP="00DD2631">
      <w:pPr>
        <w:spacing w:after="0" w:line="240" w:lineRule="auto"/>
        <w:jc w:val="both"/>
        <w:rPr>
          <w:rFonts w:ascii="Trebuchet MS" w:hAnsi="Trebuchet MS" w:cs="Arial"/>
          <w:color w:val="000000" w:themeColor="text1"/>
          <w:kern w:val="0"/>
          <w:sz w:val="24"/>
          <w:szCs w:val="24"/>
          <w:lang w:val="pt-PT"/>
        </w:rPr>
      </w:pPr>
      <w:r w:rsidRPr="006125F4">
        <w:rPr>
          <w:rFonts w:ascii="Trebuchet MS" w:hAnsi="Trebuchet MS" w:cs="Arial"/>
          <w:b/>
          <w:bCs/>
          <w:color w:val="000000" w:themeColor="text1"/>
          <w:kern w:val="0"/>
          <w:sz w:val="24"/>
          <w:szCs w:val="24"/>
          <w:lang w:val="pt-PT"/>
        </w:rPr>
        <w:t>23.5.</w:t>
      </w:r>
      <w:r w:rsidRPr="006125F4">
        <w:rPr>
          <w:rFonts w:ascii="Trebuchet MS" w:hAnsi="Trebuchet MS" w:cs="Arial"/>
          <w:color w:val="000000" w:themeColor="text1"/>
          <w:kern w:val="0"/>
          <w:sz w:val="24"/>
          <w:szCs w:val="24"/>
          <w:lang w:val="pt-PT"/>
        </w:rPr>
        <w:t xml:space="preserve"> Fără a aduce atingere art. </w:t>
      </w:r>
      <w:r w:rsidR="00795E2B" w:rsidRPr="006125F4">
        <w:rPr>
          <w:rFonts w:ascii="Trebuchet MS" w:hAnsi="Trebuchet MS" w:cs="Arial"/>
          <w:color w:val="000000" w:themeColor="text1"/>
          <w:kern w:val="0"/>
          <w:sz w:val="24"/>
          <w:szCs w:val="24"/>
          <w:lang w:val="pt-PT"/>
        </w:rPr>
        <w:t>29</w:t>
      </w:r>
      <w:r w:rsidRPr="006125F4">
        <w:rPr>
          <w:rFonts w:ascii="Trebuchet MS" w:hAnsi="Trebuchet MS" w:cs="Arial"/>
          <w:color w:val="000000" w:themeColor="text1"/>
          <w:kern w:val="0"/>
          <w:sz w:val="24"/>
          <w:szCs w:val="24"/>
          <w:lang w:val="pt-PT"/>
        </w:rPr>
        <w:t xml:space="preserve">.7., în cazul în care Contractantul nu îşi îndeplineşte la termen obligaţia de constituire a garanţiei de bună-execuţie asumată prin contract, Autoritatea contractantă va reţine garanţia de participare, potrivit dispoziţiilor art. 37 alin. (1) </w:t>
      </w:r>
      <w:r>
        <w:fldChar w:fldCharType="begin"/>
      </w:r>
      <w:r w:rsidRPr="0047350C">
        <w:rPr>
          <w:lang w:val="pt-PT"/>
        </w:rPr>
        <w:instrText>HYPERLINK "http://lege5.ro/App/Document/gezdamrtgayq/normele-metodologice-de-aplicare-a-prevederilor-referitoare-la-atribuirea-contractului-de-achizitie-publica-acordului-cadru-din-legea-nr-98-2016-privind-achizitiile-publice-din-02062016?pid=261100173&amp;d=2023-09-11" \l "p-261100173" \t "_blank"</w:instrText>
      </w:r>
      <w:r>
        <w:fldChar w:fldCharType="separate"/>
      </w:r>
      <w:r w:rsidRPr="006125F4">
        <w:rPr>
          <w:rFonts w:ascii="Trebuchet MS" w:hAnsi="Trebuchet MS" w:cs="Arial"/>
          <w:color w:val="000000" w:themeColor="text1"/>
          <w:kern w:val="0"/>
          <w:sz w:val="24"/>
          <w:szCs w:val="24"/>
          <w:u w:val="single"/>
          <w:lang w:val="pt-PT"/>
        </w:rPr>
        <w:t>lit. b)</w:t>
      </w:r>
      <w:r>
        <w:fldChar w:fldCharType="end"/>
      </w:r>
      <w:r w:rsidRPr="006125F4">
        <w:rPr>
          <w:rFonts w:ascii="Trebuchet MS" w:hAnsi="Trebuchet MS" w:cs="Arial"/>
          <w:color w:val="000000" w:themeColor="text1"/>
          <w:kern w:val="0"/>
          <w:sz w:val="24"/>
          <w:szCs w:val="24"/>
          <w:lang w:val="pt-PT"/>
        </w:rPr>
        <w:t xml:space="preserve"> din H.G. nr. 395/2016.</w:t>
      </w:r>
    </w:p>
    <w:p w14:paraId="35311E73" w14:textId="0973A3FF" w:rsidR="00E44575" w:rsidRPr="006125F4" w:rsidRDefault="00E44575" w:rsidP="00DD2631">
      <w:pPr>
        <w:spacing w:after="0" w:line="240" w:lineRule="auto"/>
        <w:jc w:val="both"/>
        <w:rPr>
          <w:rFonts w:ascii="Trebuchet MS" w:hAnsi="Trebuchet MS" w:cs="Arial"/>
          <w:color w:val="000000" w:themeColor="text1"/>
          <w:kern w:val="0"/>
          <w:sz w:val="24"/>
          <w:szCs w:val="24"/>
          <w:lang w:val="pt-PT"/>
        </w:rPr>
      </w:pPr>
      <w:r w:rsidRPr="006125F4">
        <w:rPr>
          <w:rFonts w:ascii="Trebuchet MS" w:hAnsi="Trebuchet MS" w:cs="Arial"/>
          <w:b/>
          <w:bCs/>
          <w:color w:val="000000" w:themeColor="text1"/>
          <w:kern w:val="0"/>
          <w:sz w:val="24"/>
          <w:szCs w:val="24"/>
          <w:lang w:val="pt-PT"/>
        </w:rPr>
        <w:t>23.6.</w:t>
      </w:r>
      <w:r w:rsidRPr="006125F4">
        <w:rPr>
          <w:rFonts w:ascii="Trebuchet MS" w:hAnsi="Trebuchet MS" w:cs="Arial"/>
          <w:color w:val="000000" w:themeColor="text1"/>
          <w:kern w:val="0"/>
          <w:sz w:val="24"/>
          <w:szCs w:val="24"/>
          <w:lang w:val="pt-PT"/>
        </w:rPr>
        <w:t xml:space="preserve"> În cazul în care Contractantul livrează bunuri afectate de vicii sau necoforme, iar Autoritatea contractantă optează pentru acordarea unui termen în care Contractantul să înlocuiască/remedieze deficienţele bunurilor respective, aceasta are dreptul de a percepe penalităţi de întârziere potrivit dispoziţiilor art. 3 </w:t>
      </w:r>
      <w:r>
        <w:fldChar w:fldCharType="begin"/>
      </w:r>
      <w:r w:rsidRPr="0047350C">
        <w:rPr>
          <w:lang w:val="pt-PT"/>
        </w:rPr>
        <w:instrText>HYPERLINK "http://lege5.ro/App/Document/gi3danjxg4/ordonanta-nr-13-2011-privind-dobanda-legala-remuneratorie-si-penalizatoare-pentru-obligatii-banesti-precum-si-pentru-reglementarea-unor-masuri-financiar-fiscale-in-domeniul-bancar?pid=64164950&amp;d=2023-09-11" \l "p-64164950" \t "_blank"</w:instrText>
      </w:r>
      <w:r>
        <w:fldChar w:fldCharType="separate"/>
      </w:r>
      <w:r w:rsidRPr="006125F4">
        <w:rPr>
          <w:rFonts w:ascii="Trebuchet MS" w:hAnsi="Trebuchet MS" w:cs="Arial"/>
          <w:color w:val="000000" w:themeColor="text1"/>
          <w:kern w:val="0"/>
          <w:sz w:val="24"/>
          <w:szCs w:val="24"/>
          <w:u w:val="single"/>
          <w:lang w:val="pt-PT"/>
        </w:rPr>
        <w:t>alin. 2</w:t>
      </w:r>
      <w:r w:rsidRPr="006125F4">
        <w:rPr>
          <w:rFonts w:ascii="Trebuchet MS" w:hAnsi="Trebuchet MS" w:cs="Arial"/>
          <w:color w:val="000000" w:themeColor="text1"/>
          <w:kern w:val="0"/>
          <w:sz w:val="24"/>
          <w:szCs w:val="24"/>
          <w:u w:val="single"/>
          <w:vertAlign w:val="superscript"/>
          <w:lang w:val="pt-PT"/>
        </w:rPr>
        <w:t>1</w:t>
      </w:r>
      <w:r>
        <w:fldChar w:fldCharType="end"/>
      </w:r>
      <w:r w:rsidRPr="006125F4">
        <w:rPr>
          <w:rFonts w:ascii="Trebuchet MS" w:hAnsi="Trebuchet MS" w:cs="Arial"/>
          <w:color w:val="000000" w:themeColor="text1"/>
          <w:kern w:val="0"/>
          <w:sz w:val="24"/>
          <w:szCs w:val="24"/>
          <w:lang w:val="pt-PT"/>
        </w:rPr>
        <w:t xml:space="preserve"> din O.G. nr.13/2011 pentru fiecare zi cuprinsă între momentul la care trebuia efectuată livrarea şi ziua în care bunurile înlocuite au fost predate sau au fost remediate deficienţele. Dobânda se calculează în funcţie de valoarea bunurilor afectate de vicii sau neconformităţi şi nu poate depăşi valoarea acestora.</w:t>
      </w:r>
      <w:r w:rsidR="00332410" w:rsidRPr="006125F4">
        <w:rPr>
          <w:rFonts w:ascii="Trebuchet MS" w:hAnsi="Trebuchet MS" w:cs="Arial"/>
          <w:color w:val="000000" w:themeColor="text1"/>
          <w:kern w:val="0"/>
          <w:sz w:val="24"/>
          <w:szCs w:val="24"/>
          <w:lang w:val="pt-PT"/>
        </w:rPr>
        <w:t xml:space="preserve"> Aceaași penalitate se aplică și pentru operațiunile conexe de instalare și punere în funcțiune neefectuate sau efectuate necorespunzător.</w:t>
      </w:r>
    </w:p>
    <w:p w14:paraId="386A00CA" w14:textId="77777777" w:rsidR="00E44575" w:rsidRPr="006125F4" w:rsidRDefault="00E44575" w:rsidP="00DD2631">
      <w:pPr>
        <w:spacing w:after="0" w:line="240" w:lineRule="auto"/>
        <w:jc w:val="both"/>
        <w:rPr>
          <w:rFonts w:ascii="Trebuchet MS" w:hAnsi="Trebuchet MS" w:cs="Arial"/>
          <w:color w:val="000000" w:themeColor="text1"/>
          <w:kern w:val="0"/>
          <w:sz w:val="24"/>
          <w:szCs w:val="24"/>
          <w:lang w:val="pt-PT"/>
        </w:rPr>
      </w:pPr>
      <w:r w:rsidRPr="006125F4">
        <w:rPr>
          <w:rFonts w:ascii="Trebuchet MS" w:hAnsi="Trebuchet MS" w:cs="Arial"/>
          <w:b/>
          <w:bCs/>
          <w:color w:val="000000" w:themeColor="text1"/>
          <w:kern w:val="0"/>
          <w:sz w:val="24"/>
          <w:szCs w:val="24"/>
          <w:lang w:val="pt-PT"/>
        </w:rPr>
        <w:t>23.7.</w:t>
      </w:r>
      <w:r w:rsidRPr="006125F4">
        <w:rPr>
          <w:rFonts w:ascii="Trebuchet MS" w:hAnsi="Trebuchet MS" w:cs="Arial"/>
          <w:color w:val="000000" w:themeColor="text1"/>
          <w:kern w:val="0"/>
          <w:sz w:val="24"/>
          <w:szCs w:val="24"/>
          <w:lang w:val="pt-PT"/>
        </w:rPr>
        <w:t xml:space="preserve"> În cazul neîndeplinirii sau a îndeplinirii necorespunzătoare a altor obligaţii contractuale, Contractantul acoperă integral prejudiciul cauzat Autorităţii contractante.</w:t>
      </w:r>
    </w:p>
    <w:p w14:paraId="55AD0525" w14:textId="77777777" w:rsidR="00E44575" w:rsidRPr="006125F4" w:rsidRDefault="00E44575" w:rsidP="00DD2631">
      <w:pPr>
        <w:spacing w:after="0" w:line="240" w:lineRule="auto"/>
        <w:jc w:val="both"/>
        <w:rPr>
          <w:rFonts w:ascii="Trebuchet MS" w:hAnsi="Trebuchet MS" w:cs="Arial"/>
          <w:color w:val="000000" w:themeColor="text1"/>
          <w:kern w:val="0"/>
          <w:sz w:val="24"/>
          <w:szCs w:val="24"/>
          <w:lang w:val="pt-PT"/>
        </w:rPr>
      </w:pPr>
      <w:r w:rsidRPr="006125F4">
        <w:rPr>
          <w:rFonts w:ascii="Trebuchet MS" w:hAnsi="Trebuchet MS" w:cs="Arial"/>
          <w:b/>
          <w:bCs/>
          <w:color w:val="000000" w:themeColor="text1"/>
          <w:kern w:val="0"/>
          <w:sz w:val="24"/>
          <w:szCs w:val="24"/>
          <w:lang w:val="pt-PT"/>
        </w:rPr>
        <w:t>23.8.</w:t>
      </w:r>
      <w:r w:rsidRPr="006125F4">
        <w:rPr>
          <w:rFonts w:ascii="Trebuchet MS" w:hAnsi="Trebuchet MS" w:cs="Arial"/>
          <w:color w:val="000000" w:themeColor="text1"/>
          <w:kern w:val="0"/>
          <w:sz w:val="24"/>
          <w:szCs w:val="24"/>
          <w:lang w:val="pt-PT"/>
        </w:rPr>
        <w:t xml:space="preserve"> Răspunderea Contractantului nu operează în următoarele situaţii:</w:t>
      </w:r>
    </w:p>
    <w:p w14:paraId="69AB4C62" w14:textId="77777777" w:rsidR="00E44575" w:rsidRPr="006125F4" w:rsidRDefault="00E44575" w:rsidP="00DD2631">
      <w:pPr>
        <w:spacing w:after="0" w:line="240" w:lineRule="auto"/>
        <w:jc w:val="both"/>
        <w:rPr>
          <w:rFonts w:ascii="Trebuchet MS" w:hAnsi="Trebuchet MS" w:cs="Arial"/>
          <w:color w:val="000000" w:themeColor="text1"/>
          <w:kern w:val="0"/>
          <w:sz w:val="24"/>
          <w:szCs w:val="24"/>
          <w:lang w:val="pt-PT"/>
        </w:rPr>
      </w:pPr>
      <w:r w:rsidRPr="006125F4">
        <w:rPr>
          <w:rFonts w:ascii="Trebuchet MS" w:hAnsi="Trebuchet MS" w:cs="Arial"/>
          <w:color w:val="000000" w:themeColor="text1"/>
          <w:kern w:val="0"/>
          <w:sz w:val="24"/>
          <w:szCs w:val="24"/>
          <w:lang w:val="pt-PT"/>
        </w:rPr>
        <w:t>a) datele/informaţiile/documentele necesare pentru îndeplinirea Contractului nu sunt puse la dispoziţia Contractantului sau sunt puse la dispoziţie cu întârziere;</w:t>
      </w:r>
    </w:p>
    <w:p w14:paraId="6B9E33AD" w14:textId="2B98FB44" w:rsidR="00E44575" w:rsidRPr="006125F4" w:rsidRDefault="00E44575" w:rsidP="00DD2631">
      <w:pPr>
        <w:spacing w:after="0" w:line="240" w:lineRule="auto"/>
        <w:jc w:val="both"/>
        <w:rPr>
          <w:rFonts w:ascii="Trebuchet MS" w:hAnsi="Trebuchet MS" w:cs="Arial"/>
          <w:color w:val="000000" w:themeColor="text1"/>
          <w:kern w:val="0"/>
          <w:sz w:val="24"/>
          <w:szCs w:val="24"/>
          <w:lang w:val="pt-PT"/>
        </w:rPr>
      </w:pPr>
      <w:r w:rsidRPr="006125F4">
        <w:rPr>
          <w:rFonts w:ascii="Trebuchet MS" w:hAnsi="Trebuchet MS" w:cs="Arial"/>
          <w:color w:val="000000" w:themeColor="text1"/>
          <w:kern w:val="0"/>
          <w:sz w:val="24"/>
          <w:szCs w:val="24"/>
          <w:lang w:val="pt-PT"/>
        </w:rPr>
        <w:t>b) neexecutarea sau executarea în mod necorespunzător a obligaţiilor ce revin Contractantului se datorează culpei Autorităţii contractante;</w:t>
      </w:r>
    </w:p>
    <w:p w14:paraId="2F315927" w14:textId="77777777" w:rsidR="00E44575" w:rsidRPr="006125F4" w:rsidRDefault="00E44575" w:rsidP="00DD2631">
      <w:pPr>
        <w:spacing w:after="0" w:line="240" w:lineRule="auto"/>
        <w:jc w:val="both"/>
        <w:rPr>
          <w:rFonts w:ascii="Trebuchet MS" w:hAnsi="Trebuchet MS" w:cs="Arial"/>
          <w:color w:val="000000" w:themeColor="text1"/>
          <w:kern w:val="0"/>
          <w:sz w:val="24"/>
          <w:szCs w:val="24"/>
          <w:lang w:val="pt-PT"/>
        </w:rPr>
      </w:pPr>
      <w:r w:rsidRPr="006125F4">
        <w:rPr>
          <w:rFonts w:ascii="Trebuchet MS" w:hAnsi="Trebuchet MS" w:cs="Arial"/>
          <w:color w:val="000000" w:themeColor="text1"/>
          <w:kern w:val="0"/>
          <w:sz w:val="24"/>
          <w:szCs w:val="24"/>
          <w:lang w:val="pt-PT"/>
        </w:rPr>
        <w:t>c) Contractantul se află în imposibilitatea fortuită de executare a obligaţilor contractuale imputate.</w:t>
      </w:r>
    </w:p>
    <w:p w14:paraId="1335F6D3" w14:textId="6B526E28" w:rsidR="00E44575" w:rsidRPr="006125F4" w:rsidRDefault="00E44575" w:rsidP="00DD2631">
      <w:pPr>
        <w:spacing w:after="0" w:line="240" w:lineRule="auto"/>
        <w:jc w:val="both"/>
        <w:rPr>
          <w:rFonts w:ascii="Trebuchet MS" w:hAnsi="Trebuchet MS" w:cs="Arial"/>
          <w:color w:val="000000" w:themeColor="text1"/>
          <w:kern w:val="0"/>
          <w:sz w:val="24"/>
          <w:szCs w:val="24"/>
          <w:lang w:val="pt-PT"/>
        </w:rPr>
      </w:pPr>
      <w:r w:rsidRPr="006125F4">
        <w:rPr>
          <w:rFonts w:ascii="Trebuchet MS" w:hAnsi="Trebuchet MS" w:cs="Arial"/>
          <w:b/>
          <w:bCs/>
          <w:color w:val="000000" w:themeColor="text1"/>
          <w:kern w:val="0"/>
          <w:sz w:val="24"/>
          <w:szCs w:val="24"/>
          <w:lang w:val="pt-PT"/>
        </w:rPr>
        <w:t>23.9.</w:t>
      </w:r>
      <w:r w:rsidRPr="006125F4">
        <w:rPr>
          <w:rFonts w:ascii="Trebuchet MS" w:hAnsi="Trebuchet MS" w:cs="Arial"/>
          <w:color w:val="000000" w:themeColor="text1"/>
          <w:kern w:val="0"/>
          <w:sz w:val="24"/>
          <w:szCs w:val="24"/>
          <w:lang w:val="pt-PT"/>
        </w:rPr>
        <w:t xml:space="preserve"> În cazul în care Autoritatea contractantă, din vina sa exclusivă, nu îşi îndeplineşte obligaţia de plată a facturii în termenul prevăzut la </w:t>
      </w:r>
      <w:r w:rsidR="00317C7D" w:rsidRPr="006125F4">
        <w:rPr>
          <w:rFonts w:ascii="Trebuchet MS" w:hAnsi="Trebuchet MS" w:cs="Arial"/>
          <w:color w:val="000000" w:themeColor="text1"/>
          <w:kern w:val="0"/>
          <w:sz w:val="24"/>
          <w:szCs w:val="24"/>
          <w:lang w:val="pt-PT"/>
        </w:rPr>
        <w:t>sb</w:t>
      </w:r>
      <w:r w:rsidRPr="006125F4">
        <w:rPr>
          <w:rFonts w:ascii="Trebuchet MS" w:hAnsi="Trebuchet MS" w:cs="Arial"/>
          <w:color w:val="000000" w:themeColor="text1"/>
          <w:kern w:val="0"/>
          <w:sz w:val="24"/>
          <w:szCs w:val="24"/>
          <w:lang w:val="pt-PT"/>
        </w:rPr>
        <w:t xml:space="preserve">pct. 27.3, Contractantul are dreptul de a solicita plata dobânzii legale penalizatoare, aplicată la valoarea plăţii neefectuate, în conformitate cu prevederile </w:t>
      </w:r>
      <w:hyperlink r:id="rId27" w:anchor="p-64164174" w:tgtFrame="_blank" w:history="1">
        <w:r w:rsidRPr="006125F4">
          <w:rPr>
            <w:rFonts w:ascii="Trebuchet MS" w:hAnsi="Trebuchet MS" w:cs="Arial"/>
            <w:color w:val="000000" w:themeColor="text1"/>
            <w:kern w:val="0"/>
            <w:sz w:val="24"/>
            <w:szCs w:val="24"/>
            <w:u w:val="single"/>
            <w:lang w:val="pt-PT"/>
          </w:rPr>
          <w:t>art. 4</w:t>
        </w:r>
      </w:hyperlink>
      <w:r w:rsidRPr="006125F4">
        <w:rPr>
          <w:rFonts w:ascii="Trebuchet MS" w:hAnsi="Trebuchet MS" w:cs="Arial"/>
          <w:color w:val="000000" w:themeColor="text1"/>
          <w:kern w:val="0"/>
          <w:sz w:val="24"/>
          <w:szCs w:val="24"/>
          <w:lang w:val="pt-PT"/>
        </w:rPr>
        <w:t xml:space="preserve"> din Legea nr. 72/2013 privind măsurile pentru combaterea întârzierii în executarea obligaţiilor de plată a unor sume de bani rezultând din contracte încheiate între profesionişti şi între aceştia şi autorităţi contractante, dar nu mai mult decât valoarea plaţii neefectuate, care curge de la expirarea termenului de plata.</w:t>
      </w:r>
    </w:p>
    <w:p w14:paraId="184AC556" w14:textId="77777777" w:rsidR="00E44575" w:rsidRPr="006125F4" w:rsidRDefault="00E44575" w:rsidP="00DD2631">
      <w:pPr>
        <w:spacing w:after="0" w:line="240" w:lineRule="auto"/>
        <w:jc w:val="both"/>
        <w:rPr>
          <w:rFonts w:ascii="Trebuchet MS" w:hAnsi="Trebuchet MS" w:cs="Arial"/>
          <w:color w:val="000000" w:themeColor="text1"/>
          <w:kern w:val="0"/>
          <w:sz w:val="24"/>
          <w:szCs w:val="24"/>
          <w:lang w:val="pt-PT"/>
        </w:rPr>
      </w:pPr>
      <w:r w:rsidRPr="006125F4">
        <w:rPr>
          <w:rFonts w:ascii="Trebuchet MS" w:hAnsi="Trebuchet MS" w:cs="Arial"/>
          <w:b/>
          <w:bCs/>
          <w:color w:val="000000" w:themeColor="text1"/>
          <w:kern w:val="0"/>
          <w:sz w:val="24"/>
          <w:szCs w:val="24"/>
          <w:lang w:val="pt-PT"/>
        </w:rPr>
        <w:t>23.10</w:t>
      </w:r>
      <w:r w:rsidRPr="006125F4">
        <w:rPr>
          <w:rFonts w:ascii="Trebuchet MS" w:hAnsi="Trebuchet MS" w:cs="Arial"/>
          <w:color w:val="000000" w:themeColor="text1"/>
          <w:kern w:val="0"/>
          <w:sz w:val="24"/>
          <w:szCs w:val="24"/>
          <w:lang w:val="pt-PT"/>
        </w:rPr>
        <w:t>. Penalităţile de întârziere datorate curg de drept din data scadenţei obligaţiilor asumate conform prezentului contract.</w:t>
      </w:r>
    </w:p>
    <w:p w14:paraId="481DA7A7" w14:textId="599E5FB9" w:rsidR="007376C3" w:rsidRPr="006125F4" w:rsidRDefault="00E44575" w:rsidP="00DD2631">
      <w:pPr>
        <w:spacing w:after="0" w:line="240" w:lineRule="auto"/>
        <w:jc w:val="both"/>
        <w:rPr>
          <w:rFonts w:ascii="Trebuchet MS" w:hAnsi="Trebuchet MS" w:cs="Arial"/>
          <w:color w:val="000000" w:themeColor="text1"/>
          <w:kern w:val="0"/>
          <w:sz w:val="24"/>
          <w:szCs w:val="24"/>
          <w:lang w:val="pt-PT"/>
        </w:rPr>
      </w:pPr>
      <w:r w:rsidRPr="006125F4">
        <w:rPr>
          <w:rFonts w:ascii="Trebuchet MS" w:hAnsi="Trebuchet MS" w:cs="Arial"/>
          <w:b/>
          <w:bCs/>
          <w:color w:val="000000" w:themeColor="text1"/>
          <w:kern w:val="0"/>
          <w:sz w:val="24"/>
          <w:szCs w:val="24"/>
          <w:lang w:val="pt-PT"/>
        </w:rPr>
        <w:t>23.11.</w:t>
      </w:r>
      <w:r w:rsidRPr="006125F4">
        <w:rPr>
          <w:rFonts w:ascii="Trebuchet MS" w:hAnsi="Trebuchet MS" w:cs="Arial"/>
          <w:color w:val="000000" w:themeColor="text1"/>
          <w:kern w:val="0"/>
          <w:sz w:val="24"/>
          <w:szCs w:val="24"/>
          <w:lang w:val="pt-PT"/>
        </w:rPr>
        <w:t xml:space="preserve"> În măsura în care Autoritatea contractantă nu efectuează plata în termenul stabilit la </w:t>
      </w:r>
      <w:r w:rsidR="00317C7D" w:rsidRPr="006125F4">
        <w:rPr>
          <w:rFonts w:ascii="Trebuchet MS" w:hAnsi="Trebuchet MS" w:cs="Arial"/>
          <w:color w:val="000000" w:themeColor="text1"/>
          <w:kern w:val="0"/>
          <w:sz w:val="24"/>
          <w:szCs w:val="24"/>
          <w:lang w:val="pt-PT"/>
        </w:rPr>
        <w:t>sb</w:t>
      </w:r>
      <w:r w:rsidRPr="006125F4">
        <w:rPr>
          <w:rFonts w:ascii="Trebuchet MS" w:hAnsi="Trebuchet MS" w:cs="Arial"/>
          <w:color w:val="000000" w:themeColor="text1"/>
          <w:kern w:val="0"/>
          <w:sz w:val="24"/>
          <w:szCs w:val="24"/>
          <w:lang w:val="pt-PT"/>
        </w:rPr>
        <w:t>pct. 27.3, Contractantul are dreptul de a rezilia contractul, fără a-i fi afectate drepturile la sumele cuvenite pentru furnizarea produselor</w:t>
      </w:r>
      <w:r w:rsidR="00911CE7" w:rsidRPr="006125F4">
        <w:rPr>
          <w:rFonts w:ascii="Trebuchet MS" w:hAnsi="Trebuchet MS" w:cs="Arial"/>
          <w:color w:val="000000" w:themeColor="text1"/>
          <w:kern w:val="0"/>
          <w:sz w:val="24"/>
          <w:szCs w:val="24"/>
          <w:lang w:val="pt-PT"/>
        </w:rPr>
        <w:t xml:space="preserve"> și prestarea serviciilor</w:t>
      </w:r>
      <w:r w:rsidRPr="006125F4">
        <w:rPr>
          <w:rFonts w:ascii="Trebuchet MS" w:hAnsi="Trebuchet MS" w:cs="Arial"/>
          <w:color w:val="000000" w:themeColor="text1"/>
          <w:kern w:val="0"/>
          <w:sz w:val="24"/>
          <w:szCs w:val="24"/>
          <w:lang w:val="pt-PT"/>
        </w:rPr>
        <w:t xml:space="preserve"> şi la plata unor daune interese</w:t>
      </w:r>
      <w:r w:rsidR="00317C7D" w:rsidRPr="006125F4">
        <w:rPr>
          <w:rFonts w:ascii="Trebuchet MS" w:hAnsi="Trebuchet MS" w:cs="Arial"/>
          <w:color w:val="000000" w:themeColor="text1"/>
          <w:kern w:val="0"/>
          <w:sz w:val="24"/>
          <w:szCs w:val="24"/>
          <w:lang w:val="pt-PT"/>
        </w:rPr>
        <w:t xml:space="preserve">, acesta </w:t>
      </w:r>
      <w:r w:rsidR="00DE6D8C" w:rsidRPr="006125F4">
        <w:rPr>
          <w:rFonts w:ascii="Trebuchet MS" w:hAnsi="Trebuchet MS" w:cs="Arial"/>
          <w:color w:val="000000" w:themeColor="text1"/>
          <w:kern w:val="0"/>
          <w:sz w:val="24"/>
          <w:szCs w:val="24"/>
          <w:lang w:val="pt-PT"/>
        </w:rPr>
        <w:t>având</w:t>
      </w:r>
      <w:r w:rsidR="00317C7D" w:rsidRPr="006125F4">
        <w:rPr>
          <w:rFonts w:ascii="Trebuchet MS" w:hAnsi="Trebuchet MS" w:cs="Arial"/>
          <w:color w:val="000000" w:themeColor="text1"/>
          <w:kern w:val="0"/>
          <w:sz w:val="24"/>
          <w:szCs w:val="24"/>
          <w:lang w:val="pt-PT"/>
        </w:rPr>
        <w:t xml:space="preserve"> </w:t>
      </w:r>
      <w:r w:rsidRPr="006125F4">
        <w:rPr>
          <w:rFonts w:ascii="Trebuchet MS" w:hAnsi="Trebuchet MS" w:cs="Arial"/>
          <w:color w:val="000000" w:themeColor="text1"/>
          <w:kern w:val="0"/>
          <w:sz w:val="24"/>
          <w:szCs w:val="24"/>
          <w:lang w:val="pt-PT"/>
        </w:rPr>
        <w:t>(dreptul de a se adresa instantelor de judecata pentru plata de daune interese.</w:t>
      </w:r>
    </w:p>
    <w:p w14:paraId="1CBE8229" w14:textId="77777777" w:rsidR="00CE7888" w:rsidRPr="006125F4" w:rsidRDefault="00CE7888" w:rsidP="00DD2631">
      <w:pPr>
        <w:spacing w:after="0" w:line="240" w:lineRule="auto"/>
        <w:jc w:val="both"/>
        <w:rPr>
          <w:rFonts w:ascii="Trebuchet MS" w:hAnsi="Trebuchet MS" w:cs="Arial"/>
          <w:b/>
          <w:bCs/>
          <w:color w:val="000000" w:themeColor="text1"/>
          <w:kern w:val="0"/>
          <w:sz w:val="24"/>
          <w:szCs w:val="24"/>
          <w:lang w:val="pt-PT"/>
        </w:rPr>
      </w:pPr>
    </w:p>
    <w:p w14:paraId="01F742D9" w14:textId="4FB2E315" w:rsidR="00E44575" w:rsidRPr="006125F4" w:rsidRDefault="00E44575" w:rsidP="00DD2631">
      <w:pPr>
        <w:spacing w:after="0" w:line="240" w:lineRule="auto"/>
        <w:jc w:val="both"/>
        <w:rPr>
          <w:rFonts w:ascii="Trebuchet MS" w:hAnsi="Trebuchet MS" w:cs="Arial"/>
          <w:b/>
          <w:bCs/>
          <w:color w:val="000000" w:themeColor="text1"/>
          <w:kern w:val="0"/>
          <w:sz w:val="24"/>
          <w:szCs w:val="24"/>
          <w:lang w:val="pt-PT"/>
        </w:rPr>
      </w:pPr>
      <w:r w:rsidRPr="006125F4">
        <w:rPr>
          <w:rFonts w:ascii="Trebuchet MS" w:hAnsi="Trebuchet MS" w:cs="Arial"/>
          <w:b/>
          <w:bCs/>
          <w:color w:val="000000" w:themeColor="text1"/>
          <w:kern w:val="0"/>
          <w:sz w:val="24"/>
          <w:szCs w:val="24"/>
          <w:lang w:val="pt-PT"/>
        </w:rPr>
        <w:lastRenderedPageBreak/>
        <w:t>24. OBLIGAŢII PRIVIND ASIGURĂRILE ŞI SECURITATEA MUNCII CARE TREBUIE RESPECTATE DE CĂTRE CONTRACTANT</w:t>
      </w:r>
    </w:p>
    <w:p w14:paraId="05CC1DA2" w14:textId="77777777" w:rsidR="00E44575" w:rsidRPr="006125F4" w:rsidRDefault="00E44575" w:rsidP="00DD2631">
      <w:pPr>
        <w:spacing w:after="0" w:line="240" w:lineRule="auto"/>
        <w:jc w:val="both"/>
        <w:rPr>
          <w:rFonts w:ascii="Trebuchet MS" w:hAnsi="Trebuchet MS" w:cs="Arial"/>
          <w:color w:val="000000" w:themeColor="text1"/>
          <w:kern w:val="0"/>
          <w:sz w:val="24"/>
          <w:szCs w:val="24"/>
          <w:lang w:val="pt-PT"/>
        </w:rPr>
      </w:pPr>
      <w:r w:rsidRPr="006125F4">
        <w:rPr>
          <w:rFonts w:ascii="Trebuchet MS" w:hAnsi="Trebuchet MS" w:cs="Arial"/>
          <w:b/>
          <w:bCs/>
          <w:color w:val="000000" w:themeColor="text1"/>
          <w:kern w:val="0"/>
          <w:sz w:val="24"/>
          <w:szCs w:val="24"/>
          <w:lang w:val="pt-PT"/>
        </w:rPr>
        <w:t>24.1.</w:t>
      </w:r>
      <w:r w:rsidRPr="006125F4">
        <w:rPr>
          <w:rFonts w:ascii="Trebuchet MS" w:hAnsi="Trebuchet MS" w:cs="Arial"/>
          <w:color w:val="000000" w:themeColor="text1"/>
          <w:kern w:val="0"/>
          <w:sz w:val="24"/>
          <w:szCs w:val="24"/>
          <w:lang w:val="pt-PT"/>
        </w:rPr>
        <w:t xml:space="preserve"> Contractantul se obligă să respecte reglementările referitoare la condiţiile de muncă şi protecţia muncii şi, după caz, standardele internaţionale agreate cu privire la forţa de muncă, convenţiile cu privire la libertatea de asociere şi negocierile colective, eliminarea muncii forţate şi obligatorii, eliminarea discriminării în privinţa angajării şi ocupării forţei de muncă şi abolirea muncii minorilor.</w:t>
      </w:r>
    </w:p>
    <w:p w14:paraId="02997612" w14:textId="77777777" w:rsidR="00E44575" w:rsidRPr="006125F4" w:rsidRDefault="00E44575" w:rsidP="00DD2631">
      <w:pPr>
        <w:spacing w:after="0" w:line="240" w:lineRule="auto"/>
        <w:jc w:val="both"/>
        <w:rPr>
          <w:rFonts w:ascii="Trebuchet MS" w:hAnsi="Trebuchet MS" w:cs="Arial"/>
          <w:color w:val="000000" w:themeColor="text1"/>
          <w:kern w:val="0"/>
          <w:sz w:val="24"/>
          <w:szCs w:val="24"/>
          <w:lang w:val="pt-PT"/>
        </w:rPr>
      </w:pPr>
      <w:r w:rsidRPr="006125F4">
        <w:rPr>
          <w:rFonts w:ascii="Trebuchet MS" w:hAnsi="Trebuchet MS" w:cs="Arial"/>
          <w:b/>
          <w:bCs/>
          <w:color w:val="000000" w:themeColor="text1"/>
          <w:kern w:val="0"/>
          <w:sz w:val="24"/>
          <w:szCs w:val="24"/>
          <w:lang w:val="pt-PT"/>
        </w:rPr>
        <w:t>24.2.</w:t>
      </w:r>
      <w:r w:rsidRPr="006125F4">
        <w:rPr>
          <w:rFonts w:ascii="Trebuchet MS" w:hAnsi="Trebuchet MS" w:cs="Arial"/>
          <w:color w:val="000000" w:themeColor="text1"/>
          <w:kern w:val="0"/>
          <w:sz w:val="24"/>
          <w:szCs w:val="24"/>
          <w:lang w:val="pt-PT"/>
        </w:rPr>
        <w:t xml:space="preserve"> Contractantul este Partea asiguratoare, care are obligaţia de a încheia, înainte de începerea Contractului, Asigurările, astfel cum este stabilit în Caietul de Sarcini.</w:t>
      </w:r>
    </w:p>
    <w:p w14:paraId="54534D12" w14:textId="77777777" w:rsidR="00E44575" w:rsidRPr="006125F4" w:rsidRDefault="00E44575" w:rsidP="00DD2631">
      <w:pPr>
        <w:spacing w:after="0" w:line="240" w:lineRule="auto"/>
        <w:jc w:val="both"/>
        <w:rPr>
          <w:rFonts w:ascii="Trebuchet MS" w:hAnsi="Trebuchet MS" w:cs="Arial"/>
          <w:color w:val="000000" w:themeColor="text1"/>
          <w:kern w:val="0"/>
          <w:sz w:val="24"/>
          <w:szCs w:val="24"/>
          <w:lang w:val="pt-PT"/>
        </w:rPr>
      </w:pPr>
      <w:r w:rsidRPr="006125F4">
        <w:rPr>
          <w:rFonts w:ascii="Trebuchet MS" w:hAnsi="Trebuchet MS" w:cs="Arial"/>
          <w:b/>
          <w:bCs/>
          <w:color w:val="000000" w:themeColor="text1"/>
          <w:kern w:val="0"/>
          <w:sz w:val="24"/>
          <w:szCs w:val="24"/>
          <w:lang w:val="pt-PT"/>
        </w:rPr>
        <w:t>24.3.</w:t>
      </w:r>
      <w:r w:rsidRPr="006125F4">
        <w:rPr>
          <w:rFonts w:ascii="Trebuchet MS" w:hAnsi="Trebuchet MS" w:cs="Arial"/>
          <w:color w:val="000000" w:themeColor="text1"/>
          <w:kern w:val="0"/>
          <w:sz w:val="24"/>
          <w:szCs w:val="24"/>
          <w:lang w:val="pt-PT"/>
        </w:rPr>
        <w:t xml:space="preserve"> Toate costurile ce decurg din sau în legătură cu încheierea şi menţinerea Asigurărilor Contractantului stabilită în prezentul Contract se suportă de către Contractant.</w:t>
      </w:r>
    </w:p>
    <w:p w14:paraId="1AC0937F" w14:textId="77777777" w:rsidR="00E44575" w:rsidRPr="006125F4" w:rsidRDefault="00E44575" w:rsidP="00DD2631">
      <w:pPr>
        <w:spacing w:after="0" w:line="240" w:lineRule="auto"/>
        <w:jc w:val="both"/>
        <w:rPr>
          <w:rFonts w:ascii="Trebuchet MS" w:hAnsi="Trebuchet MS" w:cs="Arial"/>
          <w:color w:val="000000" w:themeColor="text1"/>
          <w:kern w:val="0"/>
          <w:sz w:val="24"/>
          <w:szCs w:val="24"/>
          <w:lang w:val="pt-PT"/>
        </w:rPr>
      </w:pPr>
      <w:r w:rsidRPr="006125F4">
        <w:rPr>
          <w:rFonts w:ascii="Trebuchet MS" w:hAnsi="Trebuchet MS" w:cs="Arial"/>
          <w:b/>
          <w:bCs/>
          <w:color w:val="000000" w:themeColor="text1"/>
          <w:kern w:val="0"/>
          <w:sz w:val="24"/>
          <w:szCs w:val="24"/>
          <w:lang w:val="pt-PT"/>
        </w:rPr>
        <w:t>24.4.</w:t>
      </w:r>
      <w:r w:rsidRPr="006125F4">
        <w:rPr>
          <w:rFonts w:ascii="Trebuchet MS" w:hAnsi="Trebuchet MS" w:cs="Arial"/>
          <w:color w:val="000000" w:themeColor="text1"/>
          <w:kern w:val="0"/>
          <w:sz w:val="24"/>
          <w:szCs w:val="24"/>
          <w:lang w:val="pt-PT"/>
        </w:rPr>
        <w:t xml:space="preserve"> Orice daune neacoperite de beneficiile de asigurare cad în sarcina Părţii obligate să suporte aceste daune conform Legii şi/sau prevederilor contractuale.</w:t>
      </w:r>
    </w:p>
    <w:p w14:paraId="6165B8BF" w14:textId="77777777" w:rsidR="00C9366C" w:rsidRPr="006125F4" w:rsidRDefault="00C9366C" w:rsidP="00DD2631">
      <w:pPr>
        <w:spacing w:after="0" w:line="240" w:lineRule="auto"/>
        <w:jc w:val="both"/>
        <w:rPr>
          <w:rFonts w:ascii="Trebuchet MS" w:hAnsi="Trebuchet MS" w:cs="Arial"/>
          <w:color w:val="EE0000"/>
          <w:kern w:val="0"/>
          <w:sz w:val="24"/>
          <w:szCs w:val="24"/>
          <w:lang w:val="pt-PT"/>
        </w:rPr>
      </w:pPr>
    </w:p>
    <w:p w14:paraId="68E73E8F" w14:textId="7E781FB7" w:rsidR="00E44575" w:rsidRPr="006125F4" w:rsidRDefault="00E44575" w:rsidP="00DD2631">
      <w:pPr>
        <w:spacing w:after="0" w:line="240" w:lineRule="auto"/>
        <w:jc w:val="both"/>
        <w:rPr>
          <w:rFonts w:ascii="Trebuchet MS" w:hAnsi="Trebuchet MS" w:cs="Arial"/>
          <w:b/>
          <w:bCs/>
          <w:color w:val="000000" w:themeColor="text1"/>
          <w:kern w:val="0"/>
          <w:sz w:val="24"/>
          <w:szCs w:val="24"/>
          <w:lang w:val="pt-PT"/>
        </w:rPr>
      </w:pPr>
      <w:r w:rsidRPr="006125F4">
        <w:rPr>
          <w:rFonts w:ascii="Trebuchet MS" w:hAnsi="Trebuchet MS" w:cs="Arial"/>
          <w:b/>
          <w:bCs/>
          <w:color w:val="000000" w:themeColor="text1"/>
          <w:kern w:val="0"/>
          <w:sz w:val="24"/>
          <w:szCs w:val="24"/>
          <w:lang w:val="pt-PT"/>
        </w:rPr>
        <w:t>25. DREPTURI DE PROPRIETATE INTELECTUALĂ</w:t>
      </w:r>
    </w:p>
    <w:p w14:paraId="4EA9E648" w14:textId="2ECA0D14" w:rsidR="002D782F" w:rsidRPr="006125F4" w:rsidRDefault="002D782F" w:rsidP="00D71830">
      <w:pPr>
        <w:spacing w:after="0" w:line="240" w:lineRule="auto"/>
        <w:jc w:val="both"/>
        <w:rPr>
          <w:rFonts w:ascii="Trebuchet MS" w:hAnsi="Trebuchet MS" w:cs="Arial"/>
          <w:color w:val="000000" w:themeColor="text1"/>
          <w:kern w:val="0"/>
          <w:sz w:val="24"/>
          <w:szCs w:val="24"/>
          <w:lang w:val="ro-RO"/>
        </w:rPr>
      </w:pPr>
      <w:r w:rsidRPr="006125F4">
        <w:rPr>
          <w:rFonts w:ascii="Trebuchet MS" w:hAnsi="Trebuchet MS" w:cs="Arial"/>
          <w:b/>
          <w:bCs/>
          <w:color w:val="000000" w:themeColor="text1"/>
          <w:kern w:val="0"/>
          <w:sz w:val="24"/>
          <w:szCs w:val="24"/>
          <w:lang w:val="pt-PT"/>
        </w:rPr>
        <w:t>25.</w:t>
      </w:r>
      <w:r w:rsidR="007120A1" w:rsidRPr="006125F4">
        <w:rPr>
          <w:rFonts w:ascii="Trebuchet MS" w:hAnsi="Trebuchet MS" w:cs="Arial"/>
          <w:b/>
          <w:bCs/>
          <w:color w:val="000000" w:themeColor="text1"/>
          <w:kern w:val="0"/>
          <w:sz w:val="24"/>
          <w:szCs w:val="24"/>
          <w:lang w:val="pt-PT"/>
        </w:rPr>
        <w:t>1</w:t>
      </w:r>
      <w:r w:rsidRPr="006125F4">
        <w:rPr>
          <w:rFonts w:ascii="Trebuchet MS" w:hAnsi="Trebuchet MS" w:cs="Arial"/>
          <w:b/>
          <w:bCs/>
          <w:color w:val="000000" w:themeColor="text1"/>
          <w:kern w:val="0"/>
          <w:sz w:val="24"/>
          <w:szCs w:val="24"/>
          <w:lang w:val="pt-PT"/>
        </w:rPr>
        <w:t>.</w:t>
      </w:r>
      <w:r w:rsidRPr="006125F4">
        <w:rPr>
          <w:rFonts w:ascii="Trebuchet MS" w:eastAsia="Times New Roman" w:hAnsi="Trebuchet MS" w:cs="Times New Roman"/>
          <w:color w:val="000000" w:themeColor="text1"/>
          <w:kern w:val="0"/>
          <w:sz w:val="24"/>
          <w:szCs w:val="24"/>
          <w:lang w:val="ro-RO" w:eastAsia="en-GB"/>
          <w14:ligatures w14:val="none"/>
        </w:rPr>
        <w:t xml:space="preserve"> </w:t>
      </w:r>
      <w:r w:rsidRPr="006125F4">
        <w:rPr>
          <w:rFonts w:ascii="Trebuchet MS" w:hAnsi="Trebuchet MS" w:cs="Arial"/>
          <w:color w:val="000000" w:themeColor="text1"/>
          <w:kern w:val="0"/>
          <w:sz w:val="24"/>
          <w:szCs w:val="24"/>
          <w:lang w:val="ro-RO"/>
        </w:rPr>
        <w:t>Orice documente (livrabile, studii, analize, rapoarte, planuri, proceduri, metodologii, diagrame, descrieri, materiale de instruire dacă este cazul, alte materiale) elaborate, obținute, rezultate, compilate de către Contractant sau de către personalul său salariat ori contractat în implementarea contractului, orice rezultate (inclusiv cod sursă), orice drepturi, inclusiv drepturi de autor sau alte drepturi de proprietate intelectuală ori industrială, dobândite în implementarea contractului, vor trece în proprietatea exclusivă a Autorității Contractante la momentul semnării fără obiecții a procesului verbal de recepție cantitativă și calitativă final aferent contractului, iar Autoritatea Contractantă le va putea utiliza, publica, cesiona ori transfera așa cum va considera de cuviință, fără limitare geografică ori de altă natură, cu excepția situațiilor în care există deja asemenea drepturi de proprietate intelectuală ori industrială.</w:t>
      </w:r>
    </w:p>
    <w:p w14:paraId="720E9941" w14:textId="186493E8" w:rsidR="002D782F" w:rsidRPr="006125F4" w:rsidRDefault="002D782F" w:rsidP="00D71830">
      <w:pPr>
        <w:spacing w:after="0" w:line="240" w:lineRule="auto"/>
        <w:jc w:val="both"/>
        <w:rPr>
          <w:rFonts w:ascii="Trebuchet MS" w:hAnsi="Trebuchet MS" w:cs="Arial"/>
          <w:color w:val="000000" w:themeColor="text1"/>
          <w:kern w:val="0"/>
          <w:sz w:val="24"/>
          <w:szCs w:val="24"/>
          <w:lang w:val="ro-RO"/>
        </w:rPr>
      </w:pPr>
      <w:r w:rsidRPr="006125F4">
        <w:rPr>
          <w:rFonts w:ascii="Trebuchet MS" w:hAnsi="Trebuchet MS" w:cs="Arial"/>
          <w:b/>
          <w:bCs/>
          <w:color w:val="000000" w:themeColor="text1"/>
          <w:kern w:val="0"/>
          <w:sz w:val="24"/>
          <w:szCs w:val="24"/>
          <w:lang w:val="ro-RO"/>
        </w:rPr>
        <w:t>25.</w:t>
      </w:r>
      <w:r w:rsidR="007120A1" w:rsidRPr="006125F4">
        <w:rPr>
          <w:rFonts w:ascii="Trebuchet MS" w:hAnsi="Trebuchet MS" w:cs="Arial"/>
          <w:b/>
          <w:bCs/>
          <w:color w:val="000000" w:themeColor="text1"/>
          <w:kern w:val="0"/>
          <w:sz w:val="24"/>
          <w:szCs w:val="24"/>
          <w:lang w:val="ro-RO"/>
        </w:rPr>
        <w:t>2</w:t>
      </w:r>
      <w:r w:rsidRPr="006125F4">
        <w:rPr>
          <w:rFonts w:ascii="Trebuchet MS" w:hAnsi="Trebuchet MS" w:cs="Arial"/>
          <w:color w:val="000000" w:themeColor="text1"/>
          <w:kern w:val="0"/>
          <w:sz w:val="24"/>
          <w:szCs w:val="24"/>
          <w:lang w:val="ro-RO"/>
        </w:rPr>
        <w:t>.</w:t>
      </w:r>
      <w:r w:rsidRPr="006125F4">
        <w:rPr>
          <w:rFonts w:ascii="Trebuchet MS" w:eastAsia="Times New Roman" w:hAnsi="Trebuchet MS" w:cs="Times New Roman"/>
          <w:color w:val="000000" w:themeColor="text1"/>
          <w:kern w:val="0"/>
          <w:sz w:val="24"/>
          <w:szCs w:val="24"/>
          <w:lang w:val="ro-RO" w:eastAsia="en-GB"/>
          <w14:ligatures w14:val="none"/>
        </w:rPr>
        <w:t xml:space="preserve"> </w:t>
      </w:r>
      <w:r w:rsidRPr="006125F4">
        <w:rPr>
          <w:rFonts w:ascii="Trebuchet MS" w:hAnsi="Trebuchet MS" w:cs="Arial"/>
          <w:color w:val="000000" w:themeColor="text1"/>
          <w:kern w:val="0"/>
          <w:sz w:val="24"/>
          <w:szCs w:val="24"/>
          <w:lang w:val="ro-RO"/>
        </w:rPr>
        <w:t>Drepturile patrimoniale de autor asupra soluțiilor tehnice dezvoltate/create de Contractant în cadrul contractului, se transferă către Autoritatea Contractantă, conform art.12 alin.(1) din Ordonanța de urgență nr. 41/2016, privind stabilirea unor măsuri de simplificare la nivelul administrației publice centrale și pentru modificarea unor acte normative: „</w:t>
      </w:r>
      <w:r w:rsidRPr="006125F4">
        <w:rPr>
          <w:rFonts w:ascii="Trebuchet MS" w:hAnsi="Trebuchet MS" w:cs="Arial"/>
          <w:i/>
          <w:iCs/>
          <w:color w:val="000000" w:themeColor="text1"/>
          <w:kern w:val="0"/>
          <w:sz w:val="24"/>
          <w:szCs w:val="24"/>
          <w:lang w:val="ro-RO"/>
        </w:rPr>
        <w:t>Instituțiile publice și organele de specialitate ale administrației publice centrale, au obligația de a prevedea explicit în caietele de sarcini și în contractele aferente procedurilor de achiziție publică demarate de la data intrării în vigoare a prezentei ordonanțe de urgență, care includ dezvoltări de programe informatice la solicitarea instituției sau autorității, faptul că toate drepturile patrimoniale de autor asupra operelor create de către contractant sau membrii asocierii, aferente produsului sau serviciului livrat, se transferă către autoritatea contractantă</w:t>
      </w:r>
      <w:r w:rsidRPr="006125F4">
        <w:rPr>
          <w:rFonts w:ascii="Trebuchet MS" w:hAnsi="Trebuchet MS" w:cs="Arial"/>
          <w:color w:val="000000" w:themeColor="text1"/>
          <w:kern w:val="0"/>
          <w:sz w:val="24"/>
          <w:szCs w:val="24"/>
          <w:lang w:val="ro-RO"/>
        </w:rPr>
        <w:t>”.</w:t>
      </w:r>
    </w:p>
    <w:p w14:paraId="6FB6189C" w14:textId="658AE460" w:rsidR="002D782F" w:rsidRPr="006125F4" w:rsidRDefault="002D782F" w:rsidP="00D71830">
      <w:pPr>
        <w:spacing w:after="0" w:line="240" w:lineRule="auto"/>
        <w:jc w:val="both"/>
        <w:rPr>
          <w:rFonts w:ascii="Trebuchet MS" w:hAnsi="Trebuchet MS" w:cs="Arial"/>
          <w:color w:val="000000" w:themeColor="text1"/>
          <w:kern w:val="0"/>
          <w:sz w:val="24"/>
          <w:szCs w:val="24"/>
          <w:lang w:val="ro-RO"/>
        </w:rPr>
      </w:pPr>
      <w:r w:rsidRPr="006125F4">
        <w:rPr>
          <w:rFonts w:ascii="Trebuchet MS" w:hAnsi="Trebuchet MS" w:cs="Arial"/>
          <w:b/>
          <w:bCs/>
          <w:color w:val="000000" w:themeColor="text1"/>
          <w:kern w:val="0"/>
          <w:sz w:val="24"/>
          <w:szCs w:val="24"/>
          <w:lang w:val="ro-RO"/>
        </w:rPr>
        <w:t>25.</w:t>
      </w:r>
      <w:r w:rsidR="007120A1" w:rsidRPr="006125F4">
        <w:rPr>
          <w:rFonts w:ascii="Trebuchet MS" w:hAnsi="Trebuchet MS" w:cs="Arial"/>
          <w:b/>
          <w:bCs/>
          <w:color w:val="000000" w:themeColor="text1"/>
          <w:kern w:val="0"/>
          <w:sz w:val="24"/>
          <w:szCs w:val="24"/>
          <w:lang w:val="ro-RO"/>
        </w:rPr>
        <w:t>3</w:t>
      </w:r>
      <w:r w:rsidRPr="006125F4">
        <w:rPr>
          <w:rFonts w:ascii="Trebuchet MS" w:hAnsi="Trebuchet MS" w:cs="Arial"/>
          <w:b/>
          <w:bCs/>
          <w:color w:val="000000" w:themeColor="text1"/>
          <w:kern w:val="0"/>
          <w:sz w:val="24"/>
          <w:szCs w:val="24"/>
          <w:lang w:val="ro-RO"/>
        </w:rPr>
        <w:t>.</w:t>
      </w:r>
      <w:r w:rsidRPr="006125F4">
        <w:rPr>
          <w:rFonts w:ascii="Trebuchet MS" w:eastAsia="Times New Roman" w:hAnsi="Trebuchet MS" w:cs="Times New Roman"/>
          <w:color w:val="000000" w:themeColor="text1"/>
          <w:kern w:val="0"/>
          <w:sz w:val="24"/>
          <w:szCs w:val="24"/>
          <w:lang w:val="ro-RO" w:eastAsia="en-GB"/>
          <w14:ligatures w14:val="none"/>
        </w:rPr>
        <w:t xml:space="preserve"> </w:t>
      </w:r>
      <w:r w:rsidRPr="006125F4">
        <w:rPr>
          <w:rFonts w:ascii="Trebuchet MS" w:hAnsi="Trebuchet MS" w:cs="Arial"/>
          <w:color w:val="000000" w:themeColor="text1"/>
          <w:kern w:val="0"/>
          <w:sz w:val="24"/>
          <w:szCs w:val="24"/>
          <w:lang w:val="ro-RO"/>
        </w:rPr>
        <w:t>După încetarea contractului, Contractantul nu va păstra copii ale documentelor elaborate, obținute, rezultate, compilate de către Contractant sau de către personalul său salariat ori contractat în implementarea contractului și nu le va utiliza în scopuri care nu au legătură cu respectivul contract fără acordul scris prealabil al Autorității Contractante.</w:t>
      </w:r>
    </w:p>
    <w:p w14:paraId="7FAE7861" w14:textId="1C682074" w:rsidR="002D782F" w:rsidRPr="006125F4" w:rsidRDefault="002D782F" w:rsidP="00D71830">
      <w:pPr>
        <w:spacing w:after="0" w:line="240" w:lineRule="auto"/>
        <w:jc w:val="both"/>
        <w:rPr>
          <w:rFonts w:ascii="Trebuchet MS" w:hAnsi="Trebuchet MS" w:cs="Arial"/>
          <w:color w:val="000000" w:themeColor="text1"/>
          <w:kern w:val="0"/>
          <w:sz w:val="24"/>
          <w:szCs w:val="24"/>
          <w:lang w:val="ro-RO"/>
        </w:rPr>
      </w:pPr>
      <w:r w:rsidRPr="006125F4">
        <w:rPr>
          <w:rFonts w:ascii="Trebuchet MS" w:hAnsi="Trebuchet MS" w:cs="Arial"/>
          <w:b/>
          <w:bCs/>
          <w:color w:val="000000" w:themeColor="text1"/>
          <w:kern w:val="0"/>
          <w:sz w:val="24"/>
          <w:szCs w:val="24"/>
          <w:lang w:val="ro-RO"/>
        </w:rPr>
        <w:t>25.</w:t>
      </w:r>
      <w:r w:rsidR="007120A1" w:rsidRPr="006125F4">
        <w:rPr>
          <w:rFonts w:ascii="Trebuchet MS" w:hAnsi="Trebuchet MS" w:cs="Arial"/>
          <w:b/>
          <w:bCs/>
          <w:color w:val="000000" w:themeColor="text1"/>
          <w:kern w:val="0"/>
          <w:sz w:val="24"/>
          <w:szCs w:val="24"/>
          <w:lang w:val="ro-RO"/>
        </w:rPr>
        <w:t>4</w:t>
      </w:r>
      <w:r w:rsidRPr="006125F4">
        <w:rPr>
          <w:rFonts w:ascii="Trebuchet MS" w:hAnsi="Trebuchet MS" w:cs="Arial"/>
          <w:b/>
          <w:bCs/>
          <w:color w:val="000000" w:themeColor="text1"/>
          <w:kern w:val="0"/>
          <w:sz w:val="24"/>
          <w:szCs w:val="24"/>
          <w:lang w:val="ro-RO"/>
        </w:rPr>
        <w:t>.</w:t>
      </w:r>
      <w:r w:rsidRPr="006125F4">
        <w:rPr>
          <w:rFonts w:ascii="Trebuchet MS" w:eastAsia="Times New Roman" w:hAnsi="Trebuchet MS" w:cs="Times New Roman"/>
          <w:color w:val="000000" w:themeColor="text1"/>
          <w:kern w:val="0"/>
          <w:sz w:val="24"/>
          <w:szCs w:val="24"/>
          <w:lang w:val="ro-RO" w:eastAsia="en-GB"/>
          <w14:ligatures w14:val="none"/>
        </w:rPr>
        <w:t xml:space="preserve"> </w:t>
      </w:r>
      <w:r w:rsidRPr="006125F4">
        <w:rPr>
          <w:rFonts w:ascii="Trebuchet MS" w:hAnsi="Trebuchet MS" w:cs="Arial"/>
          <w:color w:val="000000" w:themeColor="text1"/>
          <w:kern w:val="0"/>
          <w:sz w:val="24"/>
          <w:szCs w:val="24"/>
          <w:lang w:val="ro-RO"/>
        </w:rPr>
        <w:t>Cu excepția informațiilor publice, Contractantul nu va publica articole sau informații referitoare la obiectul contractului, nu va face referire la acestea către terți și nu va divulga informațiile obținute de la Autoritatea Contractantă, fără acordul scris al acesteia.</w:t>
      </w:r>
    </w:p>
    <w:p w14:paraId="485F7CE4" w14:textId="61B1B2FE" w:rsidR="002D782F" w:rsidRPr="006125F4" w:rsidRDefault="002D782F" w:rsidP="00D71830">
      <w:pPr>
        <w:spacing w:after="0" w:line="240" w:lineRule="auto"/>
        <w:jc w:val="both"/>
        <w:rPr>
          <w:rFonts w:ascii="Trebuchet MS" w:hAnsi="Trebuchet MS" w:cs="Arial"/>
          <w:color w:val="000000" w:themeColor="text1"/>
          <w:kern w:val="0"/>
          <w:sz w:val="24"/>
          <w:szCs w:val="24"/>
          <w:lang w:val="ro-RO"/>
        </w:rPr>
      </w:pPr>
      <w:r w:rsidRPr="006125F4">
        <w:rPr>
          <w:rFonts w:ascii="Trebuchet MS" w:hAnsi="Trebuchet MS" w:cs="Arial"/>
          <w:b/>
          <w:bCs/>
          <w:color w:val="000000" w:themeColor="text1"/>
          <w:kern w:val="0"/>
          <w:sz w:val="24"/>
          <w:szCs w:val="24"/>
          <w:lang w:val="ro-RO"/>
        </w:rPr>
        <w:t>25.</w:t>
      </w:r>
      <w:r w:rsidR="007120A1" w:rsidRPr="006125F4">
        <w:rPr>
          <w:rFonts w:ascii="Trebuchet MS" w:hAnsi="Trebuchet MS" w:cs="Arial"/>
          <w:b/>
          <w:bCs/>
          <w:color w:val="000000" w:themeColor="text1"/>
          <w:kern w:val="0"/>
          <w:sz w:val="24"/>
          <w:szCs w:val="24"/>
          <w:lang w:val="ro-RO"/>
        </w:rPr>
        <w:t>5</w:t>
      </w:r>
      <w:r w:rsidRPr="006125F4">
        <w:rPr>
          <w:rFonts w:ascii="Trebuchet MS" w:hAnsi="Trebuchet MS" w:cs="Arial"/>
          <w:color w:val="000000" w:themeColor="text1"/>
          <w:kern w:val="0"/>
          <w:sz w:val="24"/>
          <w:szCs w:val="24"/>
          <w:lang w:val="ro-RO"/>
        </w:rPr>
        <w:t>.</w:t>
      </w:r>
      <w:r w:rsidRPr="006125F4">
        <w:rPr>
          <w:rFonts w:ascii="Trebuchet MS" w:eastAsia="Times New Roman" w:hAnsi="Trebuchet MS" w:cs="Times New Roman"/>
          <w:color w:val="000000" w:themeColor="text1"/>
          <w:kern w:val="0"/>
          <w:sz w:val="24"/>
          <w:szCs w:val="24"/>
          <w:lang w:val="ro-RO" w:eastAsia="en-GB"/>
          <w14:ligatures w14:val="none"/>
        </w:rPr>
        <w:t xml:space="preserve"> </w:t>
      </w:r>
      <w:r w:rsidRPr="006125F4">
        <w:rPr>
          <w:rFonts w:ascii="Trebuchet MS" w:hAnsi="Trebuchet MS" w:cs="Arial"/>
          <w:color w:val="000000" w:themeColor="text1"/>
          <w:kern w:val="0"/>
          <w:sz w:val="24"/>
          <w:szCs w:val="24"/>
          <w:lang w:val="ro-RO"/>
        </w:rPr>
        <w:t>Contractantul are obligația de a ceda în favoarea Autorității Contractante drepturile de autor/ drepturile de proprietate ce decurg din executarea contractului, cu respectarea prevederilor Ordonanței de Urgență a Guvernului nr. 89/2022.</w:t>
      </w:r>
    </w:p>
    <w:p w14:paraId="79702560" w14:textId="792CA498" w:rsidR="002D782F" w:rsidRPr="006125F4" w:rsidRDefault="002D782F" w:rsidP="00D71830">
      <w:pPr>
        <w:spacing w:after="0" w:line="240" w:lineRule="auto"/>
        <w:jc w:val="both"/>
        <w:rPr>
          <w:rFonts w:ascii="Trebuchet MS" w:hAnsi="Trebuchet MS" w:cs="Arial"/>
          <w:color w:val="000000" w:themeColor="text1"/>
          <w:kern w:val="0"/>
          <w:sz w:val="24"/>
          <w:szCs w:val="24"/>
          <w:lang w:val="ro-RO"/>
        </w:rPr>
      </w:pPr>
      <w:r w:rsidRPr="006125F4">
        <w:rPr>
          <w:rFonts w:ascii="Trebuchet MS" w:hAnsi="Trebuchet MS" w:cs="Arial"/>
          <w:b/>
          <w:bCs/>
          <w:color w:val="000000" w:themeColor="text1"/>
          <w:kern w:val="0"/>
          <w:sz w:val="24"/>
          <w:szCs w:val="24"/>
          <w:lang w:val="ro-RO"/>
        </w:rPr>
        <w:t>25.</w:t>
      </w:r>
      <w:r w:rsidR="007120A1" w:rsidRPr="006125F4">
        <w:rPr>
          <w:rFonts w:ascii="Trebuchet MS" w:hAnsi="Trebuchet MS" w:cs="Arial"/>
          <w:b/>
          <w:bCs/>
          <w:color w:val="000000" w:themeColor="text1"/>
          <w:kern w:val="0"/>
          <w:sz w:val="24"/>
          <w:szCs w:val="24"/>
          <w:lang w:val="ro-RO"/>
        </w:rPr>
        <w:t>6</w:t>
      </w:r>
      <w:r w:rsidRPr="006125F4">
        <w:rPr>
          <w:rFonts w:ascii="Trebuchet MS" w:hAnsi="Trebuchet MS" w:cs="Arial"/>
          <w:b/>
          <w:bCs/>
          <w:color w:val="000000" w:themeColor="text1"/>
          <w:kern w:val="0"/>
          <w:sz w:val="24"/>
          <w:szCs w:val="24"/>
          <w:lang w:val="ro-RO"/>
        </w:rPr>
        <w:t>.</w:t>
      </w:r>
      <w:r w:rsidRPr="006125F4">
        <w:rPr>
          <w:rFonts w:ascii="Trebuchet MS" w:eastAsia="Times New Roman" w:hAnsi="Trebuchet MS" w:cs="Times New Roman"/>
          <w:color w:val="000000" w:themeColor="text1"/>
          <w:kern w:val="0"/>
          <w:sz w:val="24"/>
          <w:szCs w:val="24"/>
          <w:lang w:val="ro-RO" w:eastAsia="en-GB"/>
          <w14:ligatures w14:val="none"/>
        </w:rPr>
        <w:t xml:space="preserve"> </w:t>
      </w:r>
      <w:r w:rsidRPr="006125F4">
        <w:rPr>
          <w:rFonts w:ascii="Trebuchet MS" w:hAnsi="Trebuchet MS" w:cs="Arial"/>
          <w:color w:val="000000" w:themeColor="text1"/>
          <w:kern w:val="0"/>
          <w:sz w:val="24"/>
          <w:szCs w:val="24"/>
          <w:lang w:val="ro-RO"/>
        </w:rPr>
        <w:t>Pentru soluțiile și funcționalitățile ofertate dar care nu au fost dezvoltate/ create special pentru Autoritatea Contractantă în cadrul contractului, în situația în care cedarea drepturilor de proprietate nu este posibilă, Contractantul va asigura drepturile de utilizare permanentă a acestora de către Autoritatea Contractantă.</w:t>
      </w:r>
    </w:p>
    <w:p w14:paraId="7007CCB5" w14:textId="40B351C1" w:rsidR="002D782F" w:rsidRPr="006125F4" w:rsidRDefault="002D782F" w:rsidP="00D71830">
      <w:pPr>
        <w:spacing w:after="0" w:line="240" w:lineRule="auto"/>
        <w:jc w:val="both"/>
        <w:rPr>
          <w:rFonts w:ascii="Trebuchet MS" w:hAnsi="Trebuchet MS" w:cs="Arial"/>
          <w:color w:val="000000" w:themeColor="text1"/>
          <w:kern w:val="0"/>
          <w:sz w:val="24"/>
          <w:szCs w:val="24"/>
          <w:lang w:val="ro-RO"/>
        </w:rPr>
      </w:pPr>
      <w:r w:rsidRPr="006125F4">
        <w:rPr>
          <w:rFonts w:ascii="Trebuchet MS" w:hAnsi="Trebuchet MS" w:cs="Arial"/>
          <w:b/>
          <w:bCs/>
          <w:color w:val="000000" w:themeColor="text1"/>
          <w:kern w:val="0"/>
          <w:sz w:val="24"/>
          <w:szCs w:val="24"/>
          <w:lang w:val="ro-RO"/>
        </w:rPr>
        <w:lastRenderedPageBreak/>
        <w:t>25.</w:t>
      </w:r>
      <w:r w:rsidR="007120A1" w:rsidRPr="006125F4">
        <w:rPr>
          <w:rFonts w:ascii="Trebuchet MS" w:hAnsi="Trebuchet MS" w:cs="Arial"/>
          <w:b/>
          <w:bCs/>
          <w:color w:val="000000" w:themeColor="text1"/>
          <w:kern w:val="0"/>
          <w:sz w:val="24"/>
          <w:szCs w:val="24"/>
          <w:lang w:val="ro-RO"/>
        </w:rPr>
        <w:t>7</w:t>
      </w:r>
      <w:r w:rsidRPr="006125F4">
        <w:rPr>
          <w:rFonts w:ascii="Trebuchet MS" w:hAnsi="Trebuchet MS" w:cs="Arial"/>
          <w:b/>
          <w:bCs/>
          <w:color w:val="000000" w:themeColor="text1"/>
          <w:kern w:val="0"/>
          <w:sz w:val="24"/>
          <w:szCs w:val="24"/>
          <w:lang w:val="ro-RO"/>
        </w:rPr>
        <w:t>.</w:t>
      </w:r>
      <w:r w:rsidRPr="006125F4">
        <w:rPr>
          <w:rFonts w:ascii="Trebuchet MS" w:eastAsia="Times New Roman" w:hAnsi="Trebuchet MS" w:cs="Times New Roman"/>
          <w:color w:val="000000" w:themeColor="text1"/>
          <w:kern w:val="0"/>
          <w:sz w:val="24"/>
          <w:szCs w:val="24"/>
          <w:lang w:val="ro-RO" w:eastAsia="en-GB"/>
          <w14:ligatures w14:val="none"/>
        </w:rPr>
        <w:t xml:space="preserve"> </w:t>
      </w:r>
      <w:r w:rsidRPr="006125F4">
        <w:rPr>
          <w:rFonts w:ascii="Trebuchet MS" w:hAnsi="Trebuchet MS" w:cs="Arial"/>
          <w:color w:val="000000" w:themeColor="text1"/>
          <w:kern w:val="0"/>
          <w:sz w:val="24"/>
          <w:szCs w:val="24"/>
          <w:lang w:val="ro-RO"/>
        </w:rPr>
        <w:t>Toate informațiile vehiculate în legătură cu implementarea contractului sunt proprietatea Autorității contractante, aceasta fiind singura îndreptățită să le utilizeze în mod legitim, sau să confere drept de acces la datele în cauză terților în condiții stipulate în mod expres.</w:t>
      </w:r>
    </w:p>
    <w:p w14:paraId="615010FF" w14:textId="77777777" w:rsidR="004A3B2E" w:rsidRDefault="004A3B2E" w:rsidP="00DD2631">
      <w:pPr>
        <w:spacing w:after="0" w:line="240" w:lineRule="auto"/>
        <w:jc w:val="both"/>
        <w:rPr>
          <w:rFonts w:ascii="Trebuchet MS" w:hAnsi="Trebuchet MS" w:cs="Arial"/>
          <w:color w:val="EE0000"/>
          <w:kern w:val="0"/>
          <w:sz w:val="24"/>
          <w:szCs w:val="24"/>
          <w:lang w:val="ro-RO"/>
        </w:rPr>
      </w:pPr>
    </w:p>
    <w:p w14:paraId="29584E55" w14:textId="77777777" w:rsidR="003E6355" w:rsidRDefault="003E6355" w:rsidP="00DD2631">
      <w:pPr>
        <w:spacing w:after="0" w:line="240" w:lineRule="auto"/>
        <w:jc w:val="both"/>
        <w:rPr>
          <w:rFonts w:ascii="Trebuchet MS" w:hAnsi="Trebuchet MS" w:cs="Arial"/>
          <w:color w:val="EE0000"/>
          <w:kern w:val="0"/>
          <w:sz w:val="24"/>
          <w:szCs w:val="24"/>
          <w:lang w:val="ro-RO"/>
        </w:rPr>
      </w:pPr>
    </w:p>
    <w:p w14:paraId="1713BE01" w14:textId="77777777" w:rsidR="003E6355" w:rsidRPr="006125F4" w:rsidRDefault="003E6355" w:rsidP="00DD2631">
      <w:pPr>
        <w:spacing w:after="0" w:line="240" w:lineRule="auto"/>
        <w:jc w:val="both"/>
        <w:rPr>
          <w:rFonts w:ascii="Trebuchet MS" w:hAnsi="Trebuchet MS" w:cs="Arial"/>
          <w:color w:val="EE0000"/>
          <w:kern w:val="0"/>
          <w:sz w:val="24"/>
          <w:szCs w:val="24"/>
          <w:lang w:val="ro-RO"/>
        </w:rPr>
      </w:pPr>
    </w:p>
    <w:p w14:paraId="27536C4D" w14:textId="32A5A2B4" w:rsidR="00E44575" w:rsidRPr="006125F4" w:rsidRDefault="00E44575" w:rsidP="00DD2631">
      <w:pPr>
        <w:spacing w:after="0" w:line="240" w:lineRule="auto"/>
        <w:jc w:val="both"/>
        <w:rPr>
          <w:rFonts w:ascii="Trebuchet MS" w:hAnsi="Trebuchet MS" w:cs="Arial"/>
          <w:b/>
          <w:bCs/>
          <w:color w:val="000000" w:themeColor="text1"/>
          <w:kern w:val="0"/>
          <w:sz w:val="24"/>
          <w:szCs w:val="24"/>
          <w:lang w:val="ro-RO"/>
        </w:rPr>
      </w:pPr>
      <w:r w:rsidRPr="006125F4">
        <w:rPr>
          <w:rFonts w:ascii="Trebuchet MS" w:hAnsi="Trebuchet MS" w:cs="Arial"/>
          <w:b/>
          <w:bCs/>
          <w:color w:val="000000" w:themeColor="text1"/>
          <w:kern w:val="0"/>
          <w:sz w:val="24"/>
          <w:szCs w:val="24"/>
          <w:lang w:val="ro-RO"/>
        </w:rPr>
        <w:t>26. OBLIGAŢII ÎN LEGĂTURĂ CU CALITATEA PRODUSELOR</w:t>
      </w:r>
      <w:r w:rsidR="007120A1" w:rsidRPr="006125F4">
        <w:rPr>
          <w:rFonts w:ascii="Trebuchet MS" w:hAnsi="Trebuchet MS" w:cs="Arial"/>
          <w:b/>
          <w:bCs/>
          <w:color w:val="000000" w:themeColor="text1"/>
          <w:kern w:val="0"/>
          <w:sz w:val="24"/>
          <w:szCs w:val="24"/>
          <w:lang w:val="ro-RO"/>
        </w:rPr>
        <w:t>/SERVICIILOR</w:t>
      </w:r>
    </w:p>
    <w:p w14:paraId="74247672" w14:textId="77777777" w:rsidR="00074E1B" w:rsidRPr="006125F4" w:rsidRDefault="00E44575" w:rsidP="00C35F09">
      <w:pPr>
        <w:spacing w:after="0"/>
        <w:jc w:val="both"/>
        <w:rPr>
          <w:rFonts w:ascii="Trebuchet MS" w:hAnsi="Trebuchet MS" w:cs="Arial"/>
          <w:color w:val="000000" w:themeColor="text1"/>
          <w:sz w:val="24"/>
          <w:szCs w:val="24"/>
          <w:lang w:val="ro-RO"/>
        </w:rPr>
      </w:pPr>
      <w:r w:rsidRPr="006125F4">
        <w:rPr>
          <w:rFonts w:ascii="Trebuchet MS" w:hAnsi="Trebuchet MS" w:cs="Arial"/>
          <w:b/>
          <w:bCs/>
          <w:color w:val="000000" w:themeColor="text1"/>
          <w:kern w:val="0"/>
          <w:sz w:val="24"/>
          <w:szCs w:val="24"/>
          <w:lang w:val="ro-RO"/>
        </w:rPr>
        <w:t>26.1.</w:t>
      </w:r>
      <w:r w:rsidRPr="006125F4">
        <w:rPr>
          <w:rFonts w:ascii="Trebuchet MS" w:hAnsi="Trebuchet MS" w:cs="Arial"/>
          <w:color w:val="000000" w:themeColor="text1"/>
          <w:kern w:val="0"/>
          <w:sz w:val="24"/>
          <w:szCs w:val="24"/>
          <w:lang w:val="ro-RO"/>
        </w:rPr>
        <w:t xml:space="preserve"> </w:t>
      </w:r>
      <w:r w:rsidR="00074E1B" w:rsidRPr="006125F4">
        <w:rPr>
          <w:rFonts w:ascii="Trebuchet MS" w:hAnsi="Trebuchet MS" w:cs="Arial"/>
          <w:color w:val="000000" w:themeColor="text1"/>
          <w:sz w:val="24"/>
          <w:szCs w:val="24"/>
          <w:lang w:val="ro-RO"/>
        </w:rPr>
        <w:t>Contractantul garantează Autorității contractante că acesta operează un sistem de management al calității pentru Produsele furnizate în cadrul Contractului și că va aplica acest sistem, pe toată perioada derulării Contractului. Contractantul va corecta, pe cheltuiala sa, orice Neconformitate, astfel încât să demonstreze, în orice moment, Autorității contractante, că remedierea acestor Neconformități, se realizează conform Planului de management al calității.</w:t>
      </w:r>
    </w:p>
    <w:p w14:paraId="466E8882" w14:textId="1969FD8C" w:rsidR="00E44575" w:rsidRPr="006125F4" w:rsidRDefault="00074E1B" w:rsidP="00074E1B">
      <w:pPr>
        <w:spacing w:after="0" w:line="240" w:lineRule="auto"/>
        <w:jc w:val="both"/>
        <w:rPr>
          <w:rFonts w:ascii="Trebuchet MS" w:hAnsi="Trebuchet MS" w:cs="Arial"/>
          <w:color w:val="000000" w:themeColor="text1"/>
          <w:kern w:val="0"/>
          <w:sz w:val="24"/>
          <w:szCs w:val="24"/>
          <w:lang w:val="ro-RO"/>
        </w:rPr>
      </w:pPr>
      <w:r w:rsidRPr="006125F4">
        <w:rPr>
          <w:rFonts w:ascii="Trebuchet MS" w:hAnsi="Trebuchet MS" w:cs="Arial"/>
          <w:b/>
          <w:bCs/>
          <w:color w:val="000000" w:themeColor="text1"/>
          <w:kern w:val="0"/>
          <w:sz w:val="24"/>
          <w:szCs w:val="24"/>
          <w:lang w:val="ro-RO"/>
        </w:rPr>
        <w:t>26.2.</w:t>
      </w:r>
      <w:r w:rsidR="00F035F6">
        <w:rPr>
          <w:rFonts w:ascii="Trebuchet MS" w:hAnsi="Trebuchet MS" w:cs="Arial"/>
          <w:b/>
          <w:bCs/>
          <w:color w:val="000000" w:themeColor="text1"/>
          <w:kern w:val="0"/>
          <w:sz w:val="24"/>
          <w:szCs w:val="24"/>
          <w:lang w:val="ro-RO"/>
        </w:rPr>
        <w:t xml:space="preserve"> </w:t>
      </w:r>
      <w:r w:rsidR="00E44575" w:rsidRPr="006125F4">
        <w:rPr>
          <w:rFonts w:ascii="Trebuchet MS" w:hAnsi="Trebuchet MS" w:cs="Arial"/>
          <w:color w:val="000000" w:themeColor="text1"/>
          <w:kern w:val="0"/>
          <w:sz w:val="24"/>
          <w:szCs w:val="24"/>
          <w:lang w:val="ro-RO"/>
        </w:rPr>
        <w:t>Autoritatea contractantă notifică Contractantul cu privire la fiecare Neconformitate imediat ce acesta o identifică. La Finalizare, Contractantul notifică Autoritatea contractantă cu privire la Defectele</w:t>
      </w:r>
      <w:r w:rsidR="00F035F6">
        <w:rPr>
          <w:rFonts w:ascii="Trebuchet MS" w:hAnsi="Trebuchet MS" w:cs="Arial"/>
          <w:color w:val="000000" w:themeColor="text1"/>
          <w:kern w:val="0"/>
          <w:sz w:val="24"/>
          <w:szCs w:val="24"/>
          <w:lang w:val="ro-RO"/>
        </w:rPr>
        <w:t xml:space="preserve"> </w:t>
      </w:r>
      <w:r w:rsidR="00E44575" w:rsidRPr="006125F4">
        <w:rPr>
          <w:rFonts w:ascii="Trebuchet MS" w:hAnsi="Trebuchet MS" w:cs="Arial"/>
          <w:color w:val="000000" w:themeColor="text1"/>
          <w:kern w:val="0"/>
          <w:sz w:val="24"/>
          <w:szCs w:val="24"/>
          <w:lang w:val="ro-RO"/>
        </w:rPr>
        <w:t>/</w:t>
      </w:r>
      <w:r w:rsidR="00F035F6">
        <w:rPr>
          <w:rFonts w:ascii="Trebuchet MS" w:hAnsi="Trebuchet MS" w:cs="Arial"/>
          <w:color w:val="000000" w:themeColor="text1"/>
          <w:kern w:val="0"/>
          <w:sz w:val="24"/>
          <w:szCs w:val="24"/>
          <w:lang w:val="ro-RO"/>
        </w:rPr>
        <w:t xml:space="preserve"> </w:t>
      </w:r>
      <w:r w:rsidR="00E44575" w:rsidRPr="006125F4">
        <w:rPr>
          <w:rFonts w:ascii="Trebuchet MS" w:hAnsi="Trebuchet MS" w:cs="Arial"/>
          <w:color w:val="000000" w:themeColor="text1"/>
          <w:kern w:val="0"/>
          <w:sz w:val="24"/>
          <w:szCs w:val="24"/>
          <w:lang w:val="ro-RO"/>
        </w:rPr>
        <w:t>Neconformităţile care nu au fost remediate şi comunică Autorităţii contractante perioada de remediere a acestora. Drepturile Autorităţii contractante cu privire la orice Defect / Neconformitate neidentificat(ă) sau nenotificată de către Contractant, pe perioada de derulare a Contractului, nu sunt afectate. Contractantul remediază Defectele / Neconformităţile, în termenul comunicat de Autoritatea contractantă.</w:t>
      </w:r>
    </w:p>
    <w:p w14:paraId="76635F30" w14:textId="08BA36FA" w:rsidR="00F946A5" w:rsidRPr="004E037B" w:rsidRDefault="00F946A5" w:rsidP="00074E1B">
      <w:pPr>
        <w:spacing w:after="0" w:line="240" w:lineRule="auto"/>
        <w:jc w:val="both"/>
        <w:rPr>
          <w:rFonts w:ascii="Trebuchet MS" w:hAnsi="Trebuchet MS" w:cs="Arial"/>
          <w:kern w:val="0"/>
          <w:sz w:val="24"/>
          <w:szCs w:val="24"/>
          <w:lang w:val="ro-RO"/>
        </w:rPr>
      </w:pPr>
      <w:r w:rsidRPr="0080649A">
        <w:rPr>
          <w:rFonts w:ascii="Trebuchet MS" w:hAnsi="Trebuchet MS" w:cs="Arial"/>
          <w:b/>
          <w:bCs/>
          <w:kern w:val="0"/>
          <w:sz w:val="24"/>
          <w:szCs w:val="24"/>
          <w:lang w:val="ro-RO"/>
        </w:rPr>
        <w:t>26.3.</w:t>
      </w:r>
      <w:r w:rsidRPr="0080649A">
        <w:rPr>
          <w:rFonts w:ascii="Trebuchet MS" w:hAnsi="Trebuchet MS"/>
          <w:sz w:val="24"/>
          <w:szCs w:val="24"/>
          <w:lang w:val="ro-RO"/>
        </w:rPr>
        <w:t xml:space="preserve"> </w:t>
      </w:r>
      <w:r w:rsidRPr="0080649A">
        <w:rPr>
          <w:rFonts w:ascii="Trebuchet MS" w:hAnsi="Trebuchet MS" w:cs="Arial"/>
          <w:kern w:val="0"/>
          <w:sz w:val="24"/>
          <w:szCs w:val="24"/>
          <w:lang w:val="ro-RO"/>
        </w:rPr>
        <w:t xml:space="preserve">Contractantul  are obligația de a prezenta Autorității contractante, ca parte </w:t>
      </w:r>
      <w:r w:rsidRPr="00F91199">
        <w:rPr>
          <w:rFonts w:ascii="Trebuchet MS" w:hAnsi="Trebuchet MS" w:cs="Arial"/>
          <w:kern w:val="0"/>
          <w:sz w:val="24"/>
          <w:szCs w:val="24"/>
          <w:lang w:val="ro-RO"/>
        </w:rPr>
        <w:t>integrantă a planului de proiect, un Plan de Asigurare a Calității, elaborat conform</w:t>
      </w:r>
      <w:r w:rsidRPr="0080649A">
        <w:rPr>
          <w:rFonts w:ascii="Trebuchet MS" w:hAnsi="Trebuchet MS" w:cs="Arial"/>
          <w:kern w:val="0"/>
          <w:sz w:val="24"/>
          <w:szCs w:val="24"/>
          <w:lang w:val="ro-RO"/>
        </w:rPr>
        <w:t xml:space="preserve"> standardelor aplicabile și acceptabil pentru </w:t>
      </w:r>
      <w:r w:rsidR="0025749B" w:rsidRPr="0080649A">
        <w:rPr>
          <w:rFonts w:ascii="Trebuchet MS" w:hAnsi="Trebuchet MS" w:cs="Arial"/>
          <w:kern w:val="0"/>
          <w:sz w:val="24"/>
          <w:szCs w:val="24"/>
          <w:lang w:val="ro-RO"/>
        </w:rPr>
        <w:t>Autoritatea contractantă</w:t>
      </w:r>
      <w:r w:rsidRPr="0080649A">
        <w:rPr>
          <w:rFonts w:ascii="Trebuchet MS" w:hAnsi="Trebuchet MS" w:cs="Arial"/>
          <w:kern w:val="0"/>
          <w:sz w:val="24"/>
          <w:szCs w:val="24"/>
          <w:lang w:val="ro-RO"/>
        </w:rPr>
        <w:t>.</w:t>
      </w:r>
    </w:p>
    <w:p w14:paraId="070D1E94" w14:textId="179FE162" w:rsidR="00F946A5" w:rsidRPr="006125F4" w:rsidRDefault="00F946A5" w:rsidP="00074E1B">
      <w:pPr>
        <w:spacing w:after="0" w:line="240" w:lineRule="auto"/>
        <w:jc w:val="both"/>
        <w:rPr>
          <w:rFonts w:ascii="Trebuchet MS" w:hAnsi="Trebuchet MS" w:cs="Arial"/>
          <w:color w:val="000000" w:themeColor="text1"/>
          <w:kern w:val="0"/>
          <w:sz w:val="24"/>
          <w:szCs w:val="24"/>
          <w:lang w:val="ro-RO"/>
        </w:rPr>
      </w:pPr>
      <w:r w:rsidRPr="006125F4">
        <w:rPr>
          <w:rFonts w:ascii="Trebuchet MS" w:hAnsi="Trebuchet MS" w:cs="Arial"/>
          <w:b/>
          <w:bCs/>
          <w:color w:val="000000" w:themeColor="text1"/>
          <w:kern w:val="0"/>
          <w:sz w:val="24"/>
          <w:szCs w:val="24"/>
          <w:lang w:val="ro-RO"/>
        </w:rPr>
        <w:t>26.4.</w:t>
      </w:r>
      <w:r w:rsidRPr="006125F4">
        <w:rPr>
          <w:rFonts w:ascii="Trebuchet MS" w:hAnsi="Trebuchet MS"/>
          <w:color w:val="000000" w:themeColor="text1"/>
          <w:sz w:val="24"/>
          <w:szCs w:val="24"/>
          <w:lang w:val="ro-RO"/>
        </w:rPr>
        <w:t xml:space="preserve"> </w:t>
      </w:r>
      <w:r w:rsidRPr="006125F4">
        <w:rPr>
          <w:rFonts w:ascii="Trebuchet MS" w:hAnsi="Trebuchet MS" w:cs="Arial"/>
          <w:color w:val="000000" w:themeColor="text1"/>
          <w:kern w:val="0"/>
          <w:sz w:val="24"/>
          <w:szCs w:val="24"/>
          <w:lang w:val="ro-RO"/>
        </w:rPr>
        <w:t>Contractantul va aloca, în cadrul planului de proiect, timp suficient pentru activități de verificare și validare a serviciilor prestate și a livrabilelor/documentelor/rapoartelor rezultate, în vederea asigurării conformității acestora cu cerințele de calitate stabilite prin contract.</w:t>
      </w:r>
    </w:p>
    <w:p w14:paraId="3A612DC5" w14:textId="6F60D66F" w:rsidR="008C17E8" w:rsidRPr="006125F4" w:rsidRDefault="008C17E8" w:rsidP="00D1322C">
      <w:pPr>
        <w:spacing w:after="0" w:line="240" w:lineRule="auto"/>
        <w:jc w:val="both"/>
        <w:rPr>
          <w:rFonts w:ascii="Trebuchet MS" w:hAnsi="Trebuchet MS" w:cs="Arial"/>
          <w:color w:val="000000" w:themeColor="text1"/>
          <w:kern w:val="0"/>
          <w:sz w:val="24"/>
          <w:szCs w:val="24"/>
          <w:lang w:val="pt-BR"/>
        </w:rPr>
      </w:pPr>
      <w:r w:rsidRPr="006125F4">
        <w:rPr>
          <w:rFonts w:ascii="Trebuchet MS" w:hAnsi="Trebuchet MS"/>
          <w:b/>
          <w:bCs/>
          <w:color w:val="000000" w:themeColor="text1"/>
          <w:sz w:val="24"/>
          <w:szCs w:val="24"/>
          <w:lang w:val="pt-BR"/>
        </w:rPr>
        <w:t>26.</w:t>
      </w:r>
      <w:r w:rsidR="00F035F6">
        <w:rPr>
          <w:rFonts w:ascii="Trebuchet MS" w:hAnsi="Trebuchet MS"/>
          <w:b/>
          <w:bCs/>
          <w:color w:val="000000" w:themeColor="text1"/>
          <w:sz w:val="24"/>
          <w:szCs w:val="24"/>
          <w:lang w:val="pt-BR"/>
        </w:rPr>
        <w:t>5</w:t>
      </w:r>
      <w:r w:rsidRPr="006125F4">
        <w:rPr>
          <w:rFonts w:ascii="Trebuchet MS" w:hAnsi="Trebuchet MS"/>
          <w:color w:val="000000" w:themeColor="text1"/>
          <w:sz w:val="24"/>
          <w:szCs w:val="24"/>
          <w:lang w:val="pt-BR"/>
        </w:rPr>
        <w:t xml:space="preserve">. </w:t>
      </w:r>
      <w:r w:rsidRPr="006125F4">
        <w:rPr>
          <w:rFonts w:ascii="Trebuchet MS" w:hAnsi="Trebuchet MS" w:cs="Arial"/>
          <w:color w:val="000000" w:themeColor="text1"/>
          <w:kern w:val="0"/>
          <w:sz w:val="24"/>
          <w:szCs w:val="24"/>
          <w:lang w:val="pt-BR"/>
        </w:rPr>
        <w:t xml:space="preserve">Contractantul are obligația de a respecta indicatorii de performanță stabiliți prin </w:t>
      </w:r>
      <w:r w:rsidR="00D1322C">
        <w:rPr>
          <w:rFonts w:ascii="Trebuchet MS" w:hAnsi="Trebuchet MS" w:cs="Arial"/>
          <w:color w:val="000000" w:themeColor="text1"/>
          <w:kern w:val="0"/>
          <w:sz w:val="24"/>
          <w:szCs w:val="24"/>
          <w:lang w:val="pt-BR"/>
        </w:rPr>
        <w:t>caietul de sarcini</w:t>
      </w:r>
      <w:r w:rsidR="00F035F6">
        <w:rPr>
          <w:rFonts w:ascii="Trebuchet MS" w:hAnsi="Trebuchet MS" w:cs="Arial"/>
          <w:color w:val="000000" w:themeColor="text1"/>
          <w:kern w:val="0"/>
          <w:sz w:val="24"/>
          <w:szCs w:val="24"/>
          <w:lang w:val="pt-BR"/>
        </w:rPr>
        <w:t>.</w:t>
      </w:r>
    </w:p>
    <w:p w14:paraId="0B2B7CCD" w14:textId="77777777" w:rsidR="008B29DF" w:rsidRPr="006125F4" w:rsidRDefault="008B29DF" w:rsidP="00DD2631">
      <w:pPr>
        <w:spacing w:after="0" w:line="240" w:lineRule="auto"/>
        <w:jc w:val="both"/>
        <w:rPr>
          <w:rFonts w:ascii="Trebuchet MS" w:hAnsi="Trebuchet MS" w:cs="Arial"/>
          <w:b/>
          <w:bCs/>
          <w:color w:val="EE0000"/>
          <w:kern w:val="0"/>
          <w:sz w:val="24"/>
          <w:szCs w:val="24"/>
          <w:lang w:val="pt-PT"/>
        </w:rPr>
      </w:pPr>
    </w:p>
    <w:p w14:paraId="1977C875" w14:textId="3EB94A8E" w:rsidR="00E44575" w:rsidRPr="006125F4" w:rsidRDefault="00E44575" w:rsidP="00DD2631">
      <w:pPr>
        <w:spacing w:after="0" w:line="240" w:lineRule="auto"/>
        <w:jc w:val="both"/>
        <w:rPr>
          <w:rFonts w:ascii="Trebuchet MS" w:hAnsi="Trebuchet MS" w:cs="Arial"/>
          <w:b/>
          <w:bCs/>
          <w:kern w:val="0"/>
          <w:sz w:val="24"/>
          <w:szCs w:val="24"/>
          <w:lang w:val="pt-PT"/>
        </w:rPr>
      </w:pPr>
      <w:r w:rsidRPr="006125F4">
        <w:rPr>
          <w:rFonts w:ascii="Trebuchet MS" w:hAnsi="Trebuchet MS" w:cs="Arial"/>
          <w:b/>
          <w:bCs/>
          <w:kern w:val="0"/>
          <w:sz w:val="24"/>
          <w:szCs w:val="24"/>
          <w:lang w:val="pt-PT"/>
        </w:rPr>
        <w:t>27. FACTURARE ŞI PLĂŢI ÎN CADRUL CONTRACTULUI</w:t>
      </w:r>
    </w:p>
    <w:p w14:paraId="2351F331" w14:textId="3E109FDE" w:rsidR="00E44575" w:rsidRPr="006125F4" w:rsidRDefault="00E44575" w:rsidP="00DD2631">
      <w:pPr>
        <w:spacing w:after="0" w:line="240" w:lineRule="auto"/>
        <w:jc w:val="both"/>
        <w:rPr>
          <w:rFonts w:ascii="Trebuchet MS" w:hAnsi="Trebuchet MS" w:cs="Arial"/>
          <w:color w:val="EE0000"/>
          <w:kern w:val="0"/>
          <w:sz w:val="24"/>
          <w:szCs w:val="24"/>
          <w:lang w:val="pt-PT"/>
        </w:rPr>
      </w:pPr>
      <w:r w:rsidRPr="006125F4">
        <w:rPr>
          <w:rFonts w:ascii="Trebuchet MS" w:hAnsi="Trebuchet MS" w:cs="Arial"/>
          <w:b/>
          <w:bCs/>
          <w:kern w:val="0"/>
          <w:sz w:val="24"/>
          <w:szCs w:val="24"/>
          <w:lang w:val="pt-PT"/>
        </w:rPr>
        <w:t xml:space="preserve">27.1. </w:t>
      </w:r>
      <w:r w:rsidRPr="006125F4">
        <w:rPr>
          <w:rFonts w:ascii="Trebuchet MS" w:hAnsi="Trebuchet MS" w:cs="Arial"/>
          <w:kern w:val="0"/>
          <w:sz w:val="24"/>
          <w:szCs w:val="24"/>
          <w:lang w:val="pt-PT"/>
        </w:rPr>
        <w:t>Plăţile care urmează a fi realizate în cadrul contractului se vor face numai după emiterea facturi</w:t>
      </w:r>
      <w:r w:rsidR="00FE1BC1" w:rsidRPr="006125F4">
        <w:rPr>
          <w:rFonts w:ascii="Trebuchet MS" w:hAnsi="Trebuchet MS" w:cs="Arial"/>
          <w:kern w:val="0"/>
          <w:sz w:val="24"/>
          <w:szCs w:val="24"/>
          <w:lang w:val="pt-PT"/>
        </w:rPr>
        <w:t>lor</w:t>
      </w:r>
      <w:r w:rsidRPr="006125F4">
        <w:rPr>
          <w:rFonts w:ascii="Trebuchet MS" w:hAnsi="Trebuchet MS" w:cs="Arial"/>
          <w:kern w:val="0"/>
          <w:sz w:val="24"/>
          <w:szCs w:val="24"/>
          <w:lang w:val="pt-PT"/>
        </w:rPr>
        <w:t xml:space="preserve"> ca urmare a aprobării de către Autoritatea contractantă a </w:t>
      </w:r>
      <w:r w:rsidR="00D87861">
        <w:rPr>
          <w:rFonts w:ascii="Trebuchet MS" w:hAnsi="Trebuchet MS" w:cs="Arial"/>
          <w:kern w:val="0"/>
          <w:sz w:val="24"/>
          <w:szCs w:val="24"/>
          <w:lang w:val="pt-PT"/>
        </w:rPr>
        <w:t xml:space="preserve">serviciilor și </w:t>
      </w:r>
      <w:r w:rsidRPr="006125F4">
        <w:rPr>
          <w:rFonts w:ascii="Trebuchet MS" w:hAnsi="Trebuchet MS" w:cs="Arial"/>
          <w:kern w:val="0"/>
          <w:sz w:val="24"/>
          <w:szCs w:val="24"/>
          <w:lang w:val="pt-PT"/>
        </w:rPr>
        <w:t xml:space="preserve">produselor aferente activităţilor efectuate de Contractant, </w:t>
      </w:r>
      <w:r w:rsidR="00B2334B" w:rsidRPr="006125F4">
        <w:rPr>
          <w:rFonts w:ascii="Trebuchet MS" w:hAnsi="Trebuchet MS" w:cs="Arial"/>
          <w:kern w:val="0"/>
          <w:sz w:val="24"/>
          <w:szCs w:val="24"/>
          <w:lang w:val="pt-PT"/>
        </w:rPr>
        <w:t>servicii prestate</w:t>
      </w:r>
      <w:r w:rsidR="00D87861" w:rsidRPr="00D87861">
        <w:rPr>
          <w:rFonts w:ascii="Trebuchet MS" w:hAnsi="Trebuchet MS" w:cs="Arial"/>
          <w:kern w:val="0"/>
          <w:sz w:val="24"/>
          <w:szCs w:val="24"/>
          <w:lang w:val="pt-PT"/>
        </w:rPr>
        <w:t xml:space="preserve"> </w:t>
      </w:r>
      <w:r w:rsidR="00D87861">
        <w:rPr>
          <w:rFonts w:ascii="Trebuchet MS" w:hAnsi="Trebuchet MS" w:cs="Arial"/>
          <w:kern w:val="0"/>
          <w:sz w:val="24"/>
          <w:szCs w:val="24"/>
          <w:lang w:val="pt-PT"/>
        </w:rPr>
        <w:t xml:space="preserve">și </w:t>
      </w:r>
      <w:r w:rsidR="00D87861" w:rsidRPr="006125F4">
        <w:rPr>
          <w:rFonts w:ascii="Trebuchet MS" w:hAnsi="Trebuchet MS" w:cs="Arial"/>
          <w:kern w:val="0"/>
          <w:sz w:val="24"/>
          <w:szCs w:val="24"/>
          <w:lang w:val="pt-PT"/>
        </w:rPr>
        <w:t>produse livrate</w:t>
      </w:r>
      <w:r w:rsidR="00B2334B" w:rsidRPr="006125F4">
        <w:rPr>
          <w:rFonts w:ascii="Trebuchet MS" w:hAnsi="Trebuchet MS" w:cs="Arial"/>
          <w:kern w:val="0"/>
          <w:sz w:val="24"/>
          <w:szCs w:val="24"/>
          <w:lang w:val="pt-PT"/>
        </w:rPr>
        <w:t xml:space="preserve"> </w:t>
      </w:r>
      <w:r w:rsidR="00332410" w:rsidRPr="006125F4">
        <w:rPr>
          <w:rFonts w:ascii="Trebuchet MS" w:hAnsi="Trebuchet MS" w:cs="Arial"/>
          <w:kern w:val="0"/>
          <w:sz w:val="24"/>
          <w:szCs w:val="24"/>
          <w:lang w:val="pt-PT"/>
        </w:rPr>
        <w:t xml:space="preserve"> </w:t>
      </w:r>
      <w:r w:rsidRPr="006125F4">
        <w:rPr>
          <w:rFonts w:ascii="Trebuchet MS" w:hAnsi="Trebuchet MS" w:cs="Arial"/>
          <w:kern w:val="0"/>
          <w:sz w:val="24"/>
          <w:szCs w:val="24"/>
          <w:lang w:val="pt-PT"/>
        </w:rPr>
        <w:t>în condiţiile Caietului de sarcini.</w:t>
      </w:r>
    </w:p>
    <w:p w14:paraId="7E62799A" w14:textId="7A140EED" w:rsidR="00C82B8B" w:rsidRPr="006125F4" w:rsidRDefault="00E44575" w:rsidP="00795E2B">
      <w:pPr>
        <w:spacing w:after="0"/>
        <w:jc w:val="both"/>
        <w:rPr>
          <w:rFonts w:ascii="Trebuchet MS" w:hAnsi="Trebuchet MS" w:cs="Arial"/>
          <w:sz w:val="24"/>
          <w:szCs w:val="24"/>
          <w:lang w:val="ro-RO"/>
        </w:rPr>
      </w:pPr>
      <w:r w:rsidRPr="006125F4">
        <w:rPr>
          <w:rFonts w:ascii="Trebuchet MS" w:hAnsi="Trebuchet MS" w:cs="Arial"/>
          <w:b/>
          <w:bCs/>
          <w:kern w:val="0"/>
          <w:sz w:val="24"/>
          <w:szCs w:val="24"/>
          <w:lang w:val="pt-PT"/>
        </w:rPr>
        <w:t xml:space="preserve">27.2. </w:t>
      </w:r>
      <w:r w:rsidRPr="006125F4">
        <w:rPr>
          <w:rFonts w:ascii="Trebuchet MS" w:hAnsi="Trebuchet MS" w:cs="Arial"/>
          <w:kern w:val="0"/>
          <w:sz w:val="24"/>
          <w:szCs w:val="24"/>
          <w:lang w:val="pt-PT"/>
        </w:rPr>
        <w:t xml:space="preserve">Plata contravalorii Produselor furnizate </w:t>
      </w:r>
      <w:r w:rsidR="00C82B8B" w:rsidRPr="006125F4">
        <w:rPr>
          <w:rFonts w:ascii="Trebuchet MS" w:hAnsi="Trebuchet MS" w:cs="Arial"/>
          <w:kern w:val="0"/>
          <w:sz w:val="24"/>
          <w:szCs w:val="24"/>
          <w:lang w:val="pt-PT"/>
        </w:rPr>
        <w:t xml:space="preserve">și a serviciilor prestate </w:t>
      </w:r>
      <w:r w:rsidRPr="006125F4">
        <w:rPr>
          <w:rFonts w:ascii="Trebuchet MS" w:hAnsi="Trebuchet MS" w:cs="Arial"/>
          <w:kern w:val="0"/>
          <w:sz w:val="24"/>
          <w:szCs w:val="24"/>
          <w:lang w:val="pt-PT"/>
        </w:rPr>
        <w:t>se face, prin virament bancar,</w:t>
      </w:r>
      <w:r w:rsidR="00C35F09" w:rsidRPr="006125F4">
        <w:rPr>
          <w:rFonts w:ascii="Trebuchet MS" w:hAnsi="Trebuchet MS" w:cs="Arial"/>
          <w:kern w:val="0"/>
          <w:sz w:val="24"/>
          <w:szCs w:val="24"/>
          <w:lang w:val="pt-PT"/>
        </w:rPr>
        <w:t xml:space="preserve"> </w:t>
      </w:r>
      <w:r w:rsidR="00C35F09" w:rsidRPr="006125F4">
        <w:rPr>
          <w:rFonts w:ascii="Trebuchet MS" w:hAnsi="Trebuchet MS" w:cs="Arial"/>
          <w:kern w:val="0"/>
          <w:sz w:val="24"/>
          <w:szCs w:val="24"/>
          <w:lang w:val="ro-RO"/>
        </w:rPr>
        <w:t>după semnarea proces</w:t>
      </w:r>
      <w:r w:rsidR="00C82B8B" w:rsidRPr="006125F4">
        <w:rPr>
          <w:rFonts w:ascii="Trebuchet MS" w:hAnsi="Trebuchet MS" w:cs="Arial"/>
          <w:kern w:val="0"/>
          <w:sz w:val="24"/>
          <w:szCs w:val="24"/>
          <w:lang w:val="ro-RO"/>
        </w:rPr>
        <w:t>elor</w:t>
      </w:r>
      <w:r w:rsidR="00C35F09" w:rsidRPr="006125F4">
        <w:rPr>
          <w:rFonts w:ascii="Trebuchet MS" w:hAnsi="Trebuchet MS" w:cs="Arial"/>
          <w:kern w:val="0"/>
          <w:sz w:val="24"/>
          <w:szCs w:val="24"/>
          <w:lang w:val="ro-RO"/>
        </w:rPr>
        <w:t xml:space="preserve"> verbal</w:t>
      </w:r>
      <w:r w:rsidR="00C82B8B" w:rsidRPr="006125F4">
        <w:rPr>
          <w:rFonts w:ascii="Trebuchet MS" w:hAnsi="Trebuchet MS" w:cs="Arial"/>
          <w:kern w:val="0"/>
          <w:sz w:val="24"/>
          <w:szCs w:val="24"/>
          <w:lang w:val="ro-RO"/>
        </w:rPr>
        <w:t>e</w:t>
      </w:r>
      <w:r w:rsidR="00C35F09" w:rsidRPr="006125F4">
        <w:rPr>
          <w:rFonts w:ascii="Trebuchet MS" w:hAnsi="Trebuchet MS" w:cs="Arial"/>
          <w:kern w:val="0"/>
          <w:sz w:val="24"/>
          <w:szCs w:val="24"/>
          <w:lang w:val="ro-RO"/>
        </w:rPr>
        <w:t xml:space="preserve"> de recepție cantitativ</w:t>
      </w:r>
      <w:r w:rsidR="00C82B8B" w:rsidRPr="006125F4">
        <w:rPr>
          <w:rFonts w:ascii="Trebuchet MS" w:hAnsi="Trebuchet MS" w:cs="Arial"/>
          <w:kern w:val="0"/>
          <w:sz w:val="24"/>
          <w:szCs w:val="24"/>
          <w:lang w:val="ro-RO"/>
        </w:rPr>
        <w:t>ă</w:t>
      </w:r>
      <w:r w:rsidR="00C35F09" w:rsidRPr="006125F4">
        <w:rPr>
          <w:rFonts w:ascii="Trebuchet MS" w:hAnsi="Trebuchet MS" w:cs="Arial"/>
          <w:kern w:val="0"/>
          <w:sz w:val="24"/>
          <w:szCs w:val="24"/>
          <w:lang w:val="ro-RO"/>
        </w:rPr>
        <w:t xml:space="preserve"> </w:t>
      </w:r>
      <w:r w:rsidR="00C82B8B" w:rsidRPr="006125F4">
        <w:rPr>
          <w:rFonts w:ascii="Trebuchet MS" w:hAnsi="Trebuchet MS" w:cs="Arial"/>
          <w:kern w:val="0"/>
          <w:sz w:val="24"/>
          <w:szCs w:val="24"/>
          <w:lang w:val="ro-RO"/>
        </w:rPr>
        <w:t>ș</w:t>
      </w:r>
      <w:r w:rsidR="00C35F09" w:rsidRPr="006125F4">
        <w:rPr>
          <w:rFonts w:ascii="Trebuchet MS" w:hAnsi="Trebuchet MS" w:cs="Arial"/>
          <w:kern w:val="0"/>
          <w:sz w:val="24"/>
          <w:szCs w:val="24"/>
          <w:lang w:val="ro-RO"/>
        </w:rPr>
        <w:t>i calitativ</w:t>
      </w:r>
      <w:r w:rsidR="00C82B8B" w:rsidRPr="006125F4">
        <w:rPr>
          <w:rFonts w:ascii="Trebuchet MS" w:hAnsi="Trebuchet MS" w:cs="Arial"/>
          <w:kern w:val="0"/>
          <w:sz w:val="24"/>
          <w:szCs w:val="24"/>
          <w:lang w:val="ro-RO"/>
        </w:rPr>
        <w:t>ă</w:t>
      </w:r>
      <w:r w:rsidR="00C35F09" w:rsidRPr="006125F4">
        <w:rPr>
          <w:rFonts w:ascii="Trebuchet MS" w:hAnsi="Trebuchet MS" w:cs="Arial"/>
          <w:kern w:val="0"/>
          <w:sz w:val="24"/>
          <w:szCs w:val="24"/>
          <w:lang w:val="ro-RO"/>
        </w:rPr>
        <w:t xml:space="preserve"> </w:t>
      </w:r>
      <w:r w:rsidR="00C35F09" w:rsidRPr="00F035F6">
        <w:rPr>
          <w:rFonts w:ascii="Trebuchet MS" w:hAnsi="Trebuchet MS" w:cs="Arial"/>
          <w:kern w:val="0"/>
          <w:sz w:val="24"/>
          <w:szCs w:val="24"/>
          <w:lang w:val="pt-PT"/>
        </w:rPr>
        <w:t>de catre comisia de receptie,</w:t>
      </w:r>
      <w:r w:rsidRPr="006125F4">
        <w:rPr>
          <w:rFonts w:ascii="Trebuchet MS" w:hAnsi="Trebuchet MS" w:cs="Arial"/>
          <w:kern w:val="0"/>
          <w:sz w:val="24"/>
          <w:szCs w:val="24"/>
          <w:lang w:val="pt-PT"/>
        </w:rPr>
        <w:t xml:space="preserve"> </w:t>
      </w:r>
      <w:r w:rsidR="00C82B8B" w:rsidRPr="00F035F6">
        <w:rPr>
          <w:rFonts w:ascii="Trebuchet MS" w:hAnsi="Trebuchet MS" w:cs="Arial"/>
          <w:kern w:val="0"/>
          <w:sz w:val="24"/>
          <w:szCs w:val="24"/>
          <w:lang w:val="pt-PT"/>
        </w:rPr>
        <w:t xml:space="preserve">însoțite după caz de </w:t>
      </w:r>
      <w:r w:rsidR="006C50A6" w:rsidRPr="000F5C7C">
        <w:rPr>
          <w:rFonts w:ascii="Trebuchet MS" w:eastAsia="Quattrocento Sans" w:hAnsi="Trebuchet MS"/>
          <w:szCs w:val="24"/>
          <w:lang w:eastAsia="en-GB"/>
        </w:rPr>
        <w:t xml:space="preserve"> </w:t>
      </w:r>
      <w:proofErr w:type="spellStart"/>
      <w:r w:rsidR="006C50A6" w:rsidRPr="00A3706C">
        <w:rPr>
          <w:rFonts w:ascii="Trebuchet MS" w:hAnsi="Trebuchet MS"/>
        </w:rPr>
        <w:t>rapo</w:t>
      </w:r>
      <w:r w:rsidR="006C50A6">
        <w:rPr>
          <w:rFonts w:ascii="Trebuchet MS" w:hAnsi="Trebuchet MS"/>
        </w:rPr>
        <w:t>a</w:t>
      </w:r>
      <w:r w:rsidR="006C50A6" w:rsidRPr="00A3706C">
        <w:rPr>
          <w:rFonts w:ascii="Trebuchet MS" w:hAnsi="Trebuchet MS"/>
        </w:rPr>
        <w:t>rt</w:t>
      </w:r>
      <w:r w:rsidR="006C50A6">
        <w:rPr>
          <w:rFonts w:ascii="Trebuchet MS" w:hAnsi="Trebuchet MS"/>
        </w:rPr>
        <w:t>e</w:t>
      </w:r>
      <w:proofErr w:type="spellEnd"/>
      <w:r w:rsidR="006C50A6" w:rsidRPr="00A3706C">
        <w:rPr>
          <w:rFonts w:ascii="Trebuchet MS" w:hAnsi="Trebuchet MS"/>
        </w:rPr>
        <w:t xml:space="preserve"> de </w:t>
      </w:r>
      <w:proofErr w:type="spellStart"/>
      <w:r w:rsidR="006C50A6" w:rsidRPr="00A3706C">
        <w:rPr>
          <w:rFonts w:ascii="Trebuchet MS" w:hAnsi="Trebuchet MS"/>
        </w:rPr>
        <w:t>activitate</w:t>
      </w:r>
      <w:proofErr w:type="spellEnd"/>
      <w:r w:rsidR="006C50A6" w:rsidRPr="00A3706C">
        <w:rPr>
          <w:rFonts w:ascii="Trebuchet MS" w:hAnsi="Trebuchet MS"/>
        </w:rPr>
        <w:t xml:space="preserve"> </w:t>
      </w:r>
      <w:proofErr w:type="spellStart"/>
      <w:r w:rsidR="006C50A6" w:rsidRPr="00A3706C">
        <w:rPr>
          <w:rFonts w:ascii="Trebuchet MS" w:hAnsi="Trebuchet MS"/>
        </w:rPr>
        <w:t>trimestrial</w:t>
      </w:r>
      <w:r w:rsidR="006C50A6">
        <w:rPr>
          <w:rFonts w:ascii="Trebuchet MS" w:hAnsi="Trebuchet MS"/>
        </w:rPr>
        <w:t>e</w:t>
      </w:r>
      <w:proofErr w:type="spellEnd"/>
      <w:r w:rsidR="006C50A6" w:rsidRPr="00A3706C">
        <w:rPr>
          <w:rFonts w:ascii="Trebuchet MS" w:hAnsi="Trebuchet MS"/>
        </w:rPr>
        <w:t xml:space="preserve"> </w:t>
      </w:r>
      <w:proofErr w:type="spellStart"/>
      <w:r w:rsidR="006C50A6" w:rsidRPr="00A3706C">
        <w:rPr>
          <w:rFonts w:ascii="Trebuchet MS" w:hAnsi="Trebuchet MS"/>
        </w:rPr>
        <w:t>și</w:t>
      </w:r>
      <w:proofErr w:type="spellEnd"/>
      <w:r w:rsidR="006C50A6" w:rsidRPr="00A3706C">
        <w:rPr>
          <w:rFonts w:ascii="Trebuchet MS" w:hAnsi="Trebuchet MS"/>
        </w:rPr>
        <w:t xml:space="preserve"> </w:t>
      </w:r>
      <w:proofErr w:type="spellStart"/>
      <w:r w:rsidR="006C50A6" w:rsidRPr="00A3706C">
        <w:rPr>
          <w:rFonts w:ascii="Trebuchet MS" w:hAnsi="Trebuchet MS"/>
        </w:rPr>
        <w:t>rapoarte</w:t>
      </w:r>
      <w:proofErr w:type="spellEnd"/>
      <w:r w:rsidR="006C50A6" w:rsidRPr="00A3706C">
        <w:rPr>
          <w:rFonts w:ascii="Trebuchet MS" w:hAnsi="Trebuchet MS"/>
        </w:rPr>
        <w:t xml:space="preserve"> de </w:t>
      </w:r>
      <w:proofErr w:type="spellStart"/>
      <w:r w:rsidR="006C50A6" w:rsidRPr="00A3706C">
        <w:rPr>
          <w:rFonts w:ascii="Trebuchet MS" w:hAnsi="Trebuchet MS"/>
        </w:rPr>
        <w:t>monitorizare</w:t>
      </w:r>
      <w:proofErr w:type="spellEnd"/>
      <w:r w:rsidR="006C50A6" w:rsidRPr="00A3706C">
        <w:rPr>
          <w:rFonts w:ascii="Trebuchet MS" w:hAnsi="Trebuchet MS"/>
        </w:rPr>
        <w:t xml:space="preserve"> </w:t>
      </w:r>
      <w:proofErr w:type="spellStart"/>
      <w:r w:rsidR="006C50A6" w:rsidRPr="00A3706C">
        <w:rPr>
          <w:rFonts w:ascii="Trebuchet MS" w:hAnsi="Trebuchet MS"/>
        </w:rPr>
        <w:t>pentru</w:t>
      </w:r>
      <w:proofErr w:type="spellEnd"/>
      <w:r w:rsidR="006C50A6" w:rsidRPr="00A3706C">
        <w:rPr>
          <w:rFonts w:ascii="Trebuchet MS" w:hAnsi="Trebuchet MS"/>
        </w:rPr>
        <w:t xml:space="preserve"> </w:t>
      </w:r>
      <w:proofErr w:type="spellStart"/>
      <w:r w:rsidR="006C50A6" w:rsidRPr="00A3706C">
        <w:rPr>
          <w:rFonts w:ascii="Trebuchet MS" w:hAnsi="Trebuchet MS"/>
        </w:rPr>
        <w:t>promovare</w:t>
      </w:r>
      <w:proofErr w:type="spellEnd"/>
      <w:r w:rsidR="006C50A6" w:rsidRPr="00A3706C">
        <w:rPr>
          <w:rFonts w:ascii="Trebuchet MS" w:hAnsi="Trebuchet MS"/>
        </w:rPr>
        <w:t xml:space="preserve"> online</w:t>
      </w:r>
      <w:r w:rsidR="006C50A6" w:rsidRPr="000F5C7C" w:rsidDel="003671BF">
        <w:rPr>
          <w:rFonts w:ascii="Trebuchet MS" w:eastAsia="Quattrocento Sans" w:hAnsi="Trebuchet MS"/>
          <w:szCs w:val="24"/>
          <w:lang w:eastAsia="en-GB"/>
        </w:rPr>
        <w:t xml:space="preserve"> </w:t>
      </w:r>
      <w:r w:rsidR="00C82B8B" w:rsidRPr="00F035F6">
        <w:rPr>
          <w:rFonts w:ascii="Trebuchet MS" w:hAnsi="Trebuchet MS" w:cs="Arial"/>
          <w:kern w:val="0"/>
          <w:sz w:val="24"/>
          <w:szCs w:val="24"/>
          <w:lang w:val="pt-PT"/>
        </w:rPr>
        <w:t>conform capitol</w:t>
      </w:r>
      <w:r w:rsidR="006C50A6">
        <w:rPr>
          <w:rFonts w:ascii="Trebuchet MS" w:hAnsi="Trebuchet MS" w:cs="Arial"/>
          <w:kern w:val="0"/>
          <w:sz w:val="24"/>
          <w:szCs w:val="24"/>
          <w:lang w:val="pt-PT"/>
        </w:rPr>
        <w:t>elor</w:t>
      </w:r>
      <w:r w:rsidR="00C82B8B" w:rsidRPr="00F035F6">
        <w:rPr>
          <w:rFonts w:ascii="Trebuchet MS" w:hAnsi="Trebuchet MS" w:cs="Arial"/>
          <w:kern w:val="0"/>
          <w:sz w:val="24"/>
          <w:szCs w:val="24"/>
          <w:lang w:val="pt-PT"/>
        </w:rPr>
        <w:t xml:space="preserve"> </w:t>
      </w:r>
      <w:r w:rsidR="00F035F6" w:rsidRPr="00F035F6">
        <w:rPr>
          <w:rFonts w:ascii="Trebuchet MS" w:hAnsi="Trebuchet MS" w:cs="Arial"/>
          <w:i/>
          <w:iCs/>
          <w:kern w:val="0"/>
          <w:sz w:val="24"/>
          <w:szCs w:val="24"/>
          <w:lang w:val="pt-PT"/>
        </w:rPr>
        <w:t xml:space="preserve">10.2 . Raportarea în cadrul contractului </w:t>
      </w:r>
      <w:r w:rsidR="00C82B8B" w:rsidRPr="00F035F6">
        <w:rPr>
          <w:rFonts w:ascii="Trebuchet MS" w:hAnsi="Trebuchet MS" w:cs="Arial"/>
          <w:i/>
          <w:iCs/>
          <w:kern w:val="0"/>
          <w:sz w:val="24"/>
          <w:szCs w:val="24"/>
          <w:lang w:val="pt-PT"/>
        </w:rPr>
        <w:t>din caietul de sarcini</w:t>
      </w:r>
      <w:r w:rsidR="006C50A6">
        <w:rPr>
          <w:rFonts w:ascii="Trebuchet MS" w:hAnsi="Trebuchet MS" w:cs="Arial"/>
          <w:i/>
          <w:iCs/>
          <w:kern w:val="0"/>
          <w:sz w:val="24"/>
          <w:szCs w:val="24"/>
          <w:lang w:val="pt-PT"/>
        </w:rPr>
        <w:t xml:space="preserve"> și </w:t>
      </w:r>
      <w:r w:rsidR="006C50A6">
        <w:rPr>
          <w:rFonts w:ascii="Trebuchet MS" w:eastAsia="Quattrocento Sans" w:hAnsi="Trebuchet MS"/>
          <w:i/>
          <w:iCs/>
          <w:szCs w:val="24"/>
          <w:lang w:eastAsia="en-GB"/>
        </w:rPr>
        <w:t>12</w:t>
      </w:r>
      <w:r w:rsidR="006C50A6" w:rsidRPr="000F5C7C">
        <w:rPr>
          <w:rFonts w:ascii="Trebuchet MS" w:eastAsia="Quattrocento Sans" w:hAnsi="Trebuchet MS"/>
          <w:i/>
          <w:iCs/>
          <w:szCs w:val="24"/>
          <w:lang w:eastAsia="en-GB"/>
        </w:rPr>
        <w:t>.</w:t>
      </w:r>
      <w:r w:rsidR="006C50A6" w:rsidRPr="000F5C7C">
        <w:rPr>
          <w:rFonts w:ascii="Trebuchet MS" w:eastAsia="Quattrocento Sans" w:hAnsi="Trebuchet MS"/>
          <w:i/>
          <w:iCs/>
          <w:szCs w:val="24"/>
        </w:rPr>
        <w:t xml:space="preserve"> </w:t>
      </w:r>
      <w:proofErr w:type="spellStart"/>
      <w:r w:rsidR="006C50A6">
        <w:rPr>
          <w:rFonts w:ascii="Trebuchet MS" w:eastAsia="Quattrocento Sans" w:hAnsi="Trebuchet MS"/>
          <w:i/>
          <w:iCs/>
          <w:szCs w:val="24"/>
          <w:lang w:eastAsia="en-GB"/>
        </w:rPr>
        <w:t>B</w:t>
      </w:r>
      <w:r w:rsidR="006C50A6" w:rsidRPr="003671BF">
        <w:rPr>
          <w:rFonts w:ascii="Trebuchet MS" w:eastAsia="Quattrocento Sans" w:hAnsi="Trebuchet MS"/>
          <w:i/>
          <w:iCs/>
          <w:szCs w:val="24"/>
          <w:lang w:eastAsia="en-GB"/>
        </w:rPr>
        <w:t>uget</w:t>
      </w:r>
      <w:proofErr w:type="spellEnd"/>
      <w:r w:rsidR="006C50A6" w:rsidRPr="003671BF">
        <w:rPr>
          <w:rFonts w:ascii="Trebuchet MS" w:eastAsia="Quattrocento Sans" w:hAnsi="Trebuchet MS"/>
          <w:i/>
          <w:iCs/>
          <w:szCs w:val="24"/>
          <w:lang w:eastAsia="en-GB"/>
        </w:rPr>
        <w:t xml:space="preserve"> contract, </w:t>
      </w:r>
      <w:proofErr w:type="spellStart"/>
      <w:r w:rsidR="006C50A6" w:rsidRPr="003671BF">
        <w:rPr>
          <w:rFonts w:ascii="Trebuchet MS" w:eastAsia="Quattrocento Sans" w:hAnsi="Trebuchet MS"/>
          <w:i/>
          <w:iCs/>
          <w:szCs w:val="24"/>
          <w:lang w:eastAsia="en-GB"/>
        </w:rPr>
        <w:t>modalități</w:t>
      </w:r>
      <w:proofErr w:type="spellEnd"/>
      <w:r w:rsidR="006C50A6" w:rsidRPr="003671BF">
        <w:rPr>
          <w:rFonts w:ascii="Trebuchet MS" w:eastAsia="Quattrocento Sans" w:hAnsi="Trebuchet MS"/>
          <w:i/>
          <w:iCs/>
          <w:szCs w:val="24"/>
          <w:lang w:eastAsia="en-GB"/>
        </w:rPr>
        <w:t xml:space="preserve"> </w:t>
      </w:r>
      <w:proofErr w:type="spellStart"/>
      <w:r w:rsidR="006C50A6" w:rsidRPr="003671BF">
        <w:rPr>
          <w:rFonts w:ascii="Trebuchet MS" w:eastAsia="Quattrocento Sans" w:hAnsi="Trebuchet MS"/>
          <w:i/>
          <w:iCs/>
          <w:szCs w:val="24"/>
          <w:lang w:eastAsia="en-GB"/>
        </w:rPr>
        <w:t>și</w:t>
      </w:r>
      <w:proofErr w:type="spellEnd"/>
      <w:r w:rsidR="006C50A6" w:rsidRPr="003671BF">
        <w:rPr>
          <w:rFonts w:ascii="Trebuchet MS" w:eastAsia="Quattrocento Sans" w:hAnsi="Trebuchet MS"/>
          <w:i/>
          <w:iCs/>
          <w:szCs w:val="24"/>
          <w:lang w:eastAsia="en-GB"/>
        </w:rPr>
        <w:t xml:space="preserve"> </w:t>
      </w:r>
      <w:proofErr w:type="spellStart"/>
      <w:r w:rsidR="006C50A6" w:rsidRPr="003671BF">
        <w:rPr>
          <w:rFonts w:ascii="Trebuchet MS" w:eastAsia="Quattrocento Sans" w:hAnsi="Trebuchet MS"/>
          <w:i/>
          <w:iCs/>
          <w:szCs w:val="24"/>
          <w:lang w:eastAsia="en-GB"/>
        </w:rPr>
        <w:t>condiții</w:t>
      </w:r>
      <w:proofErr w:type="spellEnd"/>
      <w:r w:rsidR="006C50A6" w:rsidRPr="003671BF">
        <w:rPr>
          <w:rFonts w:ascii="Trebuchet MS" w:eastAsia="Quattrocento Sans" w:hAnsi="Trebuchet MS"/>
          <w:i/>
          <w:iCs/>
          <w:szCs w:val="24"/>
          <w:lang w:eastAsia="en-GB"/>
        </w:rPr>
        <w:t xml:space="preserve"> de </w:t>
      </w:r>
      <w:proofErr w:type="spellStart"/>
      <w:r w:rsidR="006C50A6" w:rsidRPr="003671BF">
        <w:rPr>
          <w:rFonts w:ascii="Trebuchet MS" w:eastAsia="Quattrocento Sans" w:hAnsi="Trebuchet MS"/>
          <w:i/>
          <w:iCs/>
          <w:szCs w:val="24"/>
          <w:lang w:eastAsia="en-GB"/>
        </w:rPr>
        <w:t>plat</w:t>
      </w:r>
      <w:r w:rsidR="006C50A6">
        <w:rPr>
          <w:rFonts w:ascii="Trebuchet MS" w:eastAsia="Quattrocento Sans" w:hAnsi="Trebuchet MS"/>
          <w:i/>
          <w:iCs/>
          <w:szCs w:val="24"/>
          <w:lang w:eastAsia="en-GB"/>
        </w:rPr>
        <w:t>ă</w:t>
      </w:r>
      <w:proofErr w:type="spellEnd"/>
      <w:r w:rsidR="00C82B8B" w:rsidRPr="00F035F6">
        <w:rPr>
          <w:rFonts w:ascii="Trebuchet MS" w:hAnsi="Trebuchet MS" w:cs="Arial"/>
          <w:kern w:val="0"/>
          <w:sz w:val="24"/>
          <w:szCs w:val="24"/>
          <w:lang w:val="pt-PT"/>
        </w:rPr>
        <w:t xml:space="preserve">, </w:t>
      </w:r>
      <w:r w:rsidRPr="006125F4">
        <w:rPr>
          <w:rFonts w:ascii="Trebuchet MS" w:hAnsi="Trebuchet MS" w:cs="Arial"/>
          <w:kern w:val="0"/>
          <w:sz w:val="24"/>
          <w:szCs w:val="24"/>
          <w:lang w:val="pt-PT"/>
        </w:rPr>
        <w:t>în baza facturi</w:t>
      </w:r>
      <w:r w:rsidR="00C82B8B" w:rsidRPr="006125F4">
        <w:rPr>
          <w:rFonts w:ascii="Trebuchet MS" w:hAnsi="Trebuchet MS" w:cs="Arial"/>
          <w:kern w:val="0"/>
          <w:sz w:val="24"/>
          <w:szCs w:val="24"/>
          <w:lang w:val="pt-PT"/>
        </w:rPr>
        <w:t>lor</w:t>
      </w:r>
      <w:r w:rsidRPr="006125F4">
        <w:rPr>
          <w:rFonts w:ascii="Trebuchet MS" w:hAnsi="Trebuchet MS" w:cs="Arial"/>
          <w:kern w:val="0"/>
          <w:sz w:val="24"/>
          <w:szCs w:val="24"/>
          <w:lang w:val="pt-PT"/>
        </w:rPr>
        <w:t>, emis</w:t>
      </w:r>
      <w:r w:rsidR="00C82B8B" w:rsidRPr="006125F4">
        <w:rPr>
          <w:rFonts w:ascii="Trebuchet MS" w:hAnsi="Trebuchet MS" w:cs="Arial"/>
          <w:kern w:val="0"/>
          <w:sz w:val="24"/>
          <w:szCs w:val="24"/>
          <w:lang w:val="pt-PT"/>
        </w:rPr>
        <w:t>e</w:t>
      </w:r>
      <w:r w:rsidRPr="006125F4">
        <w:rPr>
          <w:rFonts w:ascii="Trebuchet MS" w:hAnsi="Trebuchet MS" w:cs="Arial"/>
          <w:kern w:val="0"/>
          <w:sz w:val="24"/>
          <w:szCs w:val="24"/>
          <w:lang w:val="pt-PT"/>
        </w:rPr>
        <w:t xml:space="preserve"> de către Contractant pentru suma la care este îndreptăţit conform prevederilor contractuale, direct în contul Contractantului indicat pe factură</w:t>
      </w:r>
      <w:r w:rsidR="00C35F09" w:rsidRPr="006125F4">
        <w:rPr>
          <w:rFonts w:ascii="Trebuchet MS" w:hAnsi="Trebuchet MS" w:cs="Arial"/>
          <w:kern w:val="0"/>
          <w:sz w:val="24"/>
          <w:szCs w:val="24"/>
          <w:lang w:val="pt-PT"/>
        </w:rPr>
        <w:t>,</w:t>
      </w:r>
      <w:r w:rsidR="00C35F09" w:rsidRPr="006125F4">
        <w:rPr>
          <w:rFonts w:ascii="Trebuchet MS" w:eastAsia="Times New Roman" w:hAnsi="Trebuchet MS" w:cs="Times New Roman"/>
          <w:kern w:val="0"/>
          <w:sz w:val="24"/>
          <w:szCs w:val="24"/>
          <w:lang w:val="ro-RO"/>
          <w14:ligatures w14:val="none"/>
        </w:rPr>
        <w:t xml:space="preserve"> </w:t>
      </w:r>
      <w:r w:rsidR="00C35F09" w:rsidRPr="006125F4">
        <w:rPr>
          <w:rFonts w:ascii="Trebuchet MS" w:hAnsi="Trebuchet MS" w:cs="Arial"/>
          <w:sz w:val="24"/>
          <w:szCs w:val="24"/>
          <w:lang w:val="ro-RO"/>
        </w:rPr>
        <w:t>respectiv în contul nr......................................deschis la Trezoreria</w:t>
      </w:r>
      <w:proofErr w:type="gramStart"/>
      <w:r w:rsidR="00C35F09" w:rsidRPr="006125F4">
        <w:rPr>
          <w:rFonts w:ascii="Trebuchet MS" w:hAnsi="Trebuchet MS" w:cs="Arial"/>
          <w:sz w:val="24"/>
          <w:szCs w:val="24"/>
          <w:lang w:val="ro-RO"/>
        </w:rPr>
        <w:t xml:space="preserve">.................. </w:t>
      </w:r>
      <w:r w:rsidR="00712E23" w:rsidRPr="006125F4">
        <w:rPr>
          <w:rFonts w:ascii="Trebuchet MS" w:hAnsi="Trebuchet MS" w:cs="Arial"/>
          <w:sz w:val="24"/>
          <w:szCs w:val="24"/>
          <w:lang w:val="ro-RO"/>
        </w:rPr>
        <w:t>.</w:t>
      </w:r>
      <w:proofErr w:type="gramEnd"/>
      <w:r w:rsidR="00712E23" w:rsidRPr="006125F4">
        <w:rPr>
          <w:rFonts w:ascii="Trebuchet MS" w:hAnsi="Trebuchet MS"/>
          <w:color w:val="000000" w:themeColor="text1"/>
          <w:sz w:val="24"/>
          <w:szCs w:val="24"/>
          <w:lang w:val="ro-RO"/>
        </w:rPr>
        <w:t xml:space="preserve"> În cazul furnizării de produse</w:t>
      </w:r>
      <w:r w:rsidR="00F91199">
        <w:rPr>
          <w:rFonts w:ascii="Trebuchet MS" w:hAnsi="Trebuchet MS"/>
          <w:color w:val="000000" w:themeColor="text1"/>
          <w:sz w:val="24"/>
          <w:szCs w:val="24"/>
          <w:lang w:val="ro-RO"/>
        </w:rPr>
        <w:t>,</w:t>
      </w:r>
      <w:r w:rsidR="00712E23" w:rsidRPr="006125F4">
        <w:rPr>
          <w:rFonts w:ascii="Trebuchet MS" w:hAnsi="Trebuchet MS"/>
          <w:color w:val="000000" w:themeColor="text1"/>
          <w:sz w:val="24"/>
          <w:szCs w:val="24"/>
          <w:lang w:val="ro-RO"/>
        </w:rPr>
        <w:t xml:space="preserve"> aceste documente vor fi însoțite de avizul de expediție a</w:t>
      </w:r>
      <w:r w:rsidR="00F91199">
        <w:rPr>
          <w:rFonts w:ascii="Trebuchet MS" w:hAnsi="Trebuchet MS"/>
          <w:color w:val="000000" w:themeColor="text1"/>
          <w:sz w:val="24"/>
          <w:szCs w:val="24"/>
          <w:lang w:val="ro-RO"/>
        </w:rPr>
        <w:t>l</w:t>
      </w:r>
      <w:r w:rsidR="00712E23" w:rsidRPr="006125F4">
        <w:rPr>
          <w:rFonts w:ascii="Trebuchet MS" w:hAnsi="Trebuchet MS"/>
          <w:color w:val="000000" w:themeColor="text1"/>
          <w:sz w:val="24"/>
          <w:szCs w:val="24"/>
          <w:lang w:val="ro-RO"/>
        </w:rPr>
        <w:t xml:space="preserve"> produsului</w:t>
      </w:r>
      <w:r w:rsidR="00F035F6">
        <w:rPr>
          <w:rFonts w:ascii="Trebuchet MS" w:hAnsi="Trebuchet MS"/>
          <w:color w:val="000000" w:themeColor="text1"/>
          <w:sz w:val="24"/>
          <w:szCs w:val="24"/>
          <w:lang w:val="ro-RO"/>
        </w:rPr>
        <w:t>, după caz.</w:t>
      </w:r>
      <w:r w:rsidR="00B2334B" w:rsidRPr="006125F4">
        <w:rPr>
          <w:rFonts w:ascii="Trebuchet MS" w:hAnsi="Trebuchet MS" w:cs="Arial"/>
          <w:sz w:val="24"/>
          <w:szCs w:val="24"/>
          <w:lang w:val="ro-RO"/>
        </w:rPr>
        <w:t xml:space="preserve">    </w:t>
      </w:r>
      <w:r w:rsidR="00CB4F5D" w:rsidRPr="006125F4">
        <w:rPr>
          <w:rFonts w:ascii="Trebuchet MS" w:hAnsi="Trebuchet MS" w:cs="Arial"/>
          <w:sz w:val="24"/>
          <w:szCs w:val="24"/>
          <w:lang w:val="ro-RO"/>
        </w:rPr>
        <w:t xml:space="preserve"> </w:t>
      </w:r>
    </w:p>
    <w:p w14:paraId="5788DF92" w14:textId="493F581B" w:rsidR="00795E2B" w:rsidRPr="006125F4" w:rsidRDefault="00B2334B" w:rsidP="00795E2B">
      <w:pPr>
        <w:spacing w:after="0"/>
        <w:jc w:val="both"/>
        <w:rPr>
          <w:rFonts w:ascii="Trebuchet MS" w:hAnsi="Trebuchet MS" w:cs="Arial"/>
          <w:sz w:val="24"/>
          <w:szCs w:val="24"/>
          <w:lang w:val="ro-RO"/>
        </w:rPr>
      </w:pPr>
      <w:r w:rsidRPr="006125F4">
        <w:rPr>
          <w:rFonts w:ascii="Trebuchet MS" w:hAnsi="Trebuchet MS" w:cs="Arial"/>
          <w:sz w:val="24"/>
          <w:szCs w:val="24"/>
          <w:lang w:val="ro-RO"/>
        </w:rPr>
        <w:t>a)</w:t>
      </w:r>
      <w:r w:rsidR="00CB4F5D" w:rsidRPr="006125F4">
        <w:rPr>
          <w:rFonts w:ascii="Trebuchet MS" w:hAnsi="Trebuchet MS" w:cs="Arial"/>
          <w:sz w:val="24"/>
          <w:szCs w:val="24"/>
          <w:lang w:val="ro-RO"/>
        </w:rPr>
        <w:t xml:space="preserve"> </w:t>
      </w:r>
      <w:r w:rsidR="00795E2B" w:rsidRPr="006125F4">
        <w:rPr>
          <w:rFonts w:ascii="Trebuchet MS" w:hAnsi="Trebuchet MS" w:cs="Arial"/>
          <w:sz w:val="24"/>
          <w:szCs w:val="24"/>
          <w:lang w:val="ro-RO"/>
        </w:rPr>
        <w:t>Pe factur</w:t>
      </w:r>
      <w:r w:rsidR="001F7C06" w:rsidRPr="006125F4">
        <w:rPr>
          <w:rFonts w:ascii="Trebuchet MS" w:hAnsi="Trebuchet MS" w:cs="Arial"/>
          <w:sz w:val="24"/>
          <w:szCs w:val="24"/>
          <w:lang w:val="ro-RO"/>
        </w:rPr>
        <w:t>ile</w:t>
      </w:r>
      <w:r w:rsidR="00795E2B" w:rsidRPr="006125F4">
        <w:rPr>
          <w:rFonts w:ascii="Trebuchet MS" w:hAnsi="Trebuchet MS" w:cs="Arial"/>
          <w:sz w:val="24"/>
          <w:szCs w:val="24"/>
          <w:lang w:val="ro-RO"/>
        </w:rPr>
        <w:t xml:space="preserve"> emis</w:t>
      </w:r>
      <w:r w:rsidR="001F7C06" w:rsidRPr="006125F4">
        <w:rPr>
          <w:rFonts w:ascii="Trebuchet MS" w:hAnsi="Trebuchet MS" w:cs="Arial"/>
          <w:sz w:val="24"/>
          <w:szCs w:val="24"/>
          <w:lang w:val="ro-RO"/>
        </w:rPr>
        <w:t>e</w:t>
      </w:r>
      <w:r w:rsidR="00795E2B" w:rsidRPr="006125F4">
        <w:rPr>
          <w:rFonts w:ascii="Trebuchet MS" w:hAnsi="Trebuchet MS" w:cs="Arial"/>
          <w:sz w:val="24"/>
          <w:szCs w:val="24"/>
          <w:lang w:val="ro-RO"/>
        </w:rPr>
        <w:t xml:space="preserve"> în baza contractului se v</w:t>
      </w:r>
      <w:r w:rsidR="00C82B8B" w:rsidRPr="006125F4">
        <w:rPr>
          <w:rFonts w:ascii="Trebuchet MS" w:hAnsi="Trebuchet MS" w:cs="Arial"/>
          <w:sz w:val="24"/>
          <w:szCs w:val="24"/>
          <w:lang w:val="ro-RO"/>
        </w:rPr>
        <w:t>or</w:t>
      </w:r>
      <w:r w:rsidR="00795E2B" w:rsidRPr="006125F4">
        <w:rPr>
          <w:rFonts w:ascii="Trebuchet MS" w:hAnsi="Trebuchet MS" w:cs="Arial"/>
          <w:sz w:val="24"/>
          <w:szCs w:val="24"/>
          <w:lang w:val="ro-RO"/>
        </w:rPr>
        <w:t xml:space="preserve"> insera </w:t>
      </w:r>
      <w:r w:rsidR="00795E2B" w:rsidRPr="006125F4">
        <w:rPr>
          <w:rFonts w:ascii="Trebuchet MS" w:hAnsi="Trebuchet MS" w:cs="Arial"/>
          <w:b/>
          <w:bCs/>
          <w:sz w:val="24"/>
          <w:szCs w:val="24"/>
          <w:lang w:val="ro-RO"/>
        </w:rPr>
        <w:t xml:space="preserve"> </w:t>
      </w:r>
      <w:r w:rsidR="00795E2B" w:rsidRPr="006125F4">
        <w:rPr>
          <w:rFonts w:ascii="Trebuchet MS" w:hAnsi="Trebuchet MS" w:cs="Arial"/>
          <w:sz w:val="24"/>
          <w:szCs w:val="24"/>
          <w:lang w:val="ro-RO"/>
        </w:rPr>
        <w:t>codu</w:t>
      </w:r>
      <w:r w:rsidR="001F7C06" w:rsidRPr="006125F4">
        <w:rPr>
          <w:rFonts w:ascii="Trebuchet MS" w:hAnsi="Trebuchet MS" w:cs="Arial"/>
          <w:sz w:val="24"/>
          <w:szCs w:val="24"/>
          <w:lang w:val="ro-RO"/>
        </w:rPr>
        <w:t>rile</w:t>
      </w:r>
      <w:r w:rsidR="00795E2B" w:rsidRPr="006125F4">
        <w:rPr>
          <w:rFonts w:ascii="Trebuchet MS" w:hAnsi="Trebuchet MS" w:cs="Arial"/>
          <w:sz w:val="24"/>
          <w:szCs w:val="24"/>
          <w:lang w:val="ro-RO"/>
        </w:rPr>
        <w:t xml:space="preserve"> CPV corespunzăto</w:t>
      </w:r>
      <w:r w:rsidR="001F7C06" w:rsidRPr="006125F4">
        <w:rPr>
          <w:rFonts w:ascii="Trebuchet MS" w:hAnsi="Trebuchet MS" w:cs="Arial"/>
          <w:sz w:val="24"/>
          <w:szCs w:val="24"/>
          <w:lang w:val="ro-RO"/>
        </w:rPr>
        <w:t>a</w:t>
      </w:r>
      <w:r w:rsidR="00795E2B" w:rsidRPr="006125F4">
        <w:rPr>
          <w:rFonts w:ascii="Trebuchet MS" w:hAnsi="Trebuchet MS" w:cs="Arial"/>
          <w:sz w:val="24"/>
          <w:szCs w:val="24"/>
          <w:lang w:val="ro-RO"/>
        </w:rPr>
        <w:t>r</w:t>
      </w:r>
      <w:r w:rsidR="001F7C06" w:rsidRPr="006125F4">
        <w:rPr>
          <w:rFonts w:ascii="Trebuchet MS" w:hAnsi="Trebuchet MS" w:cs="Arial"/>
          <w:sz w:val="24"/>
          <w:szCs w:val="24"/>
          <w:lang w:val="ro-RO"/>
        </w:rPr>
        <w:t>e</w:t>
      </w:r>
      <w:r w:rsidR="00795E2B" w:rsidRPr="006125F4">
        <w:rPr>
          <w:rFonts w:ascii="Trebuchet MS" w:hAnsi="Trebuchet MS" w:cs="Arial"/>
          <w:sz w:val="24"/>
          <w:szCs w:val="24"/>
          <w:lang w:val="ro-RO"/>
        </w:rPr>
        <w:t xml:space="preserve"> </w:t>
      </w:r>
      <w:r w:rsidR="00795E2B" w:rsidRPr="00F91199">
        <w:rPr>
          <w:rFonts w:ascii="Trebuchet MS" w:hAnsi="Trebuchet MS" w:cs="Arial"/>
          <w:sz w:val="24"/>
          <w:szCs w:val="24"/>
          <w:lang w:val="ro-RO"/>
        </w:rPr>
        <w:t>prevăzut</w:t>
      </w:r>
      <w:r w:rsidR="001F7C06" w:rsidRPr="00F91199">
        <w:rPr>
          <w:rFonts w:ascii="Trebuchet MS" w:hAnsi="Trebuchet MS" w:cs="Arial"/>
          <w:sz w:val="24"/>
          <w:szCs w:val="24"/>
          <w:lang w:val="ro-RO"/>
        </w:rPr>
        <w:t>e</w:t>
      </w:r>
      <w:r w:rsidR="00795E2B" w:rsidRPr="00F91199">
        <w:rPr>
          <w:rFonts w:ascii="Trebuchet MS" w:hAnsi="Trebuchet MS" w:cs="Arial"/>
          <w:sz w:val="24"/>
          <w:szCs w:val="24"/>
          <w:lang w:val="ro-RO"/>
        </w:rPr>
        <w:t xml:space="preserve"> în nomenclatorul de referință în domeniul achizițiilor publice, regăsit</w:t>
      </w:r>
      <w:r w:rsidR="009B633C" w:rsidRPr="00F91199">
        <w:rPr>
          <w:rFonts w:ascii="Trebuchet MS" w:hAnsi="Trebuchet MS" w:cs="Arial"/>
          <w:sz w:val="24"/>
          <w:szCs w:val="24"/>
          <w:lang w:val="ro-RO"/>
        </w:rPr>
        <w:t>e</w:t>
      </w:r>
      <w:r w:rsidR="00795E2B" w:rsidRPr="00F91199">
        <w:rPr>
          <w:rFonts w:ascii="Trebuchet MS" w:hAnsi="Trebuchet MS" w:cs="Arial"/>
          <w:sz w:val="24"/>
          <w:szCs w:val="24"/>
          <w:lang w:val="ro-RO"/>
        </w:rPr>
        <w:t xml:space="preserve"> la sbpct. 3.1 din contract.</w:t>
      </w:r>
    </w:p>
    <w:p w14:paraId="4FFE8FF8" w14:textId="7BC61C3A" w:rsidR="001F7C06" w:rsidRPr="006125F4" w:rsidRDefault="00B2334B" w:rsidP="001F7C06">
      <w:pPr>
        <w:spacing w:after="0"/>
        <w:jc w:val="both"/>
        <w:rPr>
          <w:rFonts w:ascii="Trebuchet MS" w:hAnsi="Trebuchet MS" w:cs="Arial"/>
          <w:sz w:val="24"/>
          <w:szCs w:val="24"/>
          <w:lang w:val="ro-RO"/>
        </w:rPr>
      </w:pPr>
      <w:r w:rsidRPr="006125F4">
        <w:rPr>
          <w:rFonts w:ascii="Trebuchet MS" w:hAnsi="Trebuchet MS" w:cs="Arial"/>
          <w:sz w:val="24"/>
          <w:szCs w:val="24"/>
          <w:lang w:val="ro-RO"/>
        </w:rPr>
        <w:t>b) Pe facturile emise în baza contractului se va</w:t>
      </w:r>
      <w:r w:rsidR="001F7C06" w:rsidRPr="006125F4">
        <w:rPr>
          <w:rFonts w:ascii="Trebuchet MS" w:hAnsi="Trebuchet MS" w:cs="Arial"/>
          <w:sz w:val="24"/>
          <w:szCs w:val="24"/>
          <w:lang w:val="ro-RO"/>
        </w:rPr>
        <w:t xml:space="preserve"> menți</w:t>
      </w:r>
      <w:r w:rsidRPr="006125F4">
        <w:rPr>
          <w:rFonts w:ascii="Trebuchet MS" w:hAnsi="Trebuchet MS" w:cs="Arial"/>
          <w:sz w:val="24"/>
          <w:szCs w:val="24"/>
          <w:lang w:val="ro-RO"/>
        </w:rPr>
        <w:t>ona</w:t>
      </w:r>
      <w:r w:rsidR="001F7C06" w:rsidRPr="006125F4">
        <w:rPr>
          <w:rFonts w:ascii="Trebuchet MS" w:hAnsi="Trebuchet MS" w:cs="Arial"/>
          <w:sz w:val="24"/>
          <w:szCs w:val="24"/>
          <w:lang w:val="ro-RO"/>
        </w:rPr>
        <w:t xml:space="preserve"> ”Proiect finanțat de ......” precum și numărul și data contractului de finanțare.</w:t>
      </w:r>
    </w:p>
    <w:p w14:paraId="4CB49DA9" w14:textId="6B92836B" w:rsidR="00795E2B" w:rsidRPr="006125F4" w:rsidRDefault="00E44575" w:rsidP="00795E2B">
      <w:pPr>
        <w:spacing w:after="0"/>
        <w:jc w:val="both"/>
        <w:rPr>
          <w:rFonts w:ascii="Trebuchet MS" w:hAnsi="Trebuchet MS" w:cs="Arial"/>
          <w:sz w:val="24"/>
          <w:szCs w:val="24"/>
          <w:lang w:val="ro-RO"/>
        </w:rPr>
      </w:pPr>
      <w:r w:rsidRPr="006125F4">
        <w:rPr>
          <w:rFonts w:ascii="Trebuchet MS" w:hAnsi="Trebuchet MS" w:cs="Arial"/>
          <w:b/>
          <w:bCs/>
          <w:kern w:val="0"/>
          <w:sz w:val="24"/>
          <w:szCs w:val="24"/>
          <w:lang w:val="ro-RO"/>
        </w:rPr>
        <w:lastRenderedPageBreak/>
        <w:t xml:space="preserve">27.3. </w:t>
      </w:r>
      <w:r w:rsidR="00795E2B" w:rsidRPr="006125F4">
        <w:rPr>
          <w:rFonts w:ascii="Trebuchet MS" w:hAnsi="Trebuchet MS" w:cs="Arial"/>
          <w:bCs/>
          <w:sz w:val="24"/>
          <w:szCs w:val="24"/>
          <w:lang w:val="ro-RO"/>
        </w:rPr>
        <w:t xml:space="preserve">Plata se face </w:t>
      </w:r>
      <w:r w:rsidR="001F7C06" w:rsidRPr="006125F4">
        <w:rPr>
          <w:rFonts w:ascii="Trebuchet MS" w:hAnsi="Trebuchet MS" w:cs="Arial"/>
          <w:bCs/>
          <w:sz w:val="24"/>
          <w:szCs w:val="24"/>
          <w:lang w:val="ro-RO"/>
        </w:rPr>
        <w:t xml:space="preserve">va face în </w:t>
      </w:r>
      <w:r w:rsidR="00332410" w:rsidRPr="006125F4">
        <w:rPr>
          <w:rFonts w:ascii="Trebuchet MS" w:hAnsi="Trebuchet MS" w:cs="Arial"/>
          <w:bCs/>
          <w:sz w:val="24"/>
          <w:szCs w:val="24"/>
          <w:lang w:val="ro-RO"/>
        </w:rPr>
        <w:t>tran</w:t>
      </w:r>
      <w:r w:rsidR="00187D78" w:rsidRPr="006125F4">
        <w:rPr>
          <w:rFonts w:ascii="Trebuchet MS" w:hAnsi="Trebuchet MS" w:cs="Arial"/>
          <w:bCs/>
          <w:sz w:val="24"/>
          <w:szCs w:val="24"/>
          <w:lang w:val="ro-RO"/>
        </w:rPr>
        <w:t>ș</w:t>
      </w:r>
      <w:r w:rsidR="001F7C06" w:rsidRPr="006125F4">
        <w:rPr>
          <w:rFonts w:ascii="Trebuchet MS" w:hAnsi="Trebuchet MS" w:cs="Arial"/>
          <w:bCs/>
          <w:sz w:val="24"/>
          <w:szCs w:val="24"/>
          <w:lang w:val="ro-RO"/>
        </w:rPr>
        <w:t>e</w:t>
      </w:r>
      <w:r w:rsidR="00332410" w:rsidRPr="006125F4">
        <w:rPr>
          <w:rFonts w:ascii="Trebuchet MS" w:hAnsi="Trebuchet MS" w:cs="Arial"/>
          <w:bCs/>
          <w:sz w:val="24"/>
          <w:szCs w:val="24"/>
          <w:lang w:val="ro-RO"/>
        </w:rPr>
        <w:t>,</w:t>
      </w:r>
      <w:r w:rsidR="00F91199">
        <w:rPr>
          <w:rFonts w:ascii="Trebuchet MS" w:hAnsi="Trebuchet MS" w:cs="Arial"/>
          <w:bCs/>
          <w:sz w:val="24"/>
          <w:szCs w:val="24"/>
          <w:lang w:val="ro-RO"/>
        </w:rPr>
        <w:t xml:space="preserve"> </w:t>
      </w:r>
      <w:r w:rsidR="007C2471" w:rsidRPr="006125F4">
        <w:rPr>
          <w:rFonts w:ascii="Trebuchet MS" w:hAnsi="Trebuchet MS" w:cs="Arial"/>
          <w:bCs/>
          <w:sz w:val="24"/>
          <w:szCs w:val="24"/>
          <w:lang w:val="ro-RO"/>
        </w:rPr>
        <w:t>conform art.</w:t>
      </w:r>
      <w:r w:rsidR="00F91199">
        <w:rPr>
          <w:rFonts w:ascii="Trebuchet MS" w:hAnsi="Trebuchet MS" w:cs="Arial"/>
          <w:bCs/>
          <w:sz w:val="24"/>
          <w:szCs w:val="24"/>
          <w:lang w:val="ro-RO"/>
        </w:rPr>
        <w:t xml:space="preserve"> </w:t>
      </w:r>
      <w:r w:rsidR="007C2471" w:rsidRPr="006125F4">
        <w:rPr>
          <w:rFonts w:ascii="Trebuchet MS" w:hAnsi="Trebuchet MS" w:cs="Arial"/>
          <w:bCs/>
          <w:sz w:val="24"/>
          <w:szCs w:val="24"/>
          <w:lang w:val="ro-RO"/>
        </w:rPr>
        <w:t>4.</w:t>
      </w:r>
      <w:r w:rsidR="006C50A6">
        <w:rPr>
          <w:rFonts w:ascii="Trebuchet MS" w:hAnsi="Trebuchet MS" w:cs="Arial"/>
          <w:bCs/>
          <w:sz w:val="24"/>
          <w:szCs w:val="24"/>
          <w:lang w:val="ro-RO"/>
        </w:rPr>
        <w:t>4</w:t>
      </w:r>
      <w:r w:rsidR="007C2471" w:rsidRPr="006125F4">
        <w:rPr>
          <w:rFonts w:ascii="Trebuchet MS" w:hAnsi="Trebuchet MS" w:cs="Arial"/>
          <w:bCs/>
          <w:sz w:val="24"/>
          <w:szCs w:val="24"/>
          <w:lang w:val="ro-RO"/>
        </w:rPr>
        <w:t xml:space="preserve"> din prezentul contract</w:t>
      </w:r>
      <w:r w:rsidR="005362F4" w:rsidRPr="006125F4">
        <w:rPr>
          <w:rFonts w:ascii="Trebuchet MS" w:hAnsi="Trebuchet MS" w:cs="Arial"/>
          <w:bCs/>
          <w:sz w:val="24"/>
          <w:szCs w:val="24"/>
          <w:lang w:val="ro-RO"/>
        </w:rPr>
        <w:t>,</w:t>
      </w:r>
      <w:r w:rsidR="007C2471" w:rsidRPr="006125F4">
        <w:rPr>
          <w:rFonts w:ascii="Trebuchet MS" w:hAnsi="Trebuchet MS" w:cs="Arial"/>
          <w:bCs/>
          <w:sz w:val="24"/>
          <w:szCs w:val="24"/>
          <w:lang w:val="ro-RO"/>
        </w:rPr>
        <w:t xml:space="preserve"> </w:t>
      </w:r>
      <w:r w:rsidR="00332410" w:rsidRPr="006125F4">
        <w:rPr>
          <w:rFonts w:ascii="Trebuchet MS" w:hAnsi="Trebuchet MS" w:cs="Arial"/>
          <w:bCs/>
          <w:sz w:val="24"/>
          <w:szCs w:val="24"/>
          <w:lang w:val="ro-RO"/>
        </w:rPr>
        <w:t xml:space="preserve"> după ce toate </w:t>
      </w:r>
      <w:r w:rsidR="006C50A6">
        <w:rPr>
          <w:rFonts w:ascii="Trebuchet MS" w:hAnsi="Trebuchet MS" w:cs="Arial"/>
          <w:bCs/>
          <w:sz w:val="24"/>
          <w:szCs w:val="24"/>
          <w:lang w:val="ro-RO"/>
        </w:rPr>
        <w:t xml:space="preserve">serviciile și </w:t>
      </w:r>
      <w:r w:rsidR="00332410" w:rsidRPr="006125F4">
        <w:rPr>
          <w:rFonts w:ascii="Trebuchet MS" w:hAnsi="Trebuchet MS" w:cs="Arial"/>
          <w:bCs/>
          <w:sz w:val="24"/>
          <w:szCs w:val="24"/>
          <w:lang w:val="ro-RO"/>
        </w:rPr>
        <w:t>produsele</w:t>
      </w:r>
      <w:r w:rsidR="001F7C06" w:rsidRPr="006125F4">
        <w:rPr>
          <w:rFonts w:ascii="Trebuchet MS" w:hAnsi="Trebuchet MS" w:cs="Arial"/>
          <w:bCs/>
          <w:sz w:val="24"/>
          <w:szCs w:val="24"/>
          <w:lang w:val="ro-RO"/>
        </w:rPr>
        <w:t xml:space="preserve"> </w:t>
      </w:r>
      <w:r w:rsidR="00332410" w:rsidRPr="006125F4">
        <w:rPr>
          <w:rFonts w:ascii="Trebuchet MS" w:hAnsi="Trebuchet MS" w:cs="Arial"/>
          <w:bCs/>
          <w:sz w:val="24"/>
          <w:szCs w:val="24"/>
          <w:lang w:val="ro-RO"/>
        </w:rPr>
        <w:t xml:space="preserve">au fost </w:t>
      </w:r>
      <w:r w:rsidR="00257C3E">
        <w:rPr>
          <w:rFonts w:ascii="Trebuchet MS" w:hAnsi="Trebuchet MS" w:cs="Arial"/>
          <w:bCs/>
          <w:sz w:val="24"/>
          <w:szCs w:val="24"/>
          <w:lang w:val="ro-RO"/>
        </w:rPr>
        <w:t xml:space="preserve">prestate și </w:t>
      </w:r>
      <w:r w:rsidR="00332410" w:rsidRPr="006125F4">
        <w:rPr>
          <w:rFonts w:ascii="Trebuchet MS" w:hAnsi="Trebuchet MS" w:cs="Arial"/>
          <w:bCs/>
          <w:sz w:val="24"/>
          <w:szCs w:val="24"/>
          <w:lang w:val="ro-RO"/>
        </w:rPr>
        <w:t xml:space="preserve">livrate, </w:t>
      </w:r>
      <w:r w:rsidR="00187D78" w:rsidRPr="0080649A">
        <w:rPr>
          <w:rFonts w:ascii="Trebuchet MS" w:hAnsi="Trebuchet MS" w:cs="Arial"/>
          <w:bCs/>
          <w:sz w:val="24"/>
          <w:szCs w:val="24"/>
          <w:lang w:val="ro-RO"/>
        </w:rPr>
        <w:t xml:space="preserve">conform caietului de sarcini, </w:t>
      </w:r>
      <w:r w:rsidR="00795E2B" w:rsidRPr="0080649A">
        <w:rPr>
          <w:rFonts w:ascii="Trebuchet MS" w:hAnsi="Trebuchet MS" w:cs="Arial"/>
          <w:bCs/>
          <w:sz w:val="24"/>
          <w:szCs w:val="24"/>
          <w:lang w:val="ro-RO"/>
        </w:rPr>
        <w:t>cu ordin de plată în contul deschis la Tr</w:t>
      </w:r>
      <w:r w:rsidR="00795E2B" w:rsidRPr="006125F4">
        <w:rPr>
          <w:rFonts w:ascii="Trebuchet MS" w:hAnsi="Trebuchet MS" w:cs="Arial"/>
          <w:bCs/>
          <w:sz w:val="24"/>
          <w:szCs w:val="24"/>
          <w:lang w:val="ro-RO"/>
        </w:rPr>
        <w:t>ezorerie de către contractant, în termen de maxim 30 de zile</w:t>
      </w:r>
      <w:r w:rsidR="00795E2B" w:rsidRPr="006125F4">
        <w:rPr>
          <w:rFonts w:ascii="Trebuchet MS" w:hAnsi="Trebuchet MS" w:cs="Arial"/>
          <w:sz w:val="24"/>
          <w:szCs w:val="24"/>
          <w:lang w:val="ro-RO"/>
        </w:rPr>
        <w:t xml:space="preserve"> </w:t>
      </w:r>
      <w:r w:rsidR="00795E2B" w:rsidRPr="006125F4">
        <w:rPr>
          <w:rFonts w:ascii="Trebuchet MS" w:hAnsi="Trebuchet MS" w:cs="Arial"/>
          <w:iCs/>
          <w:sz w:val="24"/>
          <w:szCs w:val="24"/>
          <w:lang w:val="ro-RO"/>
        </w:rPr>
        <w:t>de la data la care contractantul încarcă factur</w:t>
      </w:r>
      <w:r w:rsidR="005362F4" w:rsidRPr="006125F4">
        <w:rPr>
          <w:rFonts w:ascii="Trebuchet MS" w:hAnsi="Trebuchet MS" w:cs="Arial"/>
          <w:iCs/>
          <w:sz w:val="24"/>
          <w:szCs w:val="24"/>
          <w:lang w:val="ro-RO"/>
        </w:rPr>
        <w:t>ile</w:t>
      </w:r>
      <w:r w:rsidR="00795E2B" w:rsidRPr="006125F4">
        <w:rPr>
          <w:rFonts w:ascii="Trebuchet MS" w:hAnsi="Trebuchet MS" w:cs="Arial"/>
          <w:iCs/>
          <w:sz w:val="24"/>
          <w:szCs w:val="24"/>
          <w:lang w:val="ro-RO"/>
        </w:rPr>
        <w:t xml:space="preserve"> în sistemul national privind factura electronica RO e-factura,</w:t>
      </w:r>
      <w:r w:rsidR="00332410" w:rsidRPr="006125F4">
        <w:rPr>
          <w:rFonts w:ascii="Trebuchet MS" w:hAnsi="Trebuchet MS" w:cs="Arial"/>
          <w:iCs/>
          <w:sz w:val="24"/>
          <w:szCs w:val="24"/>
          <w:lang w:val="ro-RO"/>
        </w:rPr>
        <w:t xml:space="preserve"> </w:t>
      </w:r>
      <w:r w:rsidR="00795E2B" w:rsidRPr="006125F4">
        <w:rPr>
          <w:rFonts w:ascii="Trebuchet MS" w:hAnsi="Trebuchet MS" w:cs="Arial"/>
          <w:iCs/>
          <w:sz w:val="24"/>
          <w:szCs w:val="24"/>
          <w:lang w:val="ro-RO"/>
        </w:rPr>
        <w:t>după</w:t>
      </w:r>
      <w:r w:rsidR="00795E2B" w:rsidRPr="006125F4">
        <w:rPr>
          <w:rFonts w:ascii="Trebuchet MS" w:hAnsi="Trebuchet MS" w:cs="Arial"/>
          <w:sz w:val="24"/>
          <w:szCs w:val="24"/>
          <w:lang w:val="ro-RO"/>
        </w:rPr>
        <w:t xml:space="preserve"> semnarea de către Autoritatea Contractantă a Procesului verbal de recepție cantitativă și calitativă</w:t>
      </w:r>
      <w:r w:rsidR="00795E2B" w:rsidRPr="006125F4">
        <w:rPr>
          <w:rFonts w:ascii="Trebuchet MS" w:hAnsi="Trebuchet MS" w:cs="Arial"/>
          <w:bCs/>
          <w:sz w:val="24"/>
          <w:szCs w:val="24"/>
          <w:lang w:val="ro-RO"/>
        </w:rPr>
        <w:t>.</w:t>
      </w:r>
    </w:p>
    <w:p w14:paraId="4A4760AA" w14:textId="77777777" w:rsidR="00E44575" w:rsidRPr="006125F4" w:rsidRDefault="00E44575" w:rsidP="00795E2B">
      <w:pPr>
        <w:spacing w:after="0" w:line="240" w:lineRule="auto"/>
        <w:jc w:val="both"/>
        <w:rPr>
          <w:rFonts w:ascii="Trebuchet MS" w:hAnsi="Trebuchet MS" w:cs="Arial"/>
          <w:kern w:val="0"/>
          <w:sz w:val="24"/>
          <w:szCs w:val="24"/>
          <w:lang w:val="ro-RO"/>
        </w:rPr>
      </w:pPr>
      <w:r w:rsidRPr="006125F4">
        <w:rPr>
          <w:rFonts w:ascii="Trebuchet MS" w:hAnsi="Trebuchet MS" w:cs="Arial"/>
          <w:b/>
          <w:bCs/>
          <w:kern w:val="0"/>
          <w:sz w:val="24"/>
          <w:szCs w:val="24"/>
          <w:lang w:val="ro-RO"/>
        </w:rPr>
        <w:t xml:space="preserve">27.4. </w:t>
      </w:r>
      <w:r w:rsidRPr="006125F4">
        <w:rPr>
          <w:rFonts w:ascii="Trebuchet MS" w:hAnsi="Trebuchet MS" w:cs="Arial"/>
          <w:kern w:val="0"/>
          <w:sz w:val="24"/>
          <w:szCs w:val="24"/>
          <w:lang w:val="ro-RO"/>
        </w:rPr>
        <w:t>Moneda utilizată în cadrul prezentului Contract: LEU</w:t>
      </w:r>
    </w:p>
    <w:p w14:paraId="7B652134" w14:textId="7A6B21C2" w:rsidR="00E857AB" w:rsidRPr="006125F4" w:rsidRDefault="00E44575" w:rsidP="001E5B9A">
      <w:pPr>
        <w:spacing w:after="0" w:line="240" w:lineRule="auto"/>
        <w:jc w:val="both"/>
        <w:rPr>
          <w:rFonts w:ascii="Trebuchet MS" w:hAnsi="Trebuchet MS" w:cs="Arial"/>
          <w:color w:val="000000" w:themeColor="text1"/>
          <w:kern w:val="0"/>
          <w:sz w:val="24"/>
          <w:szCs w:val="24"/>
          <w:lang w:val="ro-RO"/>
        </w:rPr>
      </w:pPr>
      <w:r w:rsidRPr="006125F4">
        <w:rPr>
          <w:rFonts w:ascii="Trebuchet MS" w:hAnsi="Trebuchet MS" w:cs="Arial"/>
          <w:b/>
          <w:bCs/>
          <w:color w:val="000000" w:themeColor="text1"/>
          <w:kern w:val="0"/>
          <w:sz w:val="24"/>
          <w:szCs w:val="24"/>
          <w:lang w:val="ro-RO"/>
        </w:rPr>
        <w:t xml:space="preserve">27.5. </w:t>
      </w:r>
      <w:r w:rsidRPr="006125F4">
        <w:rPr>
          <w:rFonts w:ascii="Trebuchet MS" w:hAnsi="Trebuchet MS" w:cs="Arial"/>
          <w:color w:val="000000" w:themeColor="text1"/>
          <w:kern w:val="0"/>
          <w:sz w:val="24"/>
          <w:szCs w:val="24"/>
          <w:lang w:val="ro-RO"/>
        </w:rPr>
        <w:t>Factur</w:t>
      </w:r>
      <w:r w:rsidR="00A55CDB" w:rsidRPr="006125F4">
        <w:rPr>
          <w:rFonts w:ascii="Trebuchet MS" w:hAnsi="Trebuchet MS" w:cs="Arial"/>
          <w:color w:val="000000" w:themeColor="text1"/>
          <w:kern w:val="0"/>
          <w:sz w:val="24"/>
          <w:szCs w:val="24"/>
          <w:lang w:val="ro-RO"/>
        </w:rPr>
        <w:t>a de</w:t>
      </w:r>
      <w:r w:rsidRPr="006125F4">
        <w:rPr>
          <w:rFonts w:ascii="Trebuchet MS" w:hAnsi="Trebuchet MS" w:cs="Arial"/>
          <w:color w:val="000000" w:themeColor="text1"/>
          <w:kern w:val="0"/>
          <w:sz w:val="24"/>
          <w:szCs w:val="24"/>
          <w:lang w:val="ro-RO"/>
        </w:rPr>
        <w:t xml:space="preserve"> furnizate v</w:t>
      </w:r>
      <w:r w:rsidR="00A55CDB" w:rsidRPr="006125F4">
        <w:rPr>
          <w:rFonts w:ascii="Trebuchet MS" w:hAnsi="Trebuchet MS" w:cs="Arial"/>
          <w:color w:val="000000" w:themeColor="text1"/>
          <w:kern w:val="0"/>
          <w:sz w:val="24"/>
          <w:szCs w:val="24"/>
          <w:lang w:val="ro-RO"/>
        </w:rPr>
        <w:t>a</w:t>
      </w:r>
      <w:r w:rsidRPr="006125F4">
        <w:rPr>
          <w:rFonts w:ascii="Trebuchet MS" w:hAnsi="Trebuchet MS" w:cs="Arial"/>
          <w:color w:val="000000" w:themeColor="text1"/>
          <w:kern w:val="0"/>
          <w:sz w:val="24"/>
          <w:szCs w:val="24"/>
          <w:lang w:val="ro-RO"/>
        </w:rPr>
        <w:t xml:space="preserve"> fi emis</w:t>
      </w:r>
      <w:r w:rsidR="00A55CDB" w:rsidRPr="006125F4">
        <w:rPr>
          <w:rFonts w:ascii="Trebuchet MS" w:hAnsi="Trebuchet MS" w:cs="Arial"/>
          <w:color w:val="000000" w:themeColor="text1"/>
          <w:kern w:val="0"/>
          <w:sz w:val="24"/>
          <w:szCs w:val="24"/>
          <w:lang w:val="ro-RO"/>
        </w:rPr>
        <w:t>ă</w:t>
      </w:r>
      <w:r w:rsidRPr="006125F4">
        <w:rPr>
          <w:rFonts w:ascii="Trebuchet MS" w:hAnsi="Trebuchet MS" w:cs="Arial"/>
          <w:color w:val="000000" w:themeColor="text1"/>
          <w:kern w:val="0"/>
          <w:sz w:val="24"/>
          <w:szCs w:val="24"/>
          <w:lang w:val="ro-RO"/>
        </w:rPr>
        <w:t xml:space="preserve"> şi completat</w:t>
      </w:r>
      <w:r w:rsidR="00A55CDB" w:rsidRPr="006125F4">
        <w:rPr>
          <w:rFonts w:ascii="Trebuchet MS" w:hAnsi="Trebuchet MS" w:cs="Arial"/>
          <w:color w:val="000000" w:themeColor="text1"/>
          <w:kern w:val="0"/>
          <w:sz w:val="24"/>
          <w:szCs w:val="24"/>
          <w:lang w:val="ro-RO"/>
        </w:rPr>
        <w:t>ă</w:t>
      </w:r>
      <w:r w:rsidRPr="006125F4">
        <w:rPr>
          <w:rFonts w:ascii="Trebuchet MS" w:hAnsi="Trebuchet MS" w:cs="Arial"/>
          <w:color w:val="000000" w:themeColor="text1"/>
          <w:kern w:val="0"/>
          <w:sz w:val="24"/>
          <w:szCs w:val="24"/>
          <w:lang w:val="ro-RO"/>
        </w:rPr>
        <w:t xml:space="preserve"> în conformitate cu legislaţia română în vigoare.</w:t>
      </w:r>
      <w:r w:rsidR="00E857AB" w:rsidRPr="006125F4">
        <w:rPr>
          <w:rFonts w:ascii="Trebuchet MS" w:hAnsi="Trebuchet MS"/>
          <w:b/>
          <w:color w:val="000000" w:themeColor="text1"/>
          <w:sz w:val="24"/>
          <w:szCs w:val="24"/>
          <w:lang w:val="ro-RO"/>
        </w:rPr>
        <w:t xml:space="preserve"> </w:t>
      </w:r>
      <w:r w:rsidR="00E857AB" w:rsidRPr="006125F4">
        <w:rPr>
          <w:rFonts w:ascii="Trebuchet MS" w:hAnsi="Trebuchet MS" w:cs="Arial"/>
          <w:color w:val="000000" w:themeColor="text1"/>
          <w:kern w:val="0"/>
          <w:sz w:val="24"/>
          <w:szCs w:val="24"/>
          <w:lang w:val="ro-RO"/>
        </w:rPr>
        <w:t>Factur</w:t>
      </w:r>
      <w:r w:rsidR="00A55CDB" w:rsidRPr="006125F4">
        <w:rPr>
          <w:rFonts w:ascii="Trebuchet MS" w:hAnsi="Trebuchet MS" w:cs="Arial"/>
          <w:color w:val="000000" w:themeColor="text1"/>
          <w:kern w:val="0"/>
          <w:sz w:val="24"/>
          <w:szCs w:val="24"/>
          <w:lang w:val="ro-RO"/>
        </w:rPr>
        <w:t>a</w:t>
      </w:r>
      <w:r w:rsidR="00E857AB" w:rsidRPr="006125F4">
        <w:rPr>
          <w:rFonts w:ascii="Trebuchet MS" w:hAnsi="Trebuchet MS" w:cs="Arial"/>
          <w:color w:val="000000" w:themeColor="text1"/>
          <w:kern w:val="0"/>
          <w:sz w:val="24"/>
          <w:szCs w:val="24"/>
          <w:lang w:val="ro-RO"/>
        </w:rPr>
        <w:t xml:space="preserve"> întocmit</w:t>
      </w:r>
      <w:r w:rsidR="00A55CDB" w:rsidRPr="006125F4">
        <w:rPr>
          <w:rFonts w:ascii="Trebuchet MS" w:hAnsi="Trebuchet MS" w:cs="Arial"/>
          <w:color w:val="000000" w:themeColor="text1"/>
          <w:kern w:val="0"/>
          <w:sz w:val="24"/>
          <w:szCs w:val="24"/>
          <w:lang w:val="ro-RO"/>
        </w:rPr>
        <w:t>ă</w:t>
      </w:r>
      <w:r w:rsidR="00E857AB" w:rsidRPr="006125F4">
        <w:rPr>
          <w:rFonts w:ascii="Trebuchet MS" w:hAnsi="Trebuchet MS" w:cs="Arial"/>
          <w:color w:val="000000" w:themeColor="text1"/>
          <w:kern w:val="0"/>
          <w:sz w:val="24"/>
          <w:szCs w:val="24"/>
          <w:lang w:val="ro-RO"/>
        </w:rPr>
        <w:t xml:space="preserve"> trebuie să întrunească condiţiile prevăzute la articolul nr. 319 din Codul Fiscal şi se vor întocmi și transmite în conformitate cu  prevederile OUG 120/2021  </w:t>
      </w:r>
      <w:r w:rsidR="00E857AB" w:rsidRPr="006125F4">
        <w:rPr>
          <w:rFonts w:ascii="Trebuchet MS" w:hAnsi="Trebuchet MS" w:cs="Arial"/>
          <w:i/>
          <w:iCs/>
          <w:color w:val="000000" w:themeColor="text1"/>
          <w:kern w:val="0"/>
          <w:sz w:val="24"/>
          <w:szCs w:val="24"/>
          <w:lang w:val="ro-RO"/>
        </w:rPr>
        <w:t xml:space="preserve">privind administrarea, funcționarea și implementarea sistemului național privind factura electronică RO e-Factura și factura electronică în România, precum și </w:t>
      </w:r>
      <w:r w:rsidR="00E857AB" w:rsidRPr="00B44CF7">
        <w:rPr>
          <w:rFonts w:ascii="Trebuchet MS" w:hAnsi="Trebuchet MS" w:cs="Arial"/>
          <w:i/>
          <w:iCs/>
          <w:color w:val="000000" w:themeColor="text1"/>
          <w:kern w:val="0"/>
          <w:sz w:val="24"/>
          <w:szCs w:val="24"/>
          <w:lang w:val="ro-RO"/>
        </w:rPr>
        <w:t>pentru completarea Ordonanței Guvernului nr. 78/2000 privind omologarea, eliberarea cărții de identitate a vehiculului și certificarea autenticității vehiculelor rutiere în vederea introducerii pe piață, punerii la dispoziție pe piață, înmatriculării sau înregistrării în România, precum și supravegherea pieței pentru acestea</w:t>
      </w:r>
      <w:r w:rsidR="00E857AB" w:rsidRPr="00B44CF7">
        <w:rPr>
          <w:rFonts w:ascii="Trebuchet MS" w:hAnsi="Trebuchet MS" w:cs="Arial"/>
          <w:color w:val="000000" w:themeColor="text1"/>
          <w:kern w:val="0"/>
          <w:sz w:val="24"/>
          <w:szCs w:val="24"/>
          <w:lang w:val="ro-RO"/>
        </w:rPr>
        <w:t>,</w:t>
      </w:r>
      <w:r w:rsidR="00E857AB" w:rsidRPr="006125F4">
        <w:rPr>
          <w:rFonts w:ascii="Trebuchet MS" w:hAnsi="Trebuchet MS" w:cs="Arial"/>
          <w:color w:val="000000" w:themeColor="text1"/>
          <w:kern w:val="0"/>
          <w:sz w:val="24"/>
          <w:szCs w:val="24"/>
          <w:lang w:val="ro-RO"/>
        </w:rPr>
        <w:t xml:space="preserve"> cu modificarile si completarile ulterioare.  </w:t>
      </w:r>
    </w:p>
    <w:p w14:paraId="4C4C4641" w14:textId="70A7593F" w:rsidR="00E44575" w:rsidRPr="006125F4" w:rsidRDefault="00E44575" w:rsidP="00DD2631">
      <w:pPr>
        <w:spacing w:after="0" w:line="240" w:lineRule="auto"/>
        <w:jc w:val="both"/>
        <w:rPr>
          <w:rFonts w:ascii="Trebuchet MS" w:hAnsi="Trebuchet MS" w:cs="Arial"/>
          <w:kern w:val="0"/>
          <w:sz w:val="24"/>
          <w:szCs w:val="24"/>
          <w:lang w:val="fr-FR"/>
        </w:rPr>
      </w:pPr>
      <w:r w:rsidRPr="006125F4">
        <w:rPr>
          <w:rFonts w:ascii="Trebuchet MS" w:hAnsi="Trebuchet MS" w:cs="Arial"/>
          <w:b/>
          <w:bCs/>
          <w:kern w:val="0"/>
          <w:sz w:val="24"/>
          <w:szCs w:val="24"/>
          <w:lang w:val="ro-RO"/>
        </w:rPr>
        <w:t xml:space="preserve">27.6. </w:t>
      </w:r>
      <w:r w:rsidRPr="006125F4">
        <w:rPr>
          <w:rFonts w:ascii="Trebuchet MS" w:hAnsi="Trebuchet MS" w:cs="Arial"/>
          <w:kern w:val="0"/>
          <w:sz w:val="24"/>
          <w:szCs w:val="24"/>
          <w:lang w:val="ro-RO"/>
        </w:rPr>
        <w:t xml:space="preserve">Dacă factura are elemente greşite şi/sau greşeli de calcul identificate de Autoritatea Contractantă, şi sunt necesare revizuiri, clarificări suplimentare sau alte documente suport din partea Contractantului, termenul de </w:t>
      </w:r>
      <w:r w:rsidR="00795E2B" w:rsidRPr="006125F4">
        <w:rPr>
          <w:rFonts w:ascii="Trebuchet MS" w:hAnsi="Trebuchet MS" w:cs="Arial"/>
          <w:kern w:val="0"/>
          <w:sz w:val="24"/>
          <w:szCs w:val="24"/>
          <w:lang w:val="ro-RO"/>
        </w:rPr>
        <w:t>3</w:t>
      </w:r>
      <w:r w:rsidR="00573597" w:rsidRPr="006125F4">
        <w:rPr>
          <w:rFonts w:ascii="Trebuchet MS" w:hAnsi="Trebuchet MS" w:cs="Arial"/>
          <w:kern w:val="0"/>
          <w:sz w:val="24"/>
          <w:szCs w:val="24"/>
          <w:lang w:val="ro-RO"/>
        </w:rPr>
        <w:t xml:space="preserve">0 </w:t>
      </w:r>
      <w:r w:rsidRPr="006125F4">
        <w:rPr>
          <w:rFonts w:ascii="Trebuchet MS" w:hAnsi="Trebuchet MS" w:cs="Arial"/>
          <w:kern w:val="0"/>
          <w:sz w:val="24"/>
          <w:szCs w:val="24"/>
          <w:lang w:val="ro-RO"/>
        </w:rPr>
        <w:t xml:space="preserve">de zile pentru plata facturii se suspendă. </w:t>
      </w:r>
      <w:r w:rsidRPr="006125F4">
        <w:rPr>
          <w:rFonts w:ascii="Trebuchet MS" w:hAnsi="Trebuchet MS" w:cs="Arial"/>
          <w:kern w:val="0"/>
          <w:sz w:val="24"/>
          <w:szCs w:val="24"/>
          <w:lang w:val="fr-FR"/>
        </w:rPr>
        <w:t>Repunerea în termen se face de la momentul îndeplinirii condiţiilor de formă şi de fond ale facturii.</w:t>
      </w:r>
    </w:p>
    <w:p w14:paraId="25300501" w14:textId="2D8822F0" w:rsidR="00E44575" w:rsidRPr="006125F4" w:rsidRDefault="00E44575" w:rsidP="00DD2631">
      <w:pPr>
        <w:spacing w:after="0" w:line="240" w:lineRule="auto"/>
        <w:jc w:val="both"/>
        <w:rPr>
          <w:rFonts w:ascii="Trebuchet MS" w:hAnsi="Trebuchet MS" w:cs="Arial"/>
          <w:kern w:val="0"/>
          <w:sz w:val="24"/>
          <w:szCs w:val="24"/>
          <w:lang w:val="fr-FR"/>
        </w:rPr>
      </w:pPr>
      <w:r w:rsidRPr="006125F4">
        <w:rPr>
          <w:rFonts w:ascii="Trebuchet MS" w:hAnsi="Trebuchet MS" w:cs="Arial"/>
          <w:b/>
          <w:bCs/>
          <w:kern w:val="0"/>
          <w:sz w:val="24"/>
          <w:szCs w:val="24"/>
          <w:lang w:val="fr-FR"/>
        </w:rPr>
        <w:t>27.7.</w:t>
      </w:r>
      <w:r w:rsidRPr="006125F4">
        <w:rPr>
          <w:rFonts w:ascii="Trebuchet MS" w:hAnsi="Trebuchet MS" w:cs="Arial"/>
          <w:kern w:val="0"/>
          <w:sz w:val="24"/>
          <w:szCs w:val="24"/>
          <w:lang w:val="fr-FR"/>
        </w:rPr>
        <w:t xml:space="preserve"> Contractantul este răspunzător de corectitudinea şi exactitatea datelor înscrise în facturi şi se obligă să restituie atât sumele încasate în plus cât şi foloasele realizate necuvenit, aferent</w:t>
      </w:r>
      <w:r w:rsidR="00187D78" w:rsidRPr="006125F4">
        <w:rPr>
          <w:rFonts w:ascii="Trebuchet MS" w:hAnsi="Trebuchet MS" w:cs="Arial"/>
          <w:kern w:val="0"/>
          <w:sz w:val="24"/>
          <w:szCs w:val="24"/>
          <w:lang w:val="fr-FR"/>
        </w:rPr>
        <w:t>e</w:t>
      </w:r>
      <w:r w:rsidRPr="006125F4">
        <w:rPr>
          <w:rFonts w:ascii="Trebuchet MS" w:hAnsi="Trebuchet MS" w:cs="Arial"/>
          <w:kern w:val="0"/>
          <w:sz w:val="24"/>
          <w:szCs w:val="24"/>
          <w:lang w:val="fr-FR"/>
        </w:rPr>
        <w:t xml:space="preserve"> acestora. Sumele încasate în plus, cât şi foloasele necuvenite aferente acestora (pe perioada de la încasare până la constatarea lor), vor fi stabilite în urma verificărilor executate de către Organele de Control Intern ale contractantului sau alte Organisme de control abilitate de lege.</w:t>
      </w:r>
    </w:p>
    <w:p w14:paraId="3E3CC597" w14:textId="77777777" w:rsidR="00E44575" w:rsidRPr="006125F4" w:rsidRDefault="00E44575" w:rsidP="00DD2631">
      <w:pPr>
        <w:spacing w:after="0" w:line="240" w:lineRule="auto"/>
        <w:jc w:val="both"/>
        <w:rPr>
          <w:rFonts w:ascii="Trebuchet MS" w:hAnsi="Trebuchet MS" w:cs="Arial"/>
          <w:kern w:val="0"/>
          <w:sz w:val="24"/>
          <w:szCs w:val="24"/>
          <w:lang w:val="fr-FR"/>
        </w:rPr>
      </w:pPr>
      <w:r w:rsidRPr="006125F4">
        <w:rPr>
          <w:rFonts w:ascii="Trebuchet MS" w:hAnsi="Trebuchet MS" w:cs="Arial"/>
          <w:b/>
          <w:bCs/>
          <w:kern w:val="0"/>
          <w:sz w:val="24"/>
          <w:szCs w:val="24"/>
          <w:lang w:val="fr-FR"/>
        </w:rPr>
        <w:t>27.8</w:t>
      </w:r>
      <w:r w:rsidRPr="006125F4">
        <w:rPr>
          <w:rFonts w:ascii="Trebuchet MS" w:hAnsi="Trebuchet MS" w:cs="Arial"/>
          <w:kern w:val="0"/>
          <w:sz w:val="24"/>
          <w:szCs w:val="24"/>
          <w:lang w:val="fr-FR"/>
        </w:rPr>
        <w:t>. Solicitările de plată către terţi pot fi onorate numai după operarea unei cesiuni de drepturi/obligaţii ale Contractantului către terţi, cu respectarea clauzelor prezentului Contract.</w:t>
      </w:r>
    </w:p>
    <w:p w14:paraId="6E58F33F" w14:textId="77777777" w:rsidR="00187636" w:rsidRPr="006125F4" w:rsidRDefault="00187636" w:rsidP="00DD2631">
      <w:pPr>
        <w:spacing w:after="0" w:line="240" w:lineRule="auto"/>
        <w:jc w:val="both"/>
        <w:rPr>
          <w:rFonts w:ascii="Trebuchet MS" w:hAnsi="Trebuchet MS" w:cs="Arial"/>
          <w:b/>
          <w:bCs/>
          <w:color w:val="EE0000"/>
          <w:kern w:val="0"/>
          <w:sz w:val="24"/>
          <w:szCs w:val="24"/>
          <w:lang w:val="fr-FR"/>
        </w:rPr>
      </w:pPr>
    </w:p>
    <w:p w14:paraId="3C74FD9C" w14:textId="544560A4" w:rsidR="00E44575" w:rsidRPr="006125F4" w:rsidRDefault="00E44575" w:rsidP="00DD2631">
      <w:pPr>
        <w:spacing w:after="0" w:line="240" w:lineRule="auto"/>
        <w:jc w:val="both"/>
        <w:rPr>
          <w:rFonts w:ascii="Trebuchet MS" w:hAnsi="Trebuchet MS" w:cs="Arial"/>
          <w:b/>
          <w:bCs/>
          <w:color w:val="000000" w:themeColor="text1"/>
          <w:kern w:val="0"/>
          <w:sz w:val="24"/>
          <w:szCs w:val="24"/>
          <w:lang w:val="fr-FR"/>
        </w:rPr>
      </w:pPr>
      <w:r w:rsidRPr="006125F4">
        <w:rPr>
          <w:rFonts w:ascii="Trebuchet MS" w:hAnsi="Trebuchet MS" w:cs="Arial"/>
          <w:b/>
          <w:bCs/>
          <w:color w:val="000000" w:themeColor="text1"/>
          <w:kern w:val="0"/>
          <w:sz w:val="24"/>
          <w:szCs w:val="24"/>
          <w:lang w:val="fr-FR"/>
        </w:rPr>
        <w:t>2</w:t>
      </w:r>
      <w:r w:rsidR="00AC40D6">
        <w:rPr>
          <w:rFonts w:ascii="Trebuchet MS" w:hAnsi="Trebuchet MS" w:cs="Arial"/>
          <w:b/>
          <w:bCs/>
          <w:color w:val="000000" w:themeColor="text1"/>
          <w:kern w:val="0"/>
          <w:sz w:val="24"/>
          <w:szCs w:val="24"/>
          <w:lang w:val="fr-FR"/>
        </w:rPr>
        <w:t>8</w:t>
      </w:r>
      <w:r w:rsidRPr="006125F4">
        <w:rPr>
          <w:rFonts w:ascii="Trebuchet MS" w:hAnsi="Trebuchet MS" w:cs="Arial"/>
          <w:b/>
          <w:bCs/>
          <w:color w:val="000000" w:themeColor="text1"/>
          <w:kern w:val="0"/>
          <w:sz w:val="24"/>
          <w:szCs w:val="24"/>
          <w:lang w:val="fr-FR"/>
        </w:rPr>
        <w:t>. SUSPENDAREA CONTRACTULUI</w:t>
      </w:r>
    </w:p>
    <w:p w14:paraId="6F3215A6" w14:textId="0C29E648" w:rsidR="00E44575" w:rsidRPr="006125F4" w:rsidRDefault="00E44575" w:rsidP="00DD2631">
      <w:pPr>
        <w:spacing w:after="0" w:line="240" w:lineRule="auto"/>
        <w:jc w:val="both"/>
        <w:rPr>
          <w:rFonts w:ascii="Trebuchet MS" w:hAnsi="Trebuchet MS" w:cs="Arial"/>
          <w:color w:val="000000" w:themeColor="text1"/>
          <w:kern w:val="0"/>
          <w:sz w:val="24"/>
          <w:szCs w:val="24"/>
          <w:lang w:val="fr-FR"/>
        </w:rPr>
      </w:pPr>
      <w:r w:rsidRPr="006125F4">
        <w:rPr>
          <w:rFonts w:ascii="Trebuchet MS" w:hAnsi="Trebuchet MS" w:cs="Arial"/>
          <w:b/>
          <w:bCs/>
          <w:color w:val="000000" w:themeColor="text1"/>
          <w:kern w:val="0"/>
          <w:sz w:val="24"/>
          <w:szCs w:val="24"/>
          <w:lang w:val="fr-FR"/>
        </w:rPr>
        <w:t>2</w:t>
      </w:r>
      <w:r w:rsidR="00AC40D6">
        <w:rPr>
          <w:rFonts w:ascii="Trebuchet MS" w:hAnsi="Trebuchet MS" w:cs="Arial"/>
          <w:b/>
          <w:bCs/>
          <w:color w:val="000000" w:themeColor="text1"/>
          <w:kern w:val="0"/>
          <w:sz w:val="24"/>
          <w:szCs w:val="24"/>
          <w:lang w:val="fr-FR"/>
        </w:rPr>
        <w:t>8</w:t>
      </w:r>
      <w:r w:rsidRPr="006125F4">
        <w:rPr>
          <w:rFonts w:ascii="Trebuchet MS" w:hAnsi="Trebuchet MS" w:cs="Arial"/>
          <w:b/>
          <w:bCs/>
          <w:color w:val="000000" w:themeColor="text1"/>
          <w:kern w:val="0"/>
          <w:sz w:val="24"/>
          <w:szCs w:val="24"/>
          <w:lang w:val="fr-FR"/>
        </w:rPr>
        <w:t>.1.</w:t>
      </w:r>
      <w:r w:rsidRPr="006125F4">
        <w:rPr>
          <w:rFonts w:ascii="Trebuchet MS" w:hAnsi="Trebuchet MS" w:cs="Arial"/>
          <w:color w:val="000000" w:themeColor="text1"/>
          <w:kern w:val="0"/>
          <w:sz w:val="24"/>
          <w:szCs w:val="24"/>
          <w:lang w:val="fr-FR"/>
        </w:rPr>
        <w:t xml:space="preserve"> În situaţii temeinic justificate, părţile pot conveni suspendarea executării Contractului.</w:t>
      </w:r>
    </w:p>
    <w:p w14:paraId="6F75622F" w14:textId="072DFDA9" w:rsidR="00E44575" w:rsidRPr="006125F4" w:rsidRDefault="00E44575" w:rsidP="00DD2631">
      <w:pPr>
        <w:spacing w:after="0" w:line="240" w:lineRule="auto"/>
        <w:jc w:val="both"/>
        <w:rPr>
          <w:rFonts w:ascii="Trebuchet MS" w:hAnsi="Trebuchet MS" w:cs="Arial"/>
          <w:color w:val="000000" w:themeColor="text1"/>
          <w:kern w:val="0"/>
          <w:sz w:val="24"/>
          <w:szCs w:val="24"/>
          <w:lang w:val="fr-FR"/>
        </w:rPr>
      </w:pPr>
      <w:r w:rsidRPr="006125F4">
        <w:rPr>
          <w:rFonts w:ascii="Trebuchet MS" w:hAnsi="Trebuchet MS" w:cs="Arial"/>
          <w:b/>
          <w:bCs/>
          <w:color w:val="000000" w:themeColor="text1"/>
          <w:kern w:val="0"/>
          <w:sz w:val="24"/>
          <w:szCs w:val="24"/>
          <w:lang w:val="fr-FR"/>
        </w:rPr>
        <w:t>2</w:t>
      </w:r>
      <w:r w:rsidR="00AC40D6">
        <w:rPr>
          <w:rFonts w:ascii="Trebuchet MS" w:hAnsi="Trebuchet MS" w:cs="Arial"/>
          <w:b/>
          <w:bCs/>
          <w:color w:val="000000" w:themeColor="text1"/>
          <w:kern w:val="0"/>
          <w:sz w:val="24"/>
          <w:szCs w:val="24"/>
          <w:lang w:val="fr-FR"/>
        </w:rPr>
        <w:t>8</w:t>
      </w:r>
      <w:r w:rsidRPr="006125F4">
        <w:rPr>
          <w:rFonts w:ascii="Trebuchet MS" w:hAnsi="Trebuchet MS" w:cs="Arial"/>
          <w:b/>
          <w:bCs/>
          <w:color w:val="000000" w:themeColor="text1"/>
          <w:kern w:val="0"/>
          <w:sz w:val="24"/>
          <w:szCs w:val="24"/>
          <w:lang w:val="fr-FR"/>
        </w:rPr>
        <w:t>.2.</w:t>
      </w:r>
      <w:r w:rsidRPr="006125F4">
        <w:rPr>
          <w:rFonts w:ascii="Trebuchet MS" w:hAnsi="Trebuchet MS" w:cs="Arial"/>
          <w:color w:val="000000" w:themeColor="text1"/>
          <w:kern w:val="0"/>
          <w:sz w:val="24"/>
          <w:szCs w:val="24"/>
          <w:lang w:val="fr-FR"/>
        </w:rPr>
        <w:t xml:space="preserve"> </w:t>
      </w:r>
      <w:proofErr w:type="spellStart"/>
      <w:r w:rsidRPr="006125F4">
        <w:rPr>
          <w:rFonts w:ascii="Trebuchet MS" w:hAnsi="Trebuchet MS" w:cs="Arial"/>
          <w:color w:val="000000" w:themeColor="text1"/>
          <w:kern w:val="0"/>
          <w:sz w:val="24"/>
          <w:szCs w:val="24"/>
          <w:lang w:val="fr-FR"/>
        </w:rPr>
        <w:t>În</w:t>
      </w:r>
      <w:proofErr w:type="spellEnd"/>
      <w:r w:rsidRPr="006125F4">
        <w:rPr>
          <w:rFonts w:ascii="Trebuchet MS" w:hAnsi="Trebuchet MS" w:cs="Arial"/>
          <w:color w:val="000000" w:themeColor="text1"/>
          <w:kern w:val="0"/>
          <w:sz w:val="24"/>
          <w:szCs w:val="24"/>
          <w:lang w:val="fr-FR"/>
        </w:rPr>
        <w:t xml:space="preserve"> </w:t>
      </w:r>
      <w:proofErr w:type="spellStart"/>
      <w:r w:rsidRPr="006125F4">
        <w:rPr>
          <w:rFonts w:ascii="Trebuchet MS" w:hAnsi="Trebuchet MS" w:cs="Arial"/>
          <w:color w:val="000000" w:themeColor="text1"/>
          <w:kern w:val="0"/>
          <w:sz w:val="24"/>
          <w:szCs w:val="24"/>
          <w:lang w:val="fr-FR"/>
        </w:rPr>
        <w:t>cazul</w:t>
      </w:r>
      <w:proofErr w:type="spellEnd"/>
      <w:r w:rsidRPr="006125F4">
        <w:rPr>
          <w:rFonts w:ascii="Trebuchet MS" w:hAnsi="Trebuchet MS" w:cs="Arial"/>
          <w:color w:val="000000" w:themeColor="text1"/>
          <w:kern w:val="0"/>
          <w:sz w:val="24"/>
          <w:szCs w:val="24"/>
          <w:lang w:val="fr-FR"/>
        </w:rPr>
        <w:t xml:space="preserve"> </w:t>
      </w:r>
      <w:proofErr w:type="spellStart"/>
      <w:r w:rsidRPr="006125F4">
        <w:rPr>
          <w:rFonts w:ascii="Trebuchet MS" w:hAnsi="Trebuchet MS" w:cs="Arial"/>
          <w:color w:val="000000" w:themeColor="text1"/>
          <w:kern w:val="0"/>
          <w:sz w:val="24"/>
          <w:szCs w:val="24"/>
          <w:lang w:val="fr-FR"/>
        </w:rPr>
        <w:t>în</w:t>
      </w:r>
      <w:proofErr w:type="spellEnd"/>
      <w:r w:rsidRPr="006125F4">
        <w:rPr>
          <w:rFonts w:ascii="Trebuchet MS" w:hAnsi="Trebuchet MS" w:cs="Arial"/>
          <w:color w:val="000000" w:themeColor="text1"/>
          <w:kern w:val="0"/>
          <w:sz w:val="24"/>
          <w:szCs w:val="24"/>
          <w:lang w:val="fr-FR"/>
        </w:rPr>
        <w:t xml:space="preserve"> care se </w:t>
      </w:r>
      <w:proofErr w:type="spellStart"/>
      <w:r w:rsidRPr="006125F4">
        <w:rPr>
          <w:rFonts w:ascii="Trebuchet MS" w:hAnsi="Trebuchet MS" w:cs="Arial"/>
          <w:color w:val="000000" w:themeColor="text1"/>
          <w:kern w:val="0"/>
          <w:sz w:val="24"/>
          <w:szCs w:val="24"/>
          <w:lang w:val="fr-FR"/>
        </w:rPr>
        <w:t>constată</w:t>
      </w:r>
      <w:proofErr w:type="spellEnd"/>
      <w:r w:rsidRPr="006125F4">
        <w:rPr>
          <w:rFonts w:ascii="Trebuchet MS" w:hAnsi="Trebuchet MS" w:cs="Arial"/>
          <w:color w:val="000000" w:themeColor="text1"/>
          <w:kern w:val="0"/>
          <w:sz w:val="24"/>
          <w:szCs w:val="24"/>
          <w:lang w:val="fr-FR"/>
        </w:rPr>
        <w:t xml:space="preserve"> </w:t>
      </w:r>
      <w:proofErr w:type="spellStart"/>
      <w:r w:rsidRPr="006125F4">
        <w:rPr>
          <w:rFonts w:ascii="Trebuchet MS" w:hAnsi="Trebuchet MS" w:cs="Arial"/>
          <w:color w:val="000000" w:themeColor="text1"/>
          <w:kern w:val="0"/>
          <w:sz w:val="24"/>
          <w:szCs w:val="24"/>
          <w:lang w:val="fr-FR"/>
        </w:rPr>
        <w:t>că</w:t>
      </w:r>
      <w:proofErr w:type="spellEnd"/>
      <w:r w:rsidRPr="006125F4">
        <w:rPr>
          <w:rFonts w:ascii="Trebuchet MS" w:hAnsi="Trebuchet MS" w:cs="Arial"/>
          <w:color w:val="000000" w:themeColor="text1"/>
          <w:kern w:val="0"/>
          <w:sz w:val="24"/>
          <w:szCs w:val="24"/>
          <w:lang w:val="fr-FR"/>
        </w:rPr>
        <w:t xml:space="preserve"> </w:t>
      </w:r>
      <w:proofErr w:type="spellStart"/>
      <w:r w:rsidRPr="006125F4">
        <w:rPr>
          <w:rFonts w:ascii="Trebuchet MS" w:hAnsi="Trebuchet MS" w:cs="Arial"/>
          <w:color w:val="000000" w:themeColor="text1"/>
          <w:kern w:val="0"/>
          <w:sz w:val="24"/>
          <w:szCs w:val="24"/>
          <w:lang w:val="fr-FR"/>
        </w:rPr>
        <w:t>procedura</w:t>
      </w:r>
      <w:proofErr w:type="spellEnd"/>
      <w:r w:rsidRPr="006125F4">
        <w:rPr>
          <w:rFonts w:ascii="Trebuchet MS" w:hAnsi="Trebuchet MS" w:cs="Arial"/>
          <w:color w:val="000000" w:themeColor="text1"/>
          <w:kern w:val="0"/>
          <w:sz w:val="24"/>
          <w:szCs w:val="24"/>
          <w:lang w:val="fr-FR"/>
        </w:rPr>
        <w:t xml:space="preserve"> de </w:t>
      </w:r>
      <w:proofErr w:type="spellStart"/>
      <w:r w:rsidRPr="006125F4">
        <w:rPr>
          <w:rFonts w:ascii="Trebuchet MS" w:hAnsi="Trebuchet MS" w:cs="Arial"/>
          <w:color w:val="000000" w:themeColor="text1"/>
          <w:kern w:val="0"/>
          <w:sz w:val="24"/>
          <w:szCs w:val="24"/>
          <w:lang w:val="fr-FR"/>
        </w:rPr>
        <w:t>atribuire</w:t>
      </w:r>
      <w:proofErr w:type="spellEnd"/>
      <w:r w:rsidRPr="006125F4">
        <w:rPr>
          <w:rFonts w:ascii="Trebuchet MS" w:hAnsi="Trebuchet MS" w:cs="Arial"/>
          <w:color w:val="000000" w:themeColor="text1"/>
          <w:kern w:val="0"/>
          <w:sz w:val="24"/>
          <w:szCs w:val="24"/>
          <w:lang w:val="fr-FR"/>
        </w:rPr>
        <w:t xml:space="preserve"> a </w:t>
      </w:r>
      <w:proofErr w:type="spellStart"/>
      <w:r w:rsidRPr="006125F4">
        <w:rPr>
          <w:rFonts w:ascii="Trebuchet MS" w:hAnsi="Trebuchet MS" w:cs="Arial"/>
          <w:color w:val="000000" w:themeColor="text1"/>
          <w:kern w:val="0"/>
          <w:sz w:val="24"/>
          <w:szCs w:val="24"/>
          <w:lang w:val="fr-FR"/>
        </w:rPr>
        <w:t>Contractului</w:t>
      </w:r>
      <w:proofErr w:type="spellEnd"/>
      <w:r w:rsidRPr="006125F4">
        <w:rPr>
          <w:rFonts w:ascii="Trebuchet MS" w:hAnsi="Trebuchet MS" w:cs="Arial"/>
          <w:color w:val="000000" w:themeColor="text1"/>
          <w:kern w:val="0"/>
          <w:sz w:val="24"/>
          <w:szCs w:val="24"/>
          <w:lang w:val="fr-FR"/>
        </w:rPr>
        <w:t xml:space="preserve"> de </w:t>
      </w:r>
      <w:proofErr w:type="spellStart"/>
      <w:r w:rsidRPr="006125F4">
        <w:rPr>
          <w:rFonts w:ascii="Trebuchet MS" w:hAnsi="Trebuchet MS" w:cs="Arial"/>
          <w:color w:val="000000" w:themeColor="text1"/>
          <w:kern w:val="0"/>
          <w:sz w:val="24"/>
          <w:szCs w:val="24"/>
          <w:lang w:val="fr-FR"/>
        </w:rPr>
        <w:t>Produse</w:t>
      </w:r>
      <w:proofErr w:type="spellEnd"/>
      <w:r w:rsidR="00D770A6" w:rsidRPr="006125F4">
        <w:rPr>
          <w:rFonts w:ascii="Trebuchet MS" w:hAnsi="Trebuchet MS" w:cs="Arial"/>
          <w:color w:val="000000" w:themeColor="text1"/>
          <w:kern w:val="0"/>
          <w:sz w:val="24"/>
          <w:szCs w:val="24"/>
          <w:lang w:val="fr-FR"/>
        </w:rPr>
        <w:t xml:space="preserve"> </w:t>
      </w:r>
      <w:proofErr w:type="spellStart"/>
      <w:r w:rsidR="00D770A6" w:rsidRPr="006125F4">
        <w:rPr>
          <w:rFonts w:ascii="Trebuchet MS" w:hAnsi="Trebuchet MS" w:cs="Arial"/>
          <w:color w:val="000000" w:themeColor="text1"/>
          <w:kern w:val="0"/>
          <w:sz w:val="24"/>
          <w:szCs w:val="24"/>
          <w:lang w:val="fr-FR"/>
        </w:rPr>
        <w:t>și</w:t>
      </w:r>
      <w:proofErr w:type="spellEnd"/>
      <w:r w:rsidR="00D770A6" w:rsidRPr="006125F4">
        <w:rPr>
          <w:rFonts w:ascii="Trebuchet MS" w:hAnsi="Trebuchet MS" w:cs="Arial"/>
          <w:color w:val="000000" w:themeColor="text1"/>
          <w:kern w:val="0"/>
          <w:sz w:val="24"/>
          <w:szCs w:val="24"/>
          <w:lang w:val="fr-FR"/>
        </w:rPr>
        <w:t xml:space="preserve"> </w:t>
      </w:r>
      <w:proofErr w:type="spellStart"/>
      <w:r w:rsidR="00D770A6" w:rsidRPr="006125F4">
        <w:rPr>
          <w:rFonts w:ascii="Trebuchet MS" w:hAnsi="Trebuchet MS" w:cs="Arial"/>
          <w:color w:val="000000" w:themeColor="text1"/>
          <w:kern w:val="0"/>
          <w:sz w:val="24"/>
          <w:szCs w:val="24"/>
          <w:lang w:val="fr-FR"/>
        </w:rPr>
        <w:t>Servicii</w:t>
      </w:r>
      <w:proofErr w:type="spellEnd"/>
      <w:r w:rsidRPr="006125F4">
        <w:rPr>
          <w:rFonts w:ascii="Trebuchet MS" w:hAnsi="Trebuchet MS" w:cs="Arial"/>
          <w:color w:val="000000" w:themeColor="text1"/>
          <w:kern w:val="0"/>
          <w:sz w:val="24"/>
          <w:szCs w:val="24"/>
          <w:lang w:val="fr-FR"/>
        </w:rPr>
        <w:t xml:space="preserve"> </w:t>
      </w:r>
      <w:proofErr w:type="spellStart"/>
      <w:r w:rsidRPr="006125F4">
        <w:rPr>
          <w:rFonts w:ascii="Trebuchet MS" w:hAnsi="Trebuchet MS" w:cs="Arial"/>
          <w:color w:val="000000" w:themeColor="text1"/>
          <w:kern w:val="0"/>
          <w:sz w:val="24"/>
          <w:szCs w:val="24"/>
          <w:lang w:val="fr-FR"/>
        </w:rPr>
        <w:t>sau</w:t>
      </w:r>
      <w:proofErr w:type="spellEnd"/>
      <w:r w:rsidRPr="006125F4">
        <w:rPr>
          <w:rFonts w:ascii="Trebuchet MS" w:hAnsi="Trebuchet MS" w:cs="Arial"/>
          <w:color w:val="000000" w:themeColor="text1"/>
          <w:kern w:val="0"/>
          <w:sz w:val="24"/>
          <w:szCs w:val="24"/>
          <w:lang w:val="fr-FR"/>
        </w:rPr>
        <w:t xml:space="preserve"> </w:t>
      </w:r>
      <w:proofErr w:type="spellStart"/>
      <w:r w:rsidRPr="006125F4">
        <w:rPr>
          <w:rFonts w:ascii="Trebuchet MS" w:hAnsi="Trebuchet MS" w:cs="Arial"/>
          <w:color w:val="000000" w:themeColor="text1"/>
          <w:kern w:val="0"/>
          <w:sz w:val="24"/>
          <w:szCs w:val="24"/>
          <w:lang w:val="fr-FR"/>
        </w:rPr>
        <w:t>executarea</w:t>
      </w:r>
      <w:proofErr w:type="spellEnd"/>
      <w:r w:rsidRPr="006125F4">
        <w:rPr>
          <w:rFonts w:ascii="Trebuchet MS" w:hAnsi="Trebuchet MS" w:cs="Arial"/>
          <w:color w:val="000000" w:themeColor="text1"/>
          <w:kern w:val="0"/>
          <w:sz w:val="24"/>
          <w:szCs w:val="24"/>
          <w:lang w:val="fr-FR"/>
        </w:rPr>
        <w:t xml:space="preserve"> </w:t>
      </w:r>
      <w:proofErr w:type="spellStart"/>
      <w:r w:rsidRPr="006125F4">
        <w:rPr>
          <w:rFonts w:ascii="Trebuchet MS" w:hAnsi="Trebuchet MS" w:cs="Arial"/>
          <w:color w:val="000000" w:themeColor="text1"/>
          <w:kern w:val="0"/>
          <w:sz w:val="24"/>
          <w:szCs w:val="24"/>
          <w:lang w:val="fr-FR"/>
        </w:rPr>
        <w:t>Contractului</w:t>
      </w:r>
      <w:proofErr w:type="spellEnd"/>
      <w:r w:rsidRPr="006125F4">
        <w:rPr>
          <w:rFonts w:ascii="Trebuchet MS" w:hAnsi="Trebuchet MS" w:cs="Arial"/>
          <w:color w:val="000000" w:themeColor="text1"/>
          <w:kern w:val="0"/>
          <w:sz w:val="24"/>
          <w:szCs w:val="24"/>
          <w:lang w:val="fr-FR"/>
        </w:rPr>
        <w:t xml:space="preserve"> este </w:t>
      </w:r>
      <w:proofErr w:type="spellStart"/>
      <w:r w:rsidRPr="006125F4">
        <w:rPr>
          <w:rFonts w:ascii="Trebuchet MS" w:hAnsi="Trebuchet MS" w:cs="Arial"/>
          <w:color w:val="000000" w:themeColor="text1"/>
          <w:kern w:val="0"/>
          <w:sz w:val="24"/>
          <w:szCs w:val="24"/>
          <w:lang w:val="fr-FR"/>
        </w:rPr>
        <w:t>viciată</w:t>
      </w:r>
      <w:proofErr w:type="spellEnd"/>
      <w:r w:rsidRPr="006125F4">
        <w:rPr>
          <w:rFonts w:ascii="Trebuchet MS" w:hAnsi="Trebuchet MS" w:cs="Arial"/>
          <w:color w:val="000000" w:themeColor="text1"/>
          <w:kern w:val="0"/>
          <w:sz w:val="24"/>
          <w:szCs w:val="24"/>
          <w:lang w:val="fr-FR"/>
        </w:rPr>
        <w:t xml:space="preserve"> de </w:t>
      </w:r>
      <w:proofErr w:type="spellStart"/>
      <w:r w:rsidRPr="006125F4">
        <w:rPr>
          <w:rFonts w:ascii="Trebuchet MS" w:hAnsi="Trebuchet MS" w:cs="Arial"/>
          <w:color w:val="000000" w:themeColor="text1"/>
          <w:kern w:val="0"/>
          <w:sz w:val="24"/>
          <w:szCs w:val="24"/>
          <w:lang w:val="fr-FR"/>
        </w:rPr>
        <w:t>erori</w:t>
      </w:r>
      <w:proofErr w:type="spellEnd"/>
      <w:r w:rsidRPr="006125F4">
        <w:rPr>
          <w:rFonts w:ascii="Trebuchet MS" w:hAnsi="Trebuchet MS" w:cs="Arial"/>
          <w:color w:val="000000" w:themeColor="text1"/>
          <w:kern w:val="0"/>
          <w:sz w:val="24"/>
          <w:szCs w:val="24"/>
          <w:lang w:val="fr-FR"/>
        </w:rPr>
        <w:t xml:space="preserve"> </w:t>
      </w:r>
      <w:proofErr w:type="spellStart"/>
      <w:r w:rsidRPr="006125F4">
        <w:rPr>
          <w:rFonts w:ascii="Trebuchet MS" w:hAnsi="Trebuchet MS" w:cs="Arial"/>
          <w:color w:val="000000" w:themeColor="text1"/>
          <w:kern w:val="0"/>
          <w:sz w:val="24"/>
          <w:szCs w:val="24"/>
          <w:lang w:val="fr-FR"/>
        </w:rPr>
        <w:t>esenţiale</w:t>
      </w:r>
      <w:proofErr w:type="spellEnd"/>
      <w:r w:rsidRPr="006125F4">
        <w:rPr>
          <w:rFonts w:ascii="Trebuchet MS" w:hAnsi="Trebuchet MS" w:cs="Arial"/>
          <w:color w:val="000000" w:themeColor="text1"/>
          <w:kern w:val="0"/>
          <w:sz w:val="24"/>
          <w:szCs w:val="24"/>
          <w:lang w:val="fr-FR"/>
        </w:rPr>
        <w:t xml:space="preserve">, </w:t>
      </w:r>
      <w:proofErr w:type="spellStart"/>
      <w:r w:rsidRPr="006125F4">
        <w:rPr>
          <w:rFonts w:ascii="Trebuchet MS" w:hAnsi="Trebuchet MS" w:cs="Arial"/>
          <w:color w:val="000000" w:themeColor="text1"/>
          <w:kern w:val="0"/>
          <w:sz w:val="24"/>
          <w:szCs w:val="24"/>
          <w:lang w:val="fr-FR"/>
        </w:rPr>
        <w:t>nereguli</w:t>
      </w:r>
      <w:proofErr w:type="spellEnd"/>
      <w:r w:rsidRPr="006125F4">
        <w:rPr>
          <w:rFonts w:ascii="Trebuchet MS" w:hAnsi="Trebuchet MS" w:cs="Arial"/>
          <w:color w:val="000000" w:themeColor="text1"/>
          <w:kern w:val="0"/>
          <w:sz w:val="24"/>
          <w:szCs w:val="24"/>
          <w:lang w:val="fr-FR"/>
        </w:rPr>
        <w:t xml:space="preserve"> </w:t>
      </w:r>
      <w:proofErr w:type="spellStart"/>
      <w:r w:rsidRPr="006125F4">
        <w:rPr>
          <w:rFonts w:ascii="Trebuchet MS" w:hAnsi="Trebuchet MS" w:cs="Arial"/>
          <w:color w:val="000000" w:themeColor="text1"/>
          <w:kern w:val="0"/>
          <w:sz w:val="24"/>
          <w:szCs w:val="24"/>
          <w:lang w:val="fr-FR"/>
        </w:rPr>
        <w:t>sau</w:t>
      </w:r>
      <w:proofErr w:type="spellEnd"/>
      <w:r w:rsidRPr="006125F4">
        <w:rPr>
          <w:rFonts w:ascii="Trebuchet MS" w:hAnsi="Trebuchet MS" w:cs="Arial"/>
          <w:color w:val="000000" w:themeColor="text1"/>
          <w:kern w:val="0"/>
          <w:sz w:val="24"/>
          <w:szCs w:val="24"/>
          <w:lang w:val="fr-FR"/>
        </w:rPr>
        <w:t xml:space="preserve"> de </w:t>
      </w:r>
      <w:proofErr w:type="spellStart"/>
      <w:r w:rsidRPr="006125F4">
        <w:rPr>
          <w:rFonts w:ascii="Trebuchet MS" w:hAnsi="Trebuchet MS" w:cs="Arial"/>
          <w:color w:val="000000" w:themeColor="text1"/>
          <w:kern w:val="0"/>
          <w:sz w:val="24"/>
          <w:szCs w:val="24"/>
          <w:lang w:val="fr-FR"/>
        </w:rPr>
        <w:t>fraudă</w:t>
      </w:r>
      <w:proofErr w:type="spellEnd"/>
      <w:r w:rsidRPr="006125F4">
        <w:rPr>
          <w:rFonts w:ascii="Trebuchet MS" w:hAnsi="Trebuchet MS" w:cs="Arial"/>
          <w:color w:val="000000" w:themeColor="text1"/>
          <w:kern w:val="0"/>
          <w:sz w:val="24"/>
          <w:szCs w:val="24"/>
          <w:lang w:val="fr-FR"/>
        </w:rPr>
        <w:t xml:space="preserve">, </w:t>
      </w:r>
      <w:proofErr w:type="spellStart"/>
      <w:r w:rsidRPr="006125F4">
        <w:rPr>
          <w:rFonts w:ascii="Trebuchet MS" w:hAnsi="Trebuchet MS" w:cs="Arial"/>
          <w:color w:val="000000" w:themeColor="text1"/>
          <w:kern w:val="0"/>
          <w:sz w:val="24"/>
          <w:szCs w:val="24"/>
          <w:lang w:val="fr-FR"/>
        </w:rPr>
        <w:t>Părţile</w:t>
      </w:r>
      <w:proofErr w:type="spellEnd"/>
      <w:r w:rsidRPr="006125F4">
        <w:rPr>
          <w:rFonts w:ascii="Trebuchet MS" w:hAnsi="Trebuchet MS" w:cs="Arial"/>
          <w:color w:val="000000" w:themeColor="text1"/>
          <w:kern w:val="0"/>
          <w:sz w:val="24"/>
          <w:szCs w:val="24"/>
          <w:lang w:val="fr-FR"/>
        </w:rPr>
        <w:t xml:space="preserve"> au </w:t>
      </w:r>
      <w:proofErr w:type="spellStart"/>
      <w:r w:rsidRPr="006125F4">
        <w:rPr>
          <w:rFonts w:ascii="Trebuchet MS" w:hAnsi="Trebuchet MS" w:cs="Arial"/>
          <w:color w:val="000000" w:themeColor="text1"/>
          <w:kern w:val="0"/>
          <w:sz w:val="24"/>
          <w:szCs w:val="24"/>
          <w:lang w:val="fr-FR"/>
        </w:rPr>
        <w:t>dreptul</w:t>
      </w:r>
      <w:proofErr w:type="spellEnd"/>
      <w:r w:rsidRPr="006125F4">
        <w:rPr>
          <w:rFonts w:ascii="Trebuchet MS" w:hAnsi="Trebuchet MS" w:cs="Arial"/>
          <w:color w:val="000000" w:themeColor="text1"/>
          <w:kern w:val="0"/>
          <w:sz w:val="24"/>
          <w:szCs w:val="24"/>
          <w:lang w:val="fr-FR"/>
        </w:rPr>
        <w:t xml:space="preserve"> </w:t>
      </w:r>
      <w:proofErr w:type="spellStart"/>
      <w:r w:rsidRPr="006125F4">
        <w:rPr>
          <w:rFonts w:ascii="Trebuchet MS" w:hAnsi="Trebuchet MS" w:cs="Arial"/>
          <w:color w:val="000000" w:themeColor="text1"/>
          <w:kern w:val="0"/>
          <w:sz w:val="24"/>
          <w:szCs w:val="24"/>
          <w:lang w:val="fr-FR"/>
        </w:rPr>
        <w:t>să</w:t>
      </w:r>
      <w:proofErr w:type="spellEnd"/>
      <w:r w:rsidRPr="006125F4">
        <w:rPr>
          <w:rFonts w:ascii="Trebuchet MS" w:hAnsi="Trebuchet MS" w:cs="Arial"/>
          <w:color w:val="000000" w:themeColor="text1"/>
          <w:kern w:val="0"/>
          <w:sz w:val="24"/>
          <w:szCs w:val="24"/>
          <w:lang w:val="fr-FR"/>
        </w:rPr>
        <w:t xml:space="preserve"> suspende </w:t>
      </w:r>
      <w:proofErr w:type="spellStart"/>
      <w:r w:rsidRPr="006125F4">
        <w:rPr>
          <w:rFonts w:ascii="Trebuchet MS" w:hAnsi="Trebuchet MS" w:cs="Arial"/>
          <w:color w:val="000000" w:themeColor="text1"/>
          <w:kern w:val="0"/>
          <w:sz w:val="24"/>
          <w:szCs w:val="24"/>
          <w:lang w:val="fr-FR"/>
        </w:rPr>
        <w:t>executarea</w:t>
      </w:r>
      <w:proofErr w:type="spellEnd"/>
      <w:r w:rsidRPr="006125F4">
        <w:rPr>
          <w:rFonts w:ascii="Trebuchet MS" w:hAnsi="Trebuchet MS" w:cs="Arial"/>
          <w:color w:val="000000" w:themeColor="text1"/>
          <w:kern w:val="0"/>
          <w:sz w:val="24"/>
          <w:szCs w:val="24"/>
          <w:lang w:val="fr-FR"/>
        </w:rPr>
        <w:t xml:space="preserve"> </w:t>
      </w:r>
      <w:proofErr w:type="spellStart"/>
      <w:r w:rsidRPr="006125F4">
        <w:rPr>
          <w:rFonts w:ascii="Trebuchet MS" w:hAnsi="Trebuchet MS" w:cs="Arial"/>
          <w:color w:val="000000" w:themeColor="text1"/>
          <w:kern w:val="0"/>
          <w:sz w:val="24"/>
          <w:szCs w:val="24"/>
          <w:lang w:val="fr-FR"/>
        </w:rPr>
        <w:t>Contractului</w:t>
      </w:r>
      <w:proofErr w:type="spellEnd"/>
      <w:r w:rsidRPr="006125F4">
        <w:rPr>
          <w:rFonts w:ascii="Trebuchet MS" w:hAnsi="Trebuchet MS" w:cs="Arial"/>
          <w:color w:val="000000" w:themeColor="text1"/>
          <w:kern w:val="0"/>
          <w:sz w:val="24"/>
          <w:szCs w:val="24"/>
          <w:lang w:val="fr-FR"/>
        </w:rPr>
        <w:t>.</w:t>
      </w:r>
    </w:p>
    <w:p w14:paraId="0544A009" w14:textId="79ACAE50" w:rsidR="00E44575" w:rsidRPr="006125F4" w:rsidRDefault="00E44575" w:rsidP="00DD2631">
      <w:pPr>
        <w:spacing w:after="0" w:line="240" w:lineRule="auto"/>
        <w:jc w:val="both"/>
        <w:rPr>
          <w:rFonts w:ascii="Trebuchet MS" w:hAnsi="Trebuchet MS" w:cs="Arial"/>
          <w:color w:val="000000" w:themeColor="text1"/>
          <w:kern w:val="0"/>
          <w:sz w:val="24"/>
          <w:szCs w:val="24"/>
          <w:lang w:val="fr-FR"/>
        </w:rPr>
      </w:pPr>
      <w:r w:rsidRPr="006125F4">
        <w:rPr>
          <w:rFonts w:ascii="Trebuchet MS" w:hAnsi="Trebuchet MS" w:cs="Arial"/>
          <w:b/>
          <w:bCs/>
          <w:color w:val="000000" w:themeColor="text1"/>
          <w:kern w:val="0"/>
          <w:sz w:val="24"/>
          <w:szCs w:val="24"/>
          <w:lang w:val="fr-FR"/>
        </w:rPr>
        <w:t>2</w:t>
      </w:r>
      <w:r w:rsidR="00AC40D6">
        <w:rPr>
          <w:rFonts w:ascii="Trebuchet MS" w:hAnsi="Trebuchet MS" w:cs="Arial"/>
          <w:b/>
          <w:bCs/>
          <w:color w:val="000000" w:themeColor="text1"/>
          <w:kern w:val="0"/>
          <w:sz w:val="24"/>
          <w:szCs w:val="24"/>
          <w:lang w:val="fr-FR"/>
        </w:rPr>
        <w:t>8</w:t>
      </w:r>
      <w:r w:rsidRPr="006125F4">
        <w:rPr>
          <w:rFonts w:ascii="Trebuchet MS" w:hAnsi="Trebuchet MS" w:cs="Arial"/>
          <w:b/>
          <w:bCs/>
          <w:color w:val="000000" w:themeColor="text1"/>
          <w:kern w:val="0"/>
          <w:sz w:val="24"/>
          <w:szCs w:val="24"/>
          <w:lang w:val="fr-FR"/>
        </w:rPr>
        <w:t>.3.</w:t>
      </w:r>
      <w:r w:rsidRPr="006125F4">
        <w:rPr>
          <w:rFonts w:ascii="Trebuchet MS" w:hAnsi="Trebuchet MS" w:cs="Arial"/>
          <w:color w:val="000000" w:themeColor="text1"/>
          <w:kern w:val="0"/>
          <w:sz w:val="24"/>
          <w:szCs w:val="24"/>
          <w:lang w:val="fr-FR"/>
        </w:rPr>
        <w:t xml:space="preserve"> În cazul suspendării/sistării temporare a furnizării Produselor</w:t>
      </w:r>
      <w:r w:rsidR="00D770A6" w:rsidRPr="006125F4">
        <w:rPr>
          <w:rFonts w:ascii="Trebuchet MS" w:hAnsi="Trebuchet MS" w:cs="Arial"/>
          <w:color w:val="000000" w:themeColor="text1"/>
          <w:kern w:val="0"/>
          <w:sz w:val="24"/>
          <w:szCs w:val="24"/>
          <w:lang w:val="fr-FR"/>
        </w:rPr>
        <w:t xml:space="preserve"> și prestării de Servicii</w:t>
      </w:r>
      <w:r w:rsidRPr="006125F4">
        <w:rPr>
          <w:rFonts w:ascii="Trebuchet MS" w:hAnsi="Trebuchet MS" w:cs="Arial"/>
          <w:color w:val="000000" w:themeColor="text1"/>
          <w:kern w:val="0"/>
          <w:sz w:val="24"/>
          <w:szCs w:val="24"/>
          <w:lang w:val="fr-FR"/>
        </w:rPr>
        <w:t>, durata Contractului se va prelungi automat cu perioada suspendării/sistării.</w:t>
      </w:r>
    </w:p>
    <w:p w14:paraId="5D3F8F7B" w14:textId="77777777" w:rsidR="00C9366C" w:rsidRPr="006125F4" w:rsidRDefault="00C9366C" w:rsidP="00DD2631">
      <w:pPr>
        <w:spacing w:after="0" w:line="240" w:lineRule="auto"/>
        <w:jc w:val="both"/>
        <w:rPr>
          <w:rFonts w:ascii="Trebuchet MS" w:hAnsi="Trebuchet MS" w:cs="Arial"/>
          <w:color w:val="000000" w:themeColor="text1"/>
          <w:kern w:val="0"/>
          <w:sz w:val="24"/>
          <w:szCs w:val="24"/>
          <w:lang w:val="fr-FR"/>
        </w:rPr>
      </w:pPr>
    </w:p>
    <w:p w14:paraId="34BC2F98" w14:textId="0155F759" w:rsidR="00E44575" w:rsidRPr="006125F4" w:rsidRDefault="00E44575" w:rsidP="00DD2631">
      <w:pPr>
        <w:spacing w:after="0" w:line="240" w:lineRule="auto"/>
        <w:jc w:val="both"/>
        <w:rPr>
          <w:rFonts w:ascii="Trebuchet MS" w:hAnsi="Trebuchet MS" w:cs="Arial"/>
          <w:b/>
          <w:bCs/>
          <w:color w:val="000000" w:themeColor="text1"/>
          <w:kern w:val="0"/>
          <w:sz w:val="24"/>
          <w:szCs w:val="24"/>
          <w:lang w:val="fr-FR"/>
        </w:rPr>
      </w:pPr>
      <w:r w:rsidRPr="006125F4">
        <w:rPr>
          <w:rFonts w:ascii="Trebuchet MS" w:hAnsi="Trebuchet MS" w:cs="Arial"/>
          <w:b/>
          <w:bCs/>
          <w:color w:val="000000" w:themeColor="text1"/>
          <w:kern w:val="0"/>
          <w:sz w:val="24"/>
          <w:szCs w:val="24"/>
          <w:lang w:val="fr-FR"/>
        </w:rPr>
        <w:t>2</w:t>
      </w:r>
      <w:r w:rsidR="00AC40D6">
        <w:rPr>
          <w:rFonts w:ascii="Trebuchet MS" w:hAnsi="Trebuchet MS" w:cs="Arial"/>
          <w:b/>
          <w:bCs/>
          <w:color w:val="000000" w:themeColor="text1"/>
          <w:kern w:val="0"/>
          <w:sz w:val="24"/>
          <w:szCs w:val="24"/>
          <w:lang w:val="fr-FR"/>
        </w:rPr>
        <w:t>9</w:t>
      </w:r>
      <w:r w:rsidRPr="006125F4">
        <w:rPr>
          <w:rFonts w:ascii="Trebuchet MS" w:hAnsi="Trebuchet MS" w:cs="Arial"/>
          <w:b/>
          <w:bCs/>
          <w:color w:val="000000" w:themeColor="text1"/>
          <w:kern w:val="0"/>
          <w:sz w:val="24"/>
          <w:szCs w:val="24"/>
          <w:lang w:val="fr-FR"/>
        </w:rPr>
        <w:t>. FORŢA MAJORĂ</w:t>
      </w:r>
    </w:p>
    <w:p w14:paraId="327AA825" w14:textId="1E948215" w:rsidR="00E44575" w:rsidRPr="006125F4" w:rsidRDefault="00E44575" w:rsidP="00DD2631">
      <w:pPr>
        <w:spacing w:after="0" w:line="240" w:lineRule="auto"/>
        <w:jc w:val="both"/>
        <w:rPr>
          <w:rFonts w:ascii="Trebuchet MS" w:hAnsi="Trebuchet MS" w:cs="Arial"/>
          <w:color w:val="000000" w:themeColor="text1"/>
          <w:kern w:val="0"/>
          <w:sz w:val="24"/>
          <w:szCs w:val="24"/>
          <w:lang w:val="fr-FR"/>
        </w:rPr>
      </w:pPr>
      <w:r w:rsidRPr="006125F4">
        <w:rPr>
          <w:rFonts w:ascii="Trebuchet MS" w:hAnsi="Trebuchet MS" w:cs="Arial"/>
          <w:b/>
          <w:bCs/>
          <w:color w:val="000000" w:themeColor="text1"/>
          <w:kern w:val="0"/>
          <w:sz w:val="24"/>
          <w:szCs w:val="24"/>
          <w:lang w:val="fr-FR"/>
        </w:rPr>
        <w:t>2</w:t>
      </w:r>
      <w:r w:rsidR="00AC40D6">
        <w:rPr>
          <w:rFonts w:ascii="Trebuchet MS" w:hAnsi="Trebuchet MS" w:cs="Arial"/>
          <w:b/>
          <w:bCs/>
          <w:color w:val="000000" w:themeColor="text1"/>
          <w:kern w:val="0"/>
          <w:sz w:val="24"/>
          <w:szCs w:val="24"/>
          <w:lang w:val="fr-FR"/>
        </w:rPr>
        <w:t>9</w:t>
      </w:r>
      <w:r w:rsidRPr="006125F4">
        <w:rPr>
          <w:rFonts w:ascii="Trebuchet MS" w:hAnsi="Trebuchet MS" w:cs="Arial"/>
          <w:b/>
          <w:bCs/>
          <w:color w:val="000000" w:themeColor="text1"/>
          <w:kern w:val="0"/>
          <w:sz w:val="24"/>
          <w:szCs w:val="24"/>
          <w:lang w:val="fr-FR"/>
        </w:rPr>
        <w:t>.1.</w:t>
      </w:r>
      <w:r w:rsidRPr="006125F4">
        <w:rPr>
          <w:rFonts w:ascii="Trebuchet MS" w:hAnsi="Trebuchet MS" w:cs="Arial"/>
          <w:color w:val="000000" w:themeColor="text1"/>
          <w:kern w:val="0"/>
          <w:sz w:val="24"/>
          <w:szCs w:val="24"/>
          <w:lang w:val="fr-FR"/>
        </w:rPr>
        <w:t xml:space="preserve"> </w:t>
      </w:r>
      <w:proofErr w:type="spellStart"/>
      <w:r w:rsidRPr="006125F4">
        <w:rPr>
          <w:rFonts w:ascii="Trebuchet MS" w:hAnsi="Trebuchet MS" w:cs="Arial"/>
          <w:color w:val="000000" w:themeColor="text1"/>
          <w:kern w:val="0"/>
          <w:sz w:val="24"/>
          <w:szCs w:val="24"/>
          <w:lang w:val="fr-FR"/>
        </w:rPr>
        <w:t>Forţa</w:t>
      </w:r>
      <w:proofErr w:type="spellEnd"/>
      <w:r w:rsidRPr="006125F4">
        <w:rPr>
          <w:rFonts w:ascii="Trebuchet MS" w:hAnsi="Trebuchet MS" w:cs="Arial"/>
          <w:color w:val="000000" w:themeColor="text1"/>
          <w:kern w:val="0"/>
          <w:sz w:val="24"/>
          <w:szCs w:val="24"/>
          <w:lang w:val="fr-FR"/>
        </w:rPr>
        <w:t xml:space="preserve"> </w:t>
      </w:r>
      <w:proofErr w:type="spellStart"/>
      <w:r w:rsidRPr="006125F4">
        <w:rPr>
          <w:rFonts w:ascii="Trebuchet MS" w:hAnsi="Trebuchet MS" w:cs="Arial"/>
          <w:color w:val="000000" w:themeColor="text1"/>
          <w:kern w:val="0"/>
          <w:sz w:val="24"/>
          <w:szCs w:val="24"/>
          <w:lang w:val="fr-FR"/>
        </w:rPr>
        <w:t>majoră</w:t>
      </w:r>
      <w:proofErr w:type="spellEnd"/>
      <w:r w:rsidRPr="006125F4">
        <w:rPr>
          <w:rFonts w:ascii="Trebuchet MS" w:hAnsi="Trebuchet MS" w:cs="Arial"/>
          <w:color w:val="000000" w:themeColor="text1"/>
          <w:kern w:val="0"/>
          <w:sz w:val="24"/>
          <w:szCs w:val="24"/>
          <w:lang w:val="fr-FR"/>
        </w:rPr>
        <w:t xml:space="preserve"> </w:t>
      </w:r>
      <w:proofErr w:type="spellStart"/>
      <w:r w:rsidRPr="006125F4">
        <w:rPr>
          <w:rFonts w:ascii="Trebuchet MS" w:hAnsi="Trebuchet MS" w:cs="Arial"/>
          <w:color w:val="000000" w:themeColor="text1"/>
          <w:kern w:val="0"/>
          <w:sz w:val="24"/>
          <w:szCs w:val="24"/>
          <w:lang w:val="fr-FR"/>
        </w:rPr>
        <w:t>şi</w:t>
      </w:r>
      <w:proofErr w:type="spellEnd"/>
      <w:r w:rsidRPr="006125F4">
        <w:rPr>
          <w:rFonts w:ascii="Trebuchet MS" w:hAnsi="Trebuchet MS" w:cs="Arial"/>
          <w:color w:val="000000" w:themeColor="text1"/>
          <w:kern w:val="0"/>
          <w:sz w:val="24"/>
          <w:szCs w:val="24"/>
          <w:lang w:val="fr-FR"/>
        </w:rPr>
        <w:t xml:space="preserve"> </w:t>
      </w:r>
      <w:proofErr w:type="spellStart"/>
      <w:r w:rsidRPr="006125F4">
        <w:rPr>
          <w:rFonts w:ascii="Trebuchet MS" w:hAnsi="Trebuchet MS" w:cs="Arial"/>
          <w:color w:val="000000" w:themeColor="text1"/>
          <w:kern w:val="0"/>
          <w:sz w:val="24"/>
          <w:szCs w:val="24"/>
          <w:lang w:val="fr-FR"/>
        </w:rPr>
        <w:t>cazul</w:t>
      </w:r>
      <w:proofErr w:type="spellEnd"/>
      <w:r w:rsidRPr="006125F4">
        <w:rPr>
          <w:rFonts w:ascii="Trebuchet MS" w:hAnsi="Trebuchet MS" w:cs="Arial"/>
          <w:color w:val="000000" w:themeColor="text1"/>
          <w:kern w:val="0"/>
          <w:sz w:val="24"/>
          <w:szCs w:val="24"/>
          <w:lang w:val="fr-FR"/>
        </w:rPr>
        <w:t xml:space="preserve"> fortuit </w:t>
      </w:r>
      <w:proofErr w:type="spellStart"/>
      <w:r w:rsidRPr="006125F4">
        <w:rPr>
          <w:rFonts w:ascii="Trebuchet MS" w:hAnsi="Trebuchet MS" w:cs="Arial"/>
          <w:color w:val="000000" w:themeColor="text1"/>
          <w:kern w:val="0"/>
          <w:sz w:val="24"/>
          <w:szCs w:val="24"/>
          <w:lang w:val="fr-FR"/>
        </w:rPr>
        <w:t>exonerează</w:t>
      </w:r>
      <w:proofErr w:type="spellEnd"/>
      <w:r w:rsidRPr="006125F4">
        <w:rPr>
          <w:rFonts w:ascii="Trebuchet MS" w:hAnsi="Trebuchet MS" w:cs="Arial"/>
          <w:color w:val="000000" w:themeColor="text1"/>
          <w:kern w:val="0"/>
          <w:sz w:val="24"/>
          <w:szCs w:val="24"/>
          <w:lang w:val="fr-FR"/>
        </w:rPr>
        <w:t xml:space="preserve"> de </w:t>
      </w:r>
      <w:proofErr w:type="spellStart"/>
      <w:r w:rsidRPr="006125F4">
        <w:rPr>
          <w:rFonts w:ascii="Trebuchet MS" w:hAnsi="Trebuchet MS" w:cs="Arial"/>
          <w:color w:val="000000" w:themeColor="text1"/>
          <w:kern w:val="0"/>
          <w:sz w:val="24"/>
          <w:szCs w:val="24"/>
          <w:lang w:val="fr-FR"/>
        </w:rPr>
        <w:t>răspundere</w:t>
      </w:r>
      <w:proofErr w:type="spellEnd"/>
      <w:r w:rsidRPr="006125F4">
        <w:rPr>
          <w:rFonts w:ascii="Trebuchet MS" w:hAnsi="Trebuchet MS" w:cs="Arial"/>
          <w:color w:val="000000" w:themeColor="text1"/>
          <w:kern w:val="0"/>
          <w:sz w:val="24"/>
          <w:szCs w:val="24"/>
          <w:lang w:val="fr-FR"/>
        </w:rPr>
        <w:t xml:space="preserve"> </w:t>
      </w:r>
      <w:proofErr w:type="spellStart"/>
      <w:r w:rsidRPr="006125F4">
        <w:rPr>
          <w:rFonts w:ascii="Trebuchet MS" w:hAnsi="Trebuchet MS" w:cs="Arial"/>
          <w:color w:val="000000" w:themeColor="text1"/>
          <w:kern w:val="0"/>
          <w:sz w:val="24"/>
          <w:szCs w:val="24"/>
          <w:lang w:val="fr-FR"/>
        </w:rPr>
        <w:t>Părţile</w:t>
      </w:r>
      <w:proofErr w:type="spellEnd"/>
      <w:r w:rsidRPr="006125F4">
        <w:rPr>
          <w:rFonts w:ascii="Trebuchet MS" w:hAnsi="Trebuchet MS" w:cs="Arial"/>
          <w:color w:val="000000" w:themeColor="text1"/>
          <w:kern w:val="0"/>
          <w:sz w:val="24"/>
          <w:szCs w:val="24"/>
          <w:lang w:val="fr-FR"/>
        </w:rPr>
        <w:t xml:space="preserve"> </w:t>
      </w:r>
      <w:proofErr w:type="spellStart"/>
      <w:r w:rsidRPr="006125F4">
        <w:rPr>
          <w:rFonts w:ascii="Trebuchet MS" w:hAnsi="Trebuchet MS" w:cs="Arial"/>
          <w:color w:val="000000" w:themeColor="text1"/>
          <w:kern w:val="0"/>
          <w:sz w:val="24"/>
          <w:szCs w:val="24"/>
          <w:lang w:val="fr-FR"/>
        </w:rPr>
        <w:t>în</w:t>
      </w:r>
      <w:proofErr w:type="spellEnd"/>
      <w:r w:rsidRPr="006125F4">
        <w:rPr>
          <w:rFonts w:ascii="Trebuchet MS" w:hAnsi="Trebuchet MS" w:cs="Arial"/>
          <w:color w:val="000000" w:themeColor="text1"/>
          <w:kern w:val="0"/>
          <w:sz w:val="24"/>
          <w:szCs w:val="24"/>
          <w:lang w:val="fr-FR"/>
        </w:rPr>
        <w:t xml:space="preserve"> </w:t>
      </w:r>
      <w:proofErr w:type="spellStart"/>
      <w:r w:rsidRPr="006125F4">
        <w:rPr>
          <w:rFonts w:ascii="Trebuchet MS" w:hAnsi="Trebuchet MS" w:cs="Arial"/>
          <w:color w:val="000000" w:themeColor="text1"/>
          <w:kern w:val="0"/>
          <w:sz w:val="24"/>
          <w:szCs w:val="24"/>
          <w:lang w:val="fr-FR"/>
        </w:rPr>
        <w:t>cazul</w:t>
      </w:r>
      <w:proofErr w:type="spellEnd"/>
      <w:r w:rsidRPr="006125F4">
        <w:rPr>
          <w:rFonts w:ascii="Trebuchet MS" w:hAnsi="Trebuchet MS" w:cs="Arial"/>
          <w:color w:val="000000" w:themeColor="text1"/>
          <w:kern w:val="0"/>
          <w:sz w:val="24"/>
          <w:szCs w:val="24"/>
          <w:lang w:val="fr-FR"/>
        </w:rPr>
        <w:t xml:space="preserve"> </w:t>
      </w:r>
      <w:proofErr w:type="spellStart"/>
      <w:r w:rsidRPr="006125F4">
        <w:rPr>
          <w:rFonts w:ascii="Trebuchet MS" w:hAnsi="Trebuchet MS" w:cs="Arial"/>
          <w:color w:val="000000" w:themeColor="text1"/>
          <w:kern w:val="0"/>
          <w:sz w:val="24"/>
          <w:szCs w:val="24"/>
          <w:lang w:val="fr-FR"/>
        </w:rPr>
        <w:t>neexecutării</w:t>
      </w:r>
      <w:proofErr w:type="spellEnd"/>
      <w:r w:rsidRPr="006125F4">
        <w:rPr>
          <w:rFonts w:ascii="Trebuchet MS" w:hAnsi="Trebuchet MS" w:cs="Arial"/>
          <w:color w:val="000000" w:themeColor="text1"/>
          <w:kern w:val="0"/>
          <w:sz w:val="24"/>
          <w:szCs w:val="24"/>
          <w:lang w:val="fr-FR"/>
        </w:rPr>
        <w:t xml:space="preserve"> </w:t>
      </w:r>
      <w:proofErr w:type="spellStart"/>
      <w:r w:rsidRPr="006125F4">
        <w:rPr>
          <w:rFonts w:ascii="Trebuchet MS" w:hAnsi="Trebuchet MS" w:cs="Arial"/>
          <w:color w:val="000000" w:themeColor="text1"/>
          <w:kern w:val="0"/>
          <w:sz w:val="24"/>
          <w:szCs w:val="24"/>
          <w:lang w:val="fr-FR"/>
        </w:rPr>
        <w:t>parţiale</w:t>
      </w:r>
      <w:proofErr w:type="spellEnd"/>
      <w:r w:rsidRPr="006125F4">
        <w:rPr>
          <w:rFonts w:ascii="Trebuchet MS" w:hAnsi="Trebuchet MS" w:cs="Arial"/>
          <w:color w:val="000000" w:themeColor="text1"/>
          <w:kern w:val="0"/>
          <w:sz w:val="24"/>
          <w:szCs w:val="24"/>
          <w:lang w:val="fr-FR"/>
        </w:rPr>
        <w:t xml:space="preserve"> </w:t>
      </w:r>
      <w:proofErr w:type="spellStart"/>
      <w:r w:rsidRPr="006125F4">
        <w:rPr>
          <w:rFonts w:ascii="Trebuchet MS" w:hAnsi="Trebuchet MS" w:cs="Arial"/>
          <w:color w:val="000000" w:themeColor="text1"/>
          <w:kern w:val="0"/>
          <w:sz w:val="24"/>
          <w:szCs w:val="24"/>
          <w:lang w:val="fr-FR"/>
        </w:rPr>
        <w:t>sau</w:t>
      </w:r>
      <w:proofErr w:type="spellEnd"/>
      <w:r w:rsidRPr="006125F4">
        <w:rPr>
          <w:rFonts w:ascii="Trebuchet MS" w:hAnsi="Trebuchet MS" w:cs="Arial"/>
          <w:color w:val="000000" w:themeColor="text1"/>
          <w:kern w:val="0"/>
          <w:sz w:val="24"/>
          <w:szCs w:val="24"/>
          <w:lang w:val="fr-FR"/>
        </w:rPr>
        <w:t xml:space="preserve"> totale a </w:t>
      </w:r>
      <w:proofErr w:type="spellStart"/>
      <w:r w:rsidRPr="006125F4">
        <w:rPr>
          <w:rFonts w:ascii="Trebuchet MS" w:hAnsi="Trebuchet MS" w:cs="Arial"/>
          <w:color w:val="000000" w:themeColor="text1"/>
          <w:kern w:val="0"/>
          <w:sz w:val="24"/>
          <w:szCs w:val="24"/>
          <w:lang w:val="fr-FR"/>
        </w:rPr>
        <w:t>obligaţiilor</w:t>
      </w:r>
      <w:proofErr w:type="spellEnd"/>
      <w:r w:rsidRPr="006125F4">
        <w:rPr>
          <w:rFonts w:ascii="Trebuchet MS" w:hAnsi="Trebuchet MS" w:cs="Arial"/>
          <w:color w:val="000000" w:themeColor="text1"/>
          <w:kern w:val="0"/>
          <w:sz w:val="24"/>
          <w:szCs w:val="24"/>
          <w:lang w:val="fr-FR"/>
        </w:rPr>
        <w:t xml:space="preserve"> </w:t>
      </w:r>
      <w:proofErr w:type="spellStart"/>
      <w:r w:rsidRPr="006125F4">
        <w:rPr>
          <w:rFonts w:ascii="Trebuchet MS" w:hAnsi="Trebuchet MS" w:cs="Arial"/>
          <w:color w:val="000000" w:themeColor="text1"/>
          <w:kern w:val="0"/>
          <w:sz w:val="24"/>
          <w:szCs w:val="24"/>
          <w:lang w:val="fr-FR"/>
        </w:rPr>
        <w:t>asumate</w:t>
      </w:r>
      <w:proofErr w:type="spellEnd"/>
      <w:r w:rsidRPr="006125F4">
        <w:rPr>
          <w:rFonts w:ascii="Trebuchet MS" w:hAnsi="Trebuchet MS" w:cs="Arial"/>
          <w:color w:val="000000" w:themeColor="text1"/>
          <w:kern w:val="0"/>
          <w:sz w:val="24"/>
          <w:szCs w:val="24"/>
          <w:lang w:val="fr-FR"/>
        </w:rPr>
        <w:t xml:space="preserve"> </w:t>
      </w:r>
      <w:proofErr w:type="spellStart"/>
      <w:r w:rsidRPr="006125F4">
        <w:rPr>
          <w:rFonts w:ascii="Trebuchet MS" w:hAnsi="Trebuchet MS" w:cs="Arial"/>
          <w:color w:val="000000" w:themeColor="text1"/>
          <w:kern w:val="0"/>
          <w:sz w:val="24"/>
          <w:szCs w:val="24"/>
          <w:lang w:val="fr-FR"/>
        </w:rPr>
        <w:t>prin</w:t>
      </w:r>
      <w:proofErr w:type="spellEnd"/>
      <w:r w:rsidRPr="006125F4">
        <w:rPr>
          <w:rFonts w:ascii="Trebuchet MS" w:hAnsi="Trebuchet MS" w:cs="Arial"/>
          <w:color w:val="000000" w:themeColor="text1"/>
          <w:kern w:val="0"/>
          <w:sz w:val="24"/>
          <w:szCs w:val="24"/>
          <w:lang w:val="fr-FR"/>
        </w:rPr>
        <w:t xml:space="preserve"> </w:t>
      </w:r>
      <w:proofErr w:type="spellStart"/>
      <w:r w:rsidRPr="006125F4">
        <w:rPr>
          <w:rFonts w:ascii="Trebuchet MS" w:hAnsi="Trebuchet MS" w:cs="Arial"/>
          <w:color w:val="000000" w:themeColor="text1"/>
          <w:kern w:val="0"/>
          <w:sz w:val="24"/>
          <w:szCs w:val="24"/>
          <w:lang w:val="fr-FR"/>
        </w:rPr>
        <w:t>prezentul</w:t>
      </w:r>
      <w:proofErr w:type="spellEnd"/>
      <w:r w:rsidRPr="006125F4">
        <w:rPr>
          <w:rFonts w:ascii="Trebuchet MS" w:hAnsi="Trebuchet MS" w:cs="Arial"/>
          <w:color w:val="000000" w:themeColor="text1"/>
          <w:kern w:val="0"/>
          <w:sz w:val="24"/>
          <w:szCs w:val="24"/>
          <w:lang w:val="fr-FR"/>
        </w:rPr>
        <w:t xml:space="preserve"> </w:t>
      </w:r>
      <w:proofErr w:type="spellStart"/>
      <w:r w:rsidRPr="006125F4">
        <w:rPr>
          <w:rFonts w:ascii="Trebuchet MS" w:hAnsi="Trebuchet MS" w:cs="Arial"/>
          <w:color w:val="000000" w:themeColor="text1"/>
          <w:kern w:val="0"/>
          <w:sz w:val="24"/>
          <w:szCs w:val="24"/>
          <w:lang w:val="fr-FR"/>
        </w:rPr>
        <w:t>Contract</w:t>
      </w:r>
      <w:proofErr w:type="spellEnd"/>
      <w:r w:rsidRPr="006125F4">
        <w:rPr>
          <w:rFonts w:ascii="Trebuchet MS" w:hAnsi="Trebuchet MS" w:cs="Arial"/>
          <w:color w:val="000000" w:themeColor="text1"/>
          <w:kern w:val="0"/>
          <w:sz w:val="24"/>
          <w:szCs w:val="24"/>
          <w:lang w:val="fr-FR"/>
        </w:rPr>
        <w:t xml:space="preserve">, </w:t>
      </w:r>
      <w:proofErr w:type="spellStart"/>
      <w:r w:rsidRPr="006125F4">
        <w:rPr>
          <w:rFonts w:ascii="Trebuchet MS" w:hAnsi="Trebuchet MS" w:cs="Arial"/>
          <w:color w:val="000000" w:themeColor="text1"/>
          <w:kern w:val="0"/>
          <w:sz w:val="24"/>
          <w:szCs w:val="24"/>
          <w:lang w:val="fr-FR"/>
        </w:rPr>
        <w:t>în</w:t>
      </w:r>
      <w:proofErr w:type="spellEnd"/>
      <w:r w:rsidRPr="006125F4">
        <w:rPr>
          <w:rFonts w:ascii="Trebuchet MS" w:hAnsi="Trebuchet MS" w:cs="Arial"/>
          <w:color w:val="000000" w:themeColor="text1"/>
          <w:kern w:val="0"/>
          <w:sz w:val="24"/>
          <w:szCs w:val="24"/>
          <w:lang w:val="fr-FR"/>
        </w:rPr>
        <w:t xml:space="preserve"> </w:t>
      </w:r>
      <w:proofErr w:type="spellStart"/>
      <w:r w:rsidRPr="006125F4">
        <w:rPr>
          <w:rFonts w:ascii="Trebuchet MS" w:hAnsi="Trebuchet MS" w:cs="Arial"/>
          <w:color w:val="000000" w:themeColor="text1"/>
          <w:kern w:val="0"/>
          <w:sz w:val="24"/>
          <w:szCs w:val="24"/>
          <w:lang w:val="fr-FR"/>
        </w:rPr>
        <w:t>conformitate</w:t>
      </w:r>
      <w:proofErr w:type="spellEnd"/>
      <w:r w:rsidRPr="006125F4">
        <w:rPr>
          <w:rFonts w:ascii="Trebuchet MS" w:hAnsi="Trebuchet MS" w:cs="Arial"/>
          <w:color w:val="000000" w:themeColor="text1"/>
          <w:kern w:val="0"/>
          <w:sz w:val="24"/>
          <w:szCs w:val="24"/>
          <w:lang w:val="fr-FR"/>
        </w:rPr>
        <w:t xml:space="preserve"> </w:t>
      </w:r>
      <w:proofErr w:type="spellStart"/>
      <w:r w:rsidRPr="006125F4">
        <w:rPr>
          <w:rFonts w:ascii="Trebuchet MS" w:hAnsi="Trebuchet MS" w:cs="Arial"/>
          <w:color w:val="000000" w:themeColor="text1"/>
          <w:kern w:val="0"/>
          <w:sz w:val="24"/>
          <w:szCs w:val="24"/>
          <w:lang w:val="fr-FR"/>
        </w:rPr>
        <w:t>cu</w:t>
      </w:r>
      <w:proofErr w:type="spellEnd"/>
      <w:r w:rsidRPr="006125F4">
        <w:rPr>
          <w:rFonts w:ascii="Trebuchet MS" w:hAnsi="Trebuchet MS" w:cs="Arial"/>
          <w:color w:val="000000" w:themeColor="text1"/>
          <w:kern w:val="0"/>
          <w:sz w:val="24"/>
          <w:szCs w:val="24"/>
          <w:lang w:val="fr-FR"/>
        </w:rPr>
        <w:t xml:space="preserve"> </w:t>
      </w:r>
      <w:proofErr w:type="spellStart"/>
      <w:r w:rsidRPr="006125F4">
        <w:rPr>
          <w:rFonts w:ascii="Trebuchet MS" w:hAnsi="Trebuchet MS" w:cs="Arial"/>
          <w:color w:val="000000" w:themeColor="text1"/>
          <w:kern w:val="0"/>
          <w:sz w:val="24"/>
          <w:szCs w:val="24"/>
          <w:lang w:val="fr-FR"/>
        </w:rPr>
        <w:t>prevederile</w:t>
      </w:r>
      <w:proofErr w:type="spellEnd"/>
      <w:r w:rsidRPr="006125F4">
        <w:rPr>
          <w:rFonts w:ascii="Trebuchet MS" w:hAnsi="Trebuchet MS" w:cs="Arial"/>
          <w:color w:val="000000" w:themeColor="text1"/>
          <w:kern w:val="0"/>
          <w:sz w:val="24"/>
          <w:szCs w:val="24"/>
          <w:lang w:val="fr-FR"/>
        </w:rPr>
        <w:t xml:space="preserve"> </w:t>
      </w:r>
      <w:hyperlink r:id="rId28" w:anchor="p-56652187" w:tgtFrame="_blank" w:history="1">
        <w:r w:rsidRPr="006125F4">
          <w:rPr>
            <w:rFonts w:ascii="Trebuchet MS" w:hAnsi="Trebuchet MS" w:cs="Arial"/>
            <w:color w:val="000000" w:themeColor="text1"/>
            <w:kern w:val="0"/>
            <w:sz w:val="24"/>
            <w:szCs w:val="24"/>
            <w:u w:val="single"/>
            <w:lang w:val="fr-FR"/>
          </w:rPr>
          <w:t>art. 1.351</w:t>
        </w:r>
      </w:hyperlink>
      <w:r w:rsidRPr="006125F4">
        <w:rPr>
          <w:rFonts w:ascii="Trebuchet MS" w:hAnsi="Trebuchet MS" w:cs="Arial"/>
          <w:color w:val="000000" w:themeColor="text1"/>
          <w:kern w:val="0"/>
          <w:sz w:val="24"/>
          <w:szCs w:val="24"/>
          <w:lang w:val="fr-FR"/>
        </w:rPr>
        <w:t xml:space="preserve"> din Codul civil.</w:t>
      </w:r>
    </w:p>
    <w:p w14:paraId="269169B0" w14:textId="6E82E5A4" w:rsidR="00E44575" w:rsidRPr="006125F4" w:rsidRDefault="00E44575" w:rsidP="00DD2631">
      <w:pPr>
        <w:spacing w:after="0" w:line="240" w:lineRule="auto"/>
        <w:jc w:val="both"/>
        <w:rPr>
          <w:rFonts w:ascii="Trebuchet MS" w:hAnsi="Trebuchet MS" w:cs="Arial"/>
          <w:color w:val="000000" w:themeColor="text1"/>
          <w:kern w:val="0"/>
          <w:sz w:val="24"/>
          <w:szCs w:val="24"/>
          <w:lang w:val="fr-FR"/>
        </w:rPr>
      </w:pPr>
      <w:r w:rsidRPr="006125F4">
        <w:rPr>
          <w:rFonts w:ascii="Trebuchet MS" w:hAnsi="Trebuchet MS" w:cs="Arial"/>
          <w:b/>
          <w:bCs/>
          <w:color w:val="000000" w:themeColor="text1"/>
          <w:kern w:val="0"/>
          <w:sz w:val="24"/>
          <w:szCs w:val="24"/>
          <w:lang w:val="fr-FR"/>
        </w:rPr>
        <w:t>2</w:t>
      </w:r>
      <w:r w:rsidR="00AC40D6">
        <w:rPr>
          <w:rFonts w:ascii="Trebuchet MS" w:hAnsi="Trebuchet MS" w:cs="Arial"/>
          <w:b/>
          <w:bCs/>
          <w:color w:val="000000" w:themeColor="text1"/>
          <w:kern w:val="0"/>
          <w:sz w:val="24"/>
          <w:szCs w:val="24"/>
          <w:lang w:val="fr-FR"/>
        </w:rPr>
        <w:t>9</w:t>
      </w:r>
      <w:r w:rsidRPr="006125F4">
        <w:rPr>
          <w:rFonts w:ascii="Trebuchet MS" w:hAnsi="Trebuchet MS" w:cs="Arial"/>
          <w:b/>
          <w:bCs/>
          <w:color w:val="000000" w:themeColor="text1"/>
          <w:kern w:val="0"/>
          <w:sz w:val="24"/>
          <w:szCs w:val="24"/>
          <w:lang w:val="fr-FR"/>
        </w:rPr>
        <w:t>.2</w:t>
      </w:r>
      <w:r w:rsidRPr="006125F4">
        <w:rPr>
          <w:rFonts w:ascii="Trebuchet MS" w:hAnsi="Trebuchet MS" w:cs="Arial"/>
          <w:color w:val="000000" w:themeColor="text1"/>
          <w:kern w:val="0"/>
          <w:sz w:val="24"/>
          <w:szCs w:val="24"/>
          <w:lang w:val="fr-FR"/>
        </w:rPr>
        <w:t>. Forţa majoră şi cazul fortuit trebuie dovedite.</w:t>
      </w:r>
    </w:p>
    <w:p w14:paraId="33903B09" w14:textId="4E37E14D" w:rsidR="00E44575" w:rsidRPr="006125F4" w:rsidRDefault="00E44575" w:rsidP="00DD2631">
      <w:pPr>
        <w:spacing w:after="0" w:line="240" w:lineRule="auto"/>
        <w:jc w:val="both"/>
        <w:rPr>
          <w:rFonts w:ascii="Trebuchet MS" w:hAnsi="Trebuchet MS" w:cs="Arial"/>
          <w:color w:val="000000" w:themeColor="text1"/>
          <w:kern w:val="0"/>
          <w:sz w:val="24"/>
          <w:szCs w:val="24"/>
          <w:lang w:val="fr-FR"/>
        </w:rPr>
      </w:pPr>
      <w:r w:rsidRPr="006125F4">
        <w:rPr>
          <w:rFonts w:ascii="Trebuchet MS" w:hAnsi="Trebuchet MS" w:cs="Arial"/>
          <w:b/>
          <w:bCs/>
          <w:color w:val="000000" w:themeColor="text1"/>
          <w:kern w:val="0"/>
          <w:sz w:val="24"/>
          <w:szCs w:val="24"/>
          <w:lang w:val="fr-FR"/>
        </w:rPr>
        <w:t>2</w:t>
      </w:r>
      <w:r w:rsidR="00AC40D6">
        <w:rPr>
          <w:rFonts w:ascii="Trebuchet MS" w:hAnsi="Trebuchet MS" w:cs="Arial"/>
          <w:b/>
          <w:bCs/>
          <w:color w:val="000000" w:themeColor="text1"/>
          <w:kern w:val="0"/>
          <w:sz w:val="24"/>
          <w:szCs w:val="24"/>
          <w:lang w:val="fr-FR"/>
        </w:rPr>
        <w:t>9</w:t>
      </w:r>
      <w:r w:rsidRPr="006125F4">
        <w:rPr>
          <w:rFonts w:ascii="Trebuchet MS" w:hAnsi="Trebuchet MS" w:cs="Arial"/>
          <w:b/>
          <w:bCs/>
          <w:color w:val="000000" w:themeColor="text1"/>
          <w:kern w:val="0"/>
          <w:sz w:val="24"/>
          <w:szCs w:val="24"/>
          <w:lang w:val="fr-FR"/>
        </w:rPr>
        <w:t>.3</w:t>
      </w:r>
      <w:r w:rsidRPr="006125F4">
        <w:rPr>
          <w:rFonts w:ascii="Trebuchet MS" w:hAnsi="Trebuchet MS" w:cs="Arial"/>
          <w:color w:val="000000" w:themeColor="text1"/>
          <w:kern w:val="0"/>
          <w:sz w:val="24"/>
          <w:szCs w:val="24"/>
          <w:lang w:val="fr-FR"/>
        </w:rPr>
        <w:t>. Partea care invocă forţa majoră sau cazul fortuit are obligaţia să o aducă la cunoştinţă celeilalte părţi, în scris, de îndată ce s-a produs evenimentul.</w:t>
      </w:r>
    </w:p>
    <w:p w14:paraId="3F35A7A7" w14:textId="1E5A1ED8" w:rsidR="00E44575" w:rsidRPr="006125F4" w:rsidRDefault="00E44575" w:rsidP="00DD2631">
      <w:pPr>
        <w:spacing w:after="0" w:line="240" w:lineRule="auto"/>
        <w:jc w:val="both"/>
        <w:rPr>
          <w:rFonts w:ascii="Trebuchet MS" w:hAnsi="Trebuchet MS" w:cs="Arial"/>
          <w:color w:val="000000" w:themeColor="text1"/>
          <w:kern w:val="0"/>
          <w:sz w:val="24"/>
          <w:szCs w:val="24"/>
          <w:lang w:val="fr-FR"/>
        </w:rPr>
      </w:pPr>
      <w:r w:rsidRPr="006125F4">
        <w:rPr>
          <w:rFonts w:ascii="Trebuchet MS" w:hAnsi="Trebuchet MS" w:cs="Arial"/>
          <w:b/>
          <w:bCs/>
          <w:color w:val="000000" w:themeColor="text1"/>
          <w:kern w:val="0"/>
          <w:sz w:val="24"/>
          <w:szCs w:val="24"/>
          <w:lang w:val="fr-FR"/>
        </w:rPr>
        <w:t>2</w:t>
      </w:r>
      <w:r w:rsidR="00AC40D6">
        <w:rPr>
          <w:rFonts w:ascii="Trebuchet MS" w:hAnsi="Trebuchet MS" w:cs="Arial"/>
          <w:b/>
          <w:bCs/>
          <w:color w:val="000000" w:themeColor="text1"/>
          <w:kern w:val="0"/>
          <w:sz w:val="24"/>
          <w:szCs w:val="24"/>
          <w:lang w:val="fr-FR"/>
        </w:rPr>
        <w:t>9</w:t>
      </w:r>
      <w:r w:rsidRPr="006125F4">
        <w:rPr>
          <w:rFonts w:ascii="Trebuchet MS" w:hAnsi="Trebuchet MS" w:cs="Arial"/>
          <w:b/>
          <w:bCs/>
          <w:color w:val="000000" w:themeColor="text1"/>
          <w:kern w:val="0"/>
          <w:sz w:val="24"/>
          <w:szCs w:val="24"/>
          <w:lang w:val="fr-FR"/>
        </w:rPr>
        <w:t>.4.</w:t>
      </w:r>
      <w:r w:rsidRPr="006125F4">
        <w:rPr>
          <w:rFonts w:ascii="Trebuchet MS" w:hAnsi="Trebuchet MS" w:cs="Arial"/>
          <w:color w:val="000000" w:themeColor="text1"/>
          <w:kern w:val="0"/>
          <w:sz w:val="24"/>
          <w:szCs w:val="24"/>
          <w:lang w:val="fr-FR"/>
        </w:rPr>
        <w:t xml:space="preserve"> Partea care a invocat forţa majoră sau cazul fortuit are obligaţia să aducă la cunoştinţa celeilalte părţi încetarea cauzei acesteia de îndată ce evenimentul a luat sfârşit.</w:t>
      </w:r>
    </w:p>
    <w:p w14:paraId="086D9447" w14:textId="6E44FF4F" w:rsidR="00E44575" w:rsidRPr="006125F4" w:rsidRDefault="00E44575" w:rsidP="00DD2631">
      <w:pPr>
        <w:spacing w:after="0" w:line="240" w:lineRule="auto"/>
        <w:jc w:val="both"/>
        <w:rPr>
          <w:rFonts w:ascii="Trebuchet MS" w:hAnsi="Trebuchet MS" w:cs="Arial"/>
          <w:color w:val="000000" w:themeColor="text1"/>
          <w:kern w:val="0"/>
          <w:sz w:val="24"/>
          <w:szCs w:val="24"/>
          <w:lang w:val="pt-PT"/>
        </w:rPr>
      </w:pPr>
      <w:r w:rsidRPr="006125F4">
        <w:rPr>
          <w:rFonts w:ascii="Trebuchet MS" w:hAnsi="Trebuchet MS" w:cs="Arial"/>
          <w:b/>
          <w:bCs/>
          <w:color w:val="000000" w:themeColor="text1"/>
          <w:kern w:val="0"/>
          <w:sz w:val="24"/>
          <w:szCs w:val="24"/>
          <w:lang w:val="pt-PT"/>
        </w:rPr>
        <w:t>2</w:t>
      </w:r>
      <w:r w:rsidR="00AC40D6">
        <w:rPr>
          <w:rFonts w:ascii="Trebuchet MS" w:hAnsi="Trebuchet MS" w:cs="Arial"/>
          <w:b/>
          <w:bCs/>
          <w:color w:val="000000" w:themeColor="text1"/>
          <w:kern w:val="0"/>
          <w:sz w:val="24"/>
          <w:szCs w:val="24"/>
          <w:lang w:val="pt-PT"/>
        </w:rPr>
        <w:t>9</w:t>
      </w:r>
      <w:r w:rsidRPr="006125F4">
        <w:rPr>
          <w:rFonts w:ascii="Trebuchet MS" w:hAnsi="Trebuchet MS" w:cs="Arial"/>
          <w:b/>
          <w:bCs/>
          <w:color w:val="000000" w:themeColor="text1"/>
          <w:kern w:val="0"/>
          <w:sz w:val="24"/>
          <w:szCs w:val="24"/>
          <w:lang w:val="pt-PT"/>
        </w:rPr>
        <w:t>.5.</w:t>
      </w:r>
      <w:r w:rsidRPr="006125F4">
        <w:rPr>
          <w:rFonts w:ascii="Trebuchet MS" w:hAnsi="Trebuchet MS" w:cs="Arial"/>
          <w:color w:val="000000" w:themeColor="text1"/>
          <w:kern w:val="0"/>
          <w:sz w:val="24"/>
          <w:szCs w:val="24"/>
          <w:lang w:val="pt-PT"/>
        </w:rPr>
        <w:t xml:space="preserve"> Îndeplinirea contractului va fi suspendată în perioada de acţiune a forţei majore, dar fără a prejudicia drepturile ce li se cuveneau părţilor până la apariţia acesteia.</w:t>
      </w:r>
    </w:p>
    <w:p w14:paraId="6EDE1CC4" w14:textId="68C197A8" w:rsidR="00E44575" w:rsidRPr="006125F4" w:rsidRDefault="00E44575" w:rsidP="00DD2631">
      <w:pPr>
        <w:spacing w:after="0" w:line="240" w:lineRule="auto"/>
        <w:jc w:val="both"/>
        <w:rPr>
          <w:rFonts w:ascii="Trebuchet MS" w:hAnsi="Trebuchet MS" w:cs="Arial"/>
          <w:kern w:val="0"/>
          <w:sz w:val="24"/>
          <w:szCs w:val="24"/>
          <w:lang w:val="pt-PT"/>
        </w:rPr>
      </w:pPr>
      <w:r w:rsidRPr="006125F4">
        <w:rPr>
          <w:rFonts w:ascii="Trebuchet MS" w:hAnsi="Trebuchet MS" w:cs="Arial"/>
          <w:b/>
          <w:bCs/>
          <w:color w:val="000000" w:themeColor="text1"/>
          <w:kern w:val="0"/>
          <w:sz w:val="24"/>
          <w:szCs w:val="24"/>
          <w:lang w:val="pt-PT"/>
        </w:rPr>
        <w:lastRenderedPageBreak/>
        <w:t>2</w:t>
      </w:r>
      <w:r w:rsidR="00AC40D6">
        <w:rPr>
          <w:rFonts w:ascii="Trebuchet MS" w:hAnsi="Trebuchet MS" w:cs="Arial"/>
          <w:b/>
          <w:bCs/>
          <w:color w:val="000000" w:themeColor="text1"/>
          <w:kern w:val="0"/>
          <w:sz w:val="24"/>
          <w:szCs w:val="24"/>
          <w:lang w:val="pt-PT"/>
        </w:rPr>
        <w:t>9</w:t>
      </w:r>
      <w:r w:rsidRPr="006125F4">
        <w:rPr>
          <w:rFonts w:ascii="Trebuchet MS" w:hAnsi="Trebuchet MS" w:cs="Arial"/>
          <w:b/>
          <w:bCs/>
          <w:color w:val="000000" w:themeColor="text1"/>
          <w:kern w:val="0"/>
          <w:sz w:val="24"/>
          <w:szCs w:val="24"/>
          <w:lang w:val="pt-PT"/>
        </w:rPr>
        <w:t>.6.</w:t>
      </w:r>
      <w:r w:rsidRPr="006125F4">
        <w:rPr>
          <w:rFonts w:ascii="Trebuchet MS" w:hAnsi="Trebuchet MS" w:cs="Arial"/>
          <w:color w:val="000000" w:themeColor="text1"/>
          <w:kern w:val="0"/>
          <w:sz w:val="24"/>
          <w:szCs w:val="24"/>
          <w:lang w:val="pt-PT"/>
        </w:rPr>
        <w:t xml:space="preserve"> Dacă forţa majoră acţionează sau se estimează că va acţiona o perioadă mai mare de 15 zile, fiecare parte va avea dreptul să notifice celeilalte părţi încetarea de plin drept </w:t>
      </w:r>
      <w:r w:rsidRPr="006125F4">
        <w:rPr>
          <w:rFonts w:ascii="Trebuchet MS" w:hAnsi="Trebuchet MS" w:cs="Arial"/>
          <w:kern w:val="0"/>
          <w:sz w:val="24"/>
          <w:szCs w:val="24"/>
          <w:lang w:val="pt-PT"/>
        </w:rPr>
        <w:t>a prezentului contract, fără ca vreuna din părţi să poată pretinde celeilalte daune-interese.</w:t>
      </w:r>
    </w:p>
    <w:p w14:paraId="6EED523F" w14:textId="77777777" w:rsidR="00C9366C" w:rsidRPr="006125F4" w:rsidRDefault="00C9366C" w:rsidP="00DD2631">
      <w:pPr>
        <w:spacing w:after="0" w:line="240" w:lineRule="auto"/>
        <w:jc w:val="both"/>
        <w:rPr>
          <w:rFonts w:ascii="Trebuchet MS" w:hAnsi="Trebuchet MS" w:cs="Arial"/>
          <w:kern w:val="0"/>
          <w:sz w:val="24"/>
          <w:szCs w:val="24"/>
          <w:lang w:val="pt-PT"/>
        </w:rPr>
      </w:pPr>
    </w:p>
    <w:p w14:paraId="5A027527" w14:textId="0EE1582F" w:rsidR="00E44575" w:rsidRPr="006125F4" w:rsidRDefault="00AC40D6" w:rsidP="00DD2631">
      <w:pPr>
        <w:spacing w:after="0" w:line="240" w:lineRule="auto"/>
        <w:jc w:val="both"/>
        <w:rPr>
          <w:rFonts w:ascii="Trebuchet MS" w:hAnsi="Trebuchet MS" w:cs="Arial"/>
          <w:b/>
          <w:bCs/>
          <w:kern w:val="0"/>
          <w:sz w:val="24"/>
          <w:szCs w:val="24"/>
          <w:lang w:val="fr-FR"/>
        </w:rPr>
      </w:pPr>
      <w:r>
        <w:rPr>
          <w:rFonts w:ascii="Trebuchet MS" w:hAnsi="Trebuchet MS" w:cs="Arial"/>
          <w:b/>
          <w:bCs/>
          <w:kern w:val="0"/>
          <w:sz w:val="24"/>
          <w:szCs w:val="24"/>
          <w:lang w:val="fr-FR"/>
        </w:rPr>
        <w:t>30</w:t>
      </w:r>
      <w:r w:rsidR="00E44575" w:rsidRPr="006125F4">
        <w:rPr>
          <w:rFonts w:ascii="Trebuchet MS" w:hAnsi="Trebuchet MS" w:cs="Arial"/>
          <w:b/>
          <w:bCs/>
          <w:kern w:val="0"/>
          <w:sz w:val="24"/>
          <w:szCs w:val="24"/>
          <w:lang w:val="fr-FR"/>
        </w:rPr>
        <w:t>. ÎNCETAREA CONTRACTULUI</w:t>
      </w:r>
    </w:p>
    <w:p w14:paraId="2B552D04" w14:textId="328FC19C" w:rsidR="00E44575" w:rsidRPr="006125F4" w:rsidRDefault="00AC40D6" w:rsidP="00DD2631">
      <w:pPr>
        <w:spacing w:after="0" w:line="240" w:lineRule="auto"/>
        <w:jc w:val="both"/>
        <w:rPr>
          <w:rFonts w:ascii="Trebuchet MS" w:hAnsi="Trebuchet MS" w:cs="Arial"/>
          <w:kern w:val="0"/>
          <w:sz w:val="24"/>
          <w:szCs w:val="24"/>
          <w:lang w:val="fr-FR"/>
        </w:rPr>
      </w:pPr>
      <w:r>
        <w:rPr>
          <w:rFonts w:ascii="Trebuchet MS" w:hAnsi="Trebuchet MS" w:cs="Arial"/>
          <w:b/>
          <w:bCs/>
          <w:kern w:val="0"/>
          <w:sz w:val="24"/>
          <w:szCs w:val="24"/>
          <w:lang w:val="fr-FR"/>
        </w:rPr>
        <w:t>30</w:t>
      </w:r>
      <w:r w:rsidR="00E44575" w:rsidRPr="006125F4">
        <w:rPr>
          <w:rFonts w:ascii="Trebuchet MS" w:hAnsi="Trebuchet MS" w:cs="Arial"/>
          <w:b/>
          <w:bCs/>
          <w:kern w:val="0"/>
          <w:sz w:val="24"/>
          <w:szCs w:val="24"/>
          <w:lang w:val="fr-FR"/>
        </w:rPr>
        <w:t>.1.</w:t>
      </w:r>
      <w:r w:rsidR="00E44575" w:rsidRPr="006125F4">
        <w:rPr>
          <w:rFonts w:ascii="Trebuchet MS" w:hAnsi="Trebuchet MS" w:cs="Arial"/>
          <w:kern w:val="0"/>
          <w:sz w:val="24"/>
          <w:szCs w:val="24"/>
          <w:lang w:val="fr-FR"/>
        </w:rPr>
        <w:t xml:space="preserve"> Prezentul Contract încetează de drept prin ajungere la termen sau la momentul la care toate obligaţiile stabilite în sarcina părţilor au fost executate.</w:t>
      </w:r>
    </w:p>
    <w:p w14:paraId="7DACAFBE" w14:textId="279AD84B" w:rsidR="00E44575" w:rsidRPr="006125F4" w:rsidRDefault="00AC40D6" w:rsidP="00DD2631">
      <w:pPr>
        <w:spacing w:after="0" w:line="240" w:lineRule="auto"/>
        <w:jc w:val="both"/>
        <w:rPr>
          <w:rFonts w:ascii="Trebuchet MS" w:hAnsi="Trebuchet MS" w:cs="Arial"/>
          <w:kern w:val="0"/>
          <w:sz w:val="24"/>
          <w:szCs w:val="24"/>
          <w:lang w:val="pt-PT"/>
        </w:rPr>
      </w:pPr>
      <w:r>
        <w:rPr>
          <w:rFonts w:ascii="Trebuchet MS" w:hAnsi="Trebuchet MS" w:cs="Arial"/>
          <w:b/>
          <w:bCs/>
          <w:kern w:val="0"/>
          <w:sz w:val="24"/>
          <w:szCs w:val="24"/>
          <w:lang w:val="fr-FR"/>
        </w:rPr>
        <w:t>30</w:t>
      </w:r>
      <w:r w:rsidR="00E44575" w:rsidRPr="006125F4">
        <w:rPr>
          <w:rFonts w:ascii="Trebuchet MS" w:hAnsi="Trebuchet MS" w:cs="Arial"/>
          <w:b/>
          <w:bCs/>
          <w:kern w:val="0"/>
          <w:sz w:val="24"/>
          <w:szCs w:val="24"/>
          <w:lang w:val="pt-PT"/>
        </w:rPr>
        <w:t>.2.</w:t>
      </w:r>
      <w:r w:rsidR="00E44575" w:rsidRPr="006125F4">
        <w:rPr>
          <w:rFonts w:ascii="Trebuchet MS" w:hAnsi="Trebuchet MS" w:cs="Arial"/>
          <w:kern w:val="0"/>
          <w:sz w:val="24"/>
          <w:szCs w:val="24"/>
          <w:lang w:val="pt-PT"/>
        </w:rPr>
        <w:t xml:space="preserve"> Autoritatea contractantă îşi rezervă dreptul de a rezilia Contractul, fără însă a fi afectat dreptul Părţilor de a pretinde plata unor daune sau alte prejudicii, dacă:</w:t>
      </w:r>
    </w:p>
    <w:p w14:paraId="64DEFC30" w14:textId="15213C76" w:rsidR="00E44575" w:rsidRPr="006125F4" w:rsidRDefault="00E44575" w:rsidP="00DD2631">
      <w:pPr>
        <w:spacing w:after="0" w:line="240" w:lineRule="auto"/>
        <w:jc w:val="both"/>
        <w:rPr>
          <w:rFonts w:ascii="Trebuchet MS" w:hAnsi="Trebuchet MS" w:cs="Arial"/>
          <w:kern w:val="0"/>
          <w:sz w:val="24"/>
          <w:szCs w:val="24"/>
          <w:lang w:val="pt-PT"/>
        </w:rPr>
      </w:pPr>
      <w:r w:rsidRPr="006125F4">
        <w:rPr>
          <w:rFonts w:ascii="Trebuchet MS" w:hAnsi="Trebuchet MS" w:cs="Arial"/>
          <w:kern w:val="0"/>
          <w:sz w:val="24"/>
          <w:szCs w:val="24"/>
          <w:lang w:val="pt-PT"/>
        </w:rPr>
        <w:t>(i) Contractantul nu se conformează, în perioada de timp, conform notificării emise de către Autoritatea contractantă, prin care i se solicită remedierea Neconformităţii sau executarea obligaţiilor care decurg din prezentul Contract;</w:t>
      </w:r>
    </w:p>
    <w:p w14:paraId="597DBA7E" w14:textId="20B69B0A" w:rsidR="00E44575" w:rsidRPr="006125F4" w:rsidRDefault="00E44575" w:rsidP="00DD2631">
      <w:pPr>
        <w:spacing w:after="0" w:line="240" w:lineRule="auto"/>
        <w:jc w:val="both"/>
        <w:rPr>
          <w:rFonts w:ascii="Trebuchet MS" w:hAnsi="Trebuchet MS" w:cs="Arial"/>
          <w:kern w:val="0"/>
          <w:sz w:val="24"/>
          <w:szCs w:val="24"/>
          <w:lang w:val="pt-PT"/>
        </w:rPr>
      </w:pPr>
      <w:r w:rsidRPr="006125F4">
        <w:rPr>
          <w:rFonts w:ascii="Trebuchet MS" w:hAnsi="Trebuchet MS" w:cs="Arial"/>
          <w:kern w:val="0"/>
          <w:sz w:val="24"/>
          <w:szCs w:val="24"/>
          <w:lang w:val="pt-PT"/>
        </w:rPr>
        <w:t>(ii) Contractantul subcontractează părţi din Contract fără a avea acordul scris al Autorităţii contractante</w:t>
      </w:r>
      <w:r w:rsidR="00062CB4" w:rsidRPr="006125F4">
        <w:rPr>
          <w:rFonts w:ascii="Trebuchet MS" w:hAnsi="Trebuchet MS" w:cs="Arial"/>
          <w:kern w:val="0"/>
          <w:sz w:val="24"/>
          <w:szCs w:val="24"/>
          <w:lang w:val="pt-PT"/>
        </w:rPr>
        <w:t>, dacă este posibilă subcontractarea</w:t>
      </w:r>
      <w:r w:rsidRPr="006125F4">
        <w:rPr>
          <w:rFonts w:ascii="Trebuchet MS" w:hAnsi="Trebuchet MS" w:cs="Arial"/>
          <w:kern w:val="0"/>
          <w:sz w:val="24"/>
          <w:szCs w:val="24"/>
          <w:lang w:val="pt-PT"/>
        </w:rPr>
        <w:t>;</w:t>
      </w:r>
    </w:p>
    <w:p w14:paraId="476853AE" w14:textId="10EFDD73" w:rsidR="00E44575" w:rsidRPr="006125F4" w:rsidRDefault="00E44575" w:rsidP="00DD2631">
      <w:pPr>
        <w:spacing w:after="0" w:line="240" w:lineRule="auto"/>
        <w:jc w:val="both"/>
        <w:rPr>
          <w:rFonts w:ascii="Trebuchet MS" w:hAnsi="Trebuchet MS" w:cs="Arial"/>
          <w:kern w:val="0"/>
          <w:sz w:val="24"/>
          <w:szCs w:val="24"/>
          <w:lang w:val="pt-PT"/>
        </w:rPr>
      </w:pPr>
      <w:r w:rsidRPr="006125F4">
        <w:rPr>
          <w:rFonts w:ascii="Trebuchet MS" w:hAnsi="Trebuchet MS" w:cs="Arial"/>
          <w:kern w:val="0"/>
          <w:sz w:val="24"/>
          <w:szCs w:val="24"/>
          <w:lang w:val="pt-PT"/>
        </w:rPr>
        <w:t>(iii) Contractantul cesionează drepturile şi obligaţiile sale fără acordul scris al Autorităţii contractante;</w:t>
      </w:r>
    </w:p>
    <w:p w14:paraId="085F273C" w14:textId="317DFB64" w:rsidR="00E44575" w:rsidRPr="006125F4" w:rsidRDefault="00E44575" w:rsidP="00DD2631">
      <w:pPr>
        <w:spacing w:after="0" w:line="240" w:lineRule="auto"/>
        <w:jc w:val="both"/>
        <w:rPr>
          <w:rFonts w:ascii="Trebuchet MS" w:hAnsi="Trebuchet MS" w:cs="Arial"/>
          <w:kern w:val="0"/>
          <w:sz w:val="24"/>
          <w:szCs w:val="24"/>
          <w:lang w:val="pt-PT"/>
        </w:rPr>
      </w:pPr>
      <w:r w:rsidRPr="006125F4">
        <w:rPr>
          <w:rFonts w:ascii="Trebuchet MS" w:hAnsi="Trebuchet MS" w:cs="Arial"/>
          <w:kern w:val="0"/>
          <w:sz w:val="24"/>
          <w:szCs w:val="24"/>
          <w:lang w:val="pt-PT"/>
        </w:rPr>
        <w:t>(iv) Contractantul înlocuieşte personalul/experţii nominalizaţi fără acordul Autorităţii Contractante</w:t>
      </w:r>
      <w:r w:rsidR="00062CB4" w:rsidRPr="006125F4">
        <w:rPr>
          <w:rFonts w:ascii="Trebuchet MS" w:hAnsi="Trebuchet MS" w:cs="Arial"/>
          <w:kern w:val="0"/>
          <w:sz w:val="24"/>
          <w:szCs w:val="24"/>
          <w:lang w:val="pt-PT"/>
        </w:rPr>
        <w:t>, dacă au fost nominalizati experti în cadrul propunerii tehnice</w:t>
      </w:r>
      <w:r w:rsidRPr="006125F4">
        <w:rPr>
          <w:rFonts w:ascii="Trebuchet MS" w:hAnsi="Trebuchet MS" w:cs="Arial"/>
          <w:kern w:val="0"/>
          <w:sz w:val="24"/>
          <w:szCs w:val="24"/>
          <w:lang w:val="pt-PT"/>
        </w:rPr>
        <w:t>;</w:t>
      </w:r>
    </w:p>
    <w:p w14:paraId="4570E749" w14:textId="77777777" w:rsidR="00E44575" w:rsidRPr="006125F4" w:rsidRDefault="00E44575" w:rsidP="00DD2631">
      <w:pPr>
        <w:spacing w:after="0" w:line="240" w:lineRule="auto"/>
        <w:jc w:val="both"/>
        <w:rPr>
          <w:rFonts w:ascii="Trebuchet MS" w:hAnsi="Trebuchet MS" w:cs="Arial"/>
          <w:kern w:val="0"/>
          <w:sz w:val="24"/>
          <w:szCs w:val="24"/>
          <w:lang w:val="pt-PT"/>
        </w:rPr>
      </w:pPr>
      <w:r w:rsidRPr="006125F4">
        <w:rPr>
          <w:rFonts w:ascii="Trebuchet MS" w:hAnsi="Trebuchet MS" w:cs="Arial"/>
          <w:kern w:val="0"/>
          <w:sz w:val="24"/>
          <w:szCs w:val="24"/>
          <w:lang w:val="pt-PT"/>
        </w:rPr>
        <w:t>(v) Are loc orice modificare organizaţională care implică o schimbare cu privire la personalitatea juridică, natura sau controlul Contractantului, cu excepţia situaţiei în care asemenea modificări sunt realizate prin Act Adiţional la prezentul Contract, cu respectarea dispoziţiilor legale;</w:t>
      </w:r>
    </w:p>
    <w:p w14:paraId="1765C818" w14:textId="77777777" w:rsidR="00E44575" w:rsidRPr="006125F4" w:rsidRDefault="00E44575" w:rsidP="00DD2631">
      <w:pPr>
        <w:spacing w:after="0" w:line="240" w:lineRule="auto"/>
        <w:jc w:val="both"/>
        <w:rPr>
          <w:rFonts w:ascii="Trebuchet MS" w:hAnsi="Trebuchet MS" w:cs="Arial"/>
          <w:kern w:val="0"/>
          <w:sz w:val="24"/>
          <w:szCs w:val="24"/>
          <w:lang w:val="pt-PT"/>
        </w:rPr>
      </w:pPr>
      <w:r w:rsidRPr="006125F4">
        <w:rPr>
          <w:rFonts w:ascii="Trebuchet MS" w:hAnsi="Trebuchet MS" w:cs="Arial"/>
          <w:kern w:val="0"/>
          <w:sz w:val="24"/>
          <w:szCs w:val="24"/>
          <w:lang w:val="pt-PT"/>
        </w:rPr>
        <w:t>(vi) Devin incidente oricare alte incapacităţi legale care să împiedice executarea Contractului;</w:t>
      </w:r>
    </w:p>
    <w:p w14:paraId="36B9FBC3" w14:textId="77777777" w:rsidR="00E44575" w:rsidRPr="006125F4" w:rsidRDefault="00E44575" w:rsidP="00DD2631">
      <w:pPr>
        <w:spacing w:after="0" w:line="240" w:lineRule="auto"/>
        <w:jc w:val="both"/>
        <w:rPr>
          <w:rFonts w:ascii="Trebuchet MS" w:hAnsi="Trebuchet MS" w:cs="Arial"/>
          <w:kern w:val="0"/>
          <w:sz w:val="24"/>
          <w:szCs w:val="24"/>
          <w:lang w:val="pt-PT"/>
        </w:rPr>
      </w:pPr>
      <w:r w:rsidRPr="006125F4">
        <w:rPr>
          <w:rFonts w:ascii="Trebuchet MS" w:hAnsi="Trebuchet MS" w:cs="Arial"/>
          <w:kern w:val="0"/>
          <w:sz w:val="24"/>
          <w:szCs w:val="24"/>
          <w:lang w:val="pt-PT"/>
        </w:rPr>
        <w:t>(vii) Contractantul eşuează în a furniza/menţine/prelungi/reîntregi/completa garanţiile ori asigurările solicitate prin Contract;</w:t>
      </w:r>
    </w:p>
    <w:p w14:paraId="17FC46C7" w14:textId="32E2E62D" w:rsidR="00E44575" w:rsidRPr="006125F4" w:rsidRDefault="00E44575" w:rsidP="00DD2631">
      <w:pPr>
        <w:spacing w:after="0" w:line="240" w:lineRule="auto"/>
        <w:jc w:val="both"/>
        <w:rPr>
          <w:rFonts w:ascii="Trebuchet MS" w:hAnsi="Trebuchet MS" w:cs="Arial"/>
          <w:kern w:val="0"/>
          <w:sz w:val="24"/>
          <w:szCs w:val="24"/>
          <w:lang w:val="pt-PT"/>
        </w:rPr>
      </w:pPr>
      <w:r w:rsidRPr="006125F4">
        <w:rPr>
          <w:rFonts w:ascii="Trebuchet MS" w:hAnsi="Trebuchet MS" w:cs="Arial"/>
          <w:kern w:val="0"/>
          <w:sz w:val="24"/>
          <w:szCs w:val="24"/>
          <w:lang w:val="pt-PT"/>
        </w:rPr>
        <w:t>(viii) în cazul în care, printr-un act normativ, se modifică interesul public al Autorităţii contractante în legătură cu care se furnizează Produsel</w:t>
      </w:r>
      <w:r w:rsidR="00EB421A" w:rsidRPr="006125F4">
        <w:rPr>
          <w:rFonts w:ascii="Trebuchet MS" w:hAnsi="Trebuchet MS" w:cs="Arial"/>
          <w:kern w:val="0"/>
          <w:sz w:val="24"/>
          <w:szCs w:val="24"/>
          <w:lang w:val="pt-PT"/>
        </w:rPr>
        <w:t>e și Serviciile</w:t>
      </w:r>
      <w:r w:rsidRPr="006125F4">
        <w:rPr>
          <w:rFonts w:ascii="Trebuchet MS" w:hAnsi="Trebuchet MS" w:cs="Arial"/>
          <w:kern w:val="0"/>
          <w:sz w:val="24"/>
          <w:szCs w:val="24"/>
          <w:lang w:val="pt-PT"/>
        </w:rPr>
        <w:t xml:space="preserve"> care fac obiectul Contractului;</w:t>
      </w:r>
    </w:p>
    <w:p w14:paraId="4433F917" w14:textId="77777777" w:rsidR="00E44575" w:rsidRPr="006125F4" w:rsidRDefault="00E44575" w:rsidP="00DD2631">
      <w:pPr>
        <w:spacing w:after="0" w:line="240" w:lineRule="auto"/>
        <w:jc w:val="both"/>
        <w:rPr>
          <w:rFonts w:ascii="Trebuchet MS" w:hAnsi="Trebuchet MS" w:cs="Arial"/>
          <w:kern w:val="0"/>
          <w:sz w:val="24"/>
          <w:szCs w:val="24"/>
          <w:lang w:val="pt-PT"/>
        </w:rPr>
      </w:pPr>
      <w:r w:rsidRPr="006125F4">
        <w:rPr>
          <w:rFonts w:ascii="Trebuchet MS" w:hAnsi="Trebuchet MS" w:cs="Arial"/>
          <w:kern w:val="0"/>
          <w:sz w:val="24"/>
          <w:szCs w:val="24"/>
          <w:lang w:val="pt-PT"/>
        </w:rPr>
        <w:t>(ix) la momentul atribuirii Contractului, Contractantul se afla în una dintre situaţiile care ar fi determinat excluderea sa din procedura de atribuire;</w:t>
      </w:r>
    </w:p>
    <w:p w14:paraId="18E7B50F" w14:textId="77777777" w:rsidR="00E44575" w:rsidRPr="006125F4" w:rsidRDefault="00E44575" w:rsidP="00DD2631">
      <w:pPr>
        <w:spacing w:after="0" w:line="240" w:lineRule="auto"/>
        <w:jc w:val="both"/>
        <w:rPr>
          <w:rFonts w:ascii="Trebuchet MS" w:hAnsi="Trebuchet MS" w:cs="Arial"/>
          <w:kern w:val="0"/>
          <w:sz w:val="24"/>
          <w:szCs w:val="24"/>
          <w:lang w:val="pt-PT"/>
        </w:rPr>
      </w:pPr>
      <w:r w:rsidRPr="006125F4">
        <w:rPr>
          <w:rFonts w:ascii="Trebuchet MS" w:hAnsi="Trebuchet MS" w:cs="Arial"/>
          <w:kern w:val="0"/>
          <w:sz w:val="24"/>
          <w:szCs w:val="24"/>
          <w:lang w:val="pt-PT"/>
        </w:rPr>
        <w:t>(x) în situaţia în care Contractul nu ar fi trebuit să fie atribuit Contractantului deoarece au fost încălcate grav obligaţiile care rezultă din legislaţia europeană relevantă iar această împrejurarea fost constatată printr-o decizie a Curţii de Justiţie a Uniunii Europene;</w:t>
      </w:r>
    </w:p>
    <w:p w14:paraId="0C19C1CA" w14:textId="77777777" w:rsidR="00E44575" w:rsidRPr="006125F4" w:rsidRDefault="00E44575" w:rsidP="00DD2631">
      <w:pPr>
        <w:spacing w:after="0" w:line="240" w:lineRule="auto"/>
        <w:jc w:val="both"/>
        <w:rPr>
          <w:rFonts w:ascii="Trebuchet MS" w:hAnsi="Trebuchet MS" w:cs="Arial"/>
          <w:kern w:val="0"/>
          <w:sz w:val="24"/>
          <w:szCs w:val="24"/>
          <w:lang w:val="pt-PT"/>
        </w:rPr>
      </w:pPr>
      <w:r w:rsidRPr="006125F4">
        <w:rPr>
          <w:rFonts w:ascii="Trebuchet MS" w:hAnsi="Trebuchet MS" w:cs="Arial"/>
          <w:kern w:val="0"/>
          <w:sz w:val="24"/>
          <w:szCs w:val="24"/>
          <w:lang w:val="pt-PT"/>
        </w:rPr>
        <w:t>(xi) În cazul în care împotriva Contractantului se deschide procedura falimentului;</w:t>
      </w:r>
    </w:p>
    <w:p w14:paraId="532C24D8" w14:textId="4EB7C77A" w:rsidR="00E44575" w:rsidRPr="006125F4" w:rsidRDefault="00E44575" w:rsidP="00DD2631">
      <w:pPr>
        <w:spacing w:after="0" w:line="240" w:lineRule="auto"/>
        <w:jc w:val="both"/>
        <w:rPr>
          <w:rFonts w:ascii="Trebuchet MS" w:hAnsi="Trebuchet MS" w:cs="Arial"/>
          <w:kern w:val="0"/>
          <w:sz w:val="24"/>
          <w:szCs w:val="24"/>
          <w:lang w:val="pt-PT"/>
        </w:rPr>
      </w:pPr>
      <w:r w:rsidRPr="006125F4">
        <w:rPr>
          <w:rFonts w:ascii="Trebuchet MS" w:hAnsi="Trebuchet MS" w:cs="Arial"/>
          <w:kern w:val="0"/>
          <w:sz w:val="24"/>
          <w:szCs w:val="24"/>
          <w:lang w:val="pt-PT"/>
        </w:rPr>
        <w:t>(xii) Contractantul a săvârşit nereguli sau fraude în cadrul procedurii de atribuire a Contractului sau în legătură cu executare acestuia, ce au provocat o vătămare Autorităţii contractante;</w:t>
      </w:r>
    </w:p>
    <w:p w14:paraId="5F8E50BA" w14:textId="37192BCC" w:rsidR="00E44575" w:rsidRPr="006125F4" w:rsidRDefault="00E44575" w:rsidP="00DD2631">
      <w:pPr>
        <w:spacing w:after="0" w:line="240" w:lineRule="auto"/>
        <w:jc w:val="both"/>
        <w:rPr>
          <w:rFonts w:ascii="Trebuchet MS" w:hAnsi="Trebuchet MS" w:cs="Arial"/>
          <w:kern w:val="0"/>
          <w:sz w:val="24"/>
          <w:szCs w:val="24"/>
          <w:lang w:val="pt-PT"/>
        </w:rPr>
      </w:pPr>
      <w:r w:rsidRPr="006125F4">
        <w:rPr>
          <w:rFonts w:ascii="Trebuchet MS" w:hAnsi="Trebuchet MS" w:cs="Arial"/>
          <w:kern w:val="0"/>
          <w:sz w:val="24"/>
          <w:szCs w:val="24"/>
          <w:lang w:val="pt-PT"/>
        </w:rPr>
        <w:t>(xiii) Valorificarea de către Autoritatea contractantă a rezultatelor prezentului contract este grav compromisă ca urmare a întârzierii prestaţiilor din vina Contractantului.</w:t>
      </w:r>
    </w:p>
    <w:p w14:paraId="71BBDCBD" w14:textId="17B37743" w:rsidR="00E44575" w:rsidRPr="006125F4" w:rsidRDefault="00AC40D6" w:rsidP="00DD2631">
      <w:pPr>
        <w:spacing w:after="0" w:line="240" w:lineRule="auto"/>
        <w:jc w:val="both"/>
        <w:rPr>
          <w:rFonts w:ascii="Trebuchet MS" w:hAnsi="Trebuchet MS" w:cs="Arial"/>
          <w:kern w:val="0"/>
          <w:sz w:val="24"/>
          <w:szCs w:val="24"/>
          <w:lang w:val="pt-PT"/>
        </w:rPr>
      </w:pPr>
      <w:r>
        <w:rPr>
          <w:rFonts w:ascii="Trebuchet MS" w:hAnsi="Trebuchet MS" w:cs="Arial"/>
          <w:b/>
          <w:bCs/>
          <w:kern w:val="0"/>
          <w:sz w:val="24"/>
          <w:szCs w:val="24"/>
          <w:lang w:val="fr-FR"/>
        </w:rPr>
        <w:t>30</w:t>
      </w:r>
      <w:r w:rsidR="00E44575" w:rsidRPr="006125F4">
        <w:rPr>
          <w:rFonts w:ascii="Trebuchet MS" w:hAnsi="Trebuchet MS" w:cs="Arial"/>
          <w:b/>
          <w:bCs/>
          <w:kern w:val="0"/>
          <w:sz w:val="24"/>
          <w:szCs w:val="24"/>
          <w:lang w:val="pt-PT"/>
        </w:rPr>
        <w:t>.3.</w:t>
      </w:r>
      <w:r w:rsidR="00E44575" w:rsidRPr="006125F4">
        <w:rPr>
          <w:rFonts w:ascii="Trebuchet MS" w:hAnsi="Trebuchet MS" w:cs="Arial"/>
          <w:kern w:val="0"/>
          <w:sz w:val="24"/>
          <w:szCs w:val="24"/>
          <w:lang w:val="pt-PT"/>
        </w:rPr>
        <w:t xml:space="preserve"> Contractantul poate rezilia Contractul fără însă a fi afectat dreptul Părţilor de a pretinde plata unor daune sau alte prejudicii, în cazul în care:</w:t>
      </w:r>
    </w:p>
    <w:p w14:paraId="4F103173" w14:textId="5BB1FC09" w:rsidR="00E44575" w:rsidRPr="006125F4" w:rsidRDefault="00E44575" w:rsidP="00DD2631">
      <w:pPr>
        <w:spacing w:after="0" w:line="240" w:lineRule="auto"/>
        <w:jc w:val="both"/>
        <w:rPr>
          <w:rFonts w:ascii="Trebuchet MS" w:hAnsi="Trebuchet MS" w:cs="Arial"/>
          <w:kern w:val="0"/>
          <w:sz w:val="24"/>
          <w:szCs w:val="24"/>
          <w:lang w:val="pt-PT"/>
        </w:rPr>
      </w:pPr>
      <w:r w:rsidRPr="006125F4">
        <w:rPr>
          <w:rFonts w:ascii="Trebuchet MS" w:hAnsi="Trebuchet MS" w:cs="Arial"/>
          <w:kern w:val="0"/>
          <w:sz w:val="24"/>
          <w:szCs w:val="24"/>
          <w:lang w:val="pt-PT"/>
        </w:rPr>
        <w:t>(i) Autoritatea contractantă a comis erori esenţiale, nereguli sau fraude în cadrul procedurii de atribuire a Contractului sau în legătură cu executare acestuia, ce au provocat o vătămare Contractantului.</w:t>
      </w:r>
    </w:p>
    <w:p w14:paraId="3B45ED1B" w14:textId="5913FA23" w:rsidR="00E44575" w:rsidRPr="006125F4" w:rsidRDefault="00E44575" w:rsidP="00DD2631">
      <w:pPr>
        <w:spacing w:after="0" w:line="240" w:lineRule="auto"/>
        <w:jc w:val="both"/>
        <w:rPr>
          <w:rFonts w:ascii="Trebuchet MS" w:hAnsi="Trebuchet MS" w:cs="Arial"/>
          <w:kern w:val="0"/>
          <w:sz w:val="24"/>
          <w:szCs w:val="24"/>
          <w:lang w:val="pt-PT"/>
        </w:rPr>
      </w:pPr>
      <w:r w:rsidRPr="006125F4">
        <w:rPr>
          <w:rFonts w:ascii="Trebuchet MS" w:hAnsi="Trebuchet MS" w:cs="Arial"/>
          <w:kern w:val="0"/>
          <w:sz w:val="24"/>
          <w:szCs w:val="24"/>
          <w:lang w:val="pt-PT"/>
        </w:rPr>
        <w:t xml:space="preserve">(ii) Autoritatea contractantă nu îşi îndeplineşte obligaţiile de plată a produselor furnizate </w:t>
      </w:r>
      <w:r w:rsidR="00CB4F5D" w:rsidRPr="006125F4">
        <w:rPr>
          <w:rFonts w:ascii="Trebuchet MS" w:hAnsi="Trebuchet MS" w:cs="Arial"/>
          <w:kern w:val="0"/>
          <w:sz w:val="24"/>
          <w:szCs w:val="24"/>
          <w:lang w:val="pt-PT"/>
        </w:rPr>
        <w:t xml:space="preserve">/ servicii prestate </w:t>
      </w:r>
      <w:r w:rsidRPr="006125F4">
        <w:rPr>
          <w:rFonts w:ascii="Trebuchet MS" w:hAnsi="Trebuchet MS" w:cs="Arial"/>
          <w:kern w:val="0"/>
          <w:sz w:val="24"/>
          <w:szCs w:val="24"/>
          <w:lang w:val="pt-PT"/>
        </w:rPr>
        <w:t>de Contractant, în condiţiile stabilite prin prezentul Contract.</w:t>
      </w:r>
    </w:p>
    <w:p w14:paraId="04A606F8" w14:textId="38F21C8F" w:rsidR="00E44575" w:rsidRPr="006125F4" w:rsidRDefault="00AC40D6" w:rsidP="00DD2631">
      <w:pPr>
        <w:spacing w:after="0" w:line="240" w:lineRule="auto"/>
        <w:jc w:val="both"/>
        <w:rPr>
          <w:rFonts w:ascii="Trebuchet MS" w:hAnsi="Trebuchet MS" w:cs="Arial"/>
          <w:kern w:val="0"/>
          <w:sz w:val="24"/>
          <w:szCs w:val="24"/>
          <w:lang w:val="pt-PT"/>
        </w:rPr>
      </w:pPr>
      <w:r>
        <w:rPr>
          <w:rFonts w:ascii="Trebuchet MS" w:hAnsi="Trebuchet MS" w:cs="Arial"/>
          <w:b/>
          <w:bCs/>
          <w:kern w:val="0"/>
          <w:sz w:val="24"/>
          <w:szCs w:val="24"/>
          <w:lang w:val="fr-FR"/>
        </w:rPr>
        <w:t>30</w:t>
      </w:r>
      <w:r w:rsidR="00E44575" w:rsidRPr="006125F4">
        <w:rPr>
          <w:rFonts w:ascii="Trebuchet MS" w:hAnsi="Trebuchet MS" w:cs="Arial"/>
          <w:b/>
          <w:bCs/>
          <w:kern w:val="0"/>
          <w:sz w:val="24"/>
          <w:szCs w:val="24"/>
          <w:lang w:val="pt-PT"/>
        </w:rPr>
        <w:t>.4.</w:t>
      </w:r>
      <w:r w:rsidR="00E44575" w:rsidRPr="006125F4">
        <w:rPr>
          <w:rFonts w:ascii="Trebuchet MS" w:hAnsi="Trebuchet MS" w:cs="Arial"/>
          <w:kern w:val="0"/>
          <w:sz w:val="24"/>
          <w:szCs w:val="24"/>
          <w:lang w:val="pt-PT"/>
        </w:rPr>
        <w:t xml:space="preserve"> Rezilierea Contractului în condiţiile pct. </w:t>
      </w:r>
      <w:r w:rsidR="00795E2B" w:rsidRPr="006125F4">
        <w:rPr>
          <w:rFonts w:ascii="Trebuchet MS" w:hAnsi="Trebuchet MS" w:cs="Arial"/>
          <w:kern w:val="0"/>
          <w:sz w:val="24"/>
          <w:szCs w:val="24"/>
          <w:lang w:val="pt-PT"/>
        </w:rPr>
        <w:t>29</w:t>
      </w:r>
      <w:r w:rsidR="00E44575" w:rsidRPr="006125F4">
        <w:rPr>
          <w:rFonts w:ascii="Trebuchet MS" w:hAnsi="Trebuchet MS" w:cs="Arial"/>
          <w:kern w:val="0"/>
          <w:sz w:val="24"/>
          <w:szCs w:val="24"/>
          <w:lang w:val="pt-PT"/>
        </w:rPr>
        <w:t xml:space="preserve">.2 şi pct. </w:t>
      </w:r>
      <w:r w:rsidR="00795E2B" w:rsidRPr="006125F4">
        <w:rPr>
          <w:rFonts w:ascii="Trebuchet MS" w:hAnsi="Trebuchet MS" w:cs="Arial"/>
          <w:kern w:val="0"/>
          <w:sz w:val="24"/>
          <w:szCs w:val="24"/>
          <w:lang w:val="pt-PT"/>
        </w:rPr>
        <w:t>29</w:t>
      </w:r>
      <w:r w:rsidR="00E44575" w:rsidRPr="006125F4">
        <w:rPr>
          <w:rFonts w:ascii="Trebuchet MS" w:hAnsi="Trebuchet MS" w:cs="Arial"/>
          <w:kern w:val="0"/>
          <w:sz w:val="24"/>
          <w:szCs w:val="24"/>
          <w:lang w:val="pt-PT"/>
        </w:rPr>
        <w:t>.3 intervine cu efecte depline, fără a mai fi necesară îndeplinirea vreunei formalităţi prealabile şi fără a mai fi necesară intervenţia vreunei instanţe judecătoreşti şi/sau arbitrale.</w:t>
      </w:r>
    </w:p>
    <w:p w14:paraId="7066099E" w14:textId="4885E1A6" w:rsidR="00E44575" w:rsidRPr="006125F4" w:rsidRDefault="00AC40D6" w:rsidP="00DD2631">
      <w:pPr>
        <w:spacing w:after="0" w:line="240" w:lineRule="auto"/>
        <w:jc w:val="both"/>
        <w:rPr>
          <w:rFonts w:ascii="Trebuchet MS" w:hAnsi="Trebuchet MS" w:cs="Arial"/>
          <w:kern w:val="0"/>
          <w:sz w:val="24"/>
          <w:szCs w:val="24"/>
          <w:lang w:val="pt-PT"/>
        </w:rPr>
      </w:pPr>
      <w:r>
        <w:rPr>
          <w:rFonts w:ascii="Trebuchet MS" w:hAnsi="Trebuchet MS" w:cs="Arial"/>
          <w:b/>
          <w:bCs/>
          <w:kern w:val="0"/>
          <w:sz w:val="24"/>
          <w:szCs w:val="24"/>
          <w:lang w:val="fr-FR"/>
        </w:rPr>
        <w:t>30</w:t>
      </w:r>
      <w:r w:rsidR="00E44575" w:rsidRPr="006125F4">
        <w:rPr>
          <w:rFonts w:ascii="Trebuchet MS" w:hAnsi="Trebuchet MS" w:cs="Arial"/>
          <w:b/>
          <w:bCs/>
          <w:kern w:val="0"/>
          <w:sz w:val="24"/>
          <w:szCs w:val="24"/>
          <w:lang w:val="pt-PT"/>
        </w:rPr>
        <w:t>.5.</w:t>
      </w:r>
      <w:r w:rsidR="00E44575" w:rsidRPr="006125F4">
        <w:rPr>
          <w:rFonts w:ascii="Trebuchet MS" w:hAnsi="Trebuchet MS" w:cs="Arial"/>
          <w:kern w:val="0"/>
          <w:sz w:val="24"/>
          <w:szCs w:val="24"/>
          <w:lang w:val="pt-PT"/>
        </w:rPr>
        <w:t xml:space="preserve"> Prevederile prezentului Contract în materia rezilierii Contractului se completează cu prevederile în materie ale </w:t>
      </w:r>
      <w:hyperlink r:id="rId29" w:tgtFrame="_blank" w:history="1">
        <w:r w:rsidR="00E44575" w:rsidRPr="006125F4">
          <w:rPr>
            <w:rFonts w:ascii="Trebuchet MS" w:hAnsi="Trebuchet MS" w:cs="Arial"/>
            <w:kern w:val="0"/>
            <w:sz w:val="24"/>
            <w:szCs w:val="24"/>
            <w:u w:val="single"/>
            <w:lang w:val="pt-PT"/>
          </w:rPr>
          <w:t>Codului Civil</w:t>
        </w:r>
      </w:hyperlink>
      <w:r w:rsidR="00E44575" w:rsidRPr="006125F4">
        <w:rPr>
          <w:rFonts w:ascii="Trebuchet MS" w:hAnsi="Trebuchet MS" w:cs="Arial"/>
          <w:kern w:val="0"/>
          <w:sz w:val="24"/>
          <w:szCs w:val="24"/>
          <w:lang w:val="pt-PT"/>
        </w:rPr>
        <w:t xml:space="preserve"> în vigoare.</w:t>
      </w:r>
    </w:p>
    <w:p w14:paraId="158BF514" w14:textId="37FF7F3A" w:rsidR="00E44575" w:rsidRPr="006125F4" w:rsidRDefault="00AC40D6" w:rsidP="00DD2631">
      <w:pPr>
        <w:spacing w:after="0" w:line="240" w:lineRule="auto"/>
        <w:jc w:val="both"/>
        <w:rPr>
          <w:rFonts w:ascii="Trebuchet MS" w:hAnsi="Trebuchet MS" w:cs="Arial"/>
          <w:kern w:val="0"/>
          <w:sz w:val="24"/>
          <w:szCs w:val="24"/>
          <w:lang w:val="pt-PT"/>
        </w:rPr>
      </w:pPr>
      <w:r>
        <w:rPr>
          <w:rFonts w:ascii="Trebuchet MS" w:hAnsi="Trebuchet MS" w:cs="Arial"/>
          <w:b/>
          <w:bCs/>
          <w:kern w:val="0"/>
          <w:sz w:val="24"/>
          <w:szCs w:val="24"/>
          <w:lang w:val="fr-FR"/>
        </w:rPr>
        <w:lastRenderedPageBreak/>
        <w:t>30</w:t>
      </w:r>
      <w:r w:rsidR="00E44575" w:rsidRPr="006125F4">
        <w:rPr>
          <w:rFonts w:ascii="Trebuchet MS" w:hAnsi="Trebuchet MS" w:cs="Arial"/>
          <w:b/>
          <w:bCs/>
          <w:kern w:val="0"/>
          <w:sz w:val="24"/>
          <w:szCs w:val="24"/>
          <w:lang w:val="pt-PT"/>
        </w:rPr>
        <w:t>.6.</w:t>
      </w:r>
      <w:r w:rsidR="00E44575" w:rsidRPr="006125F4">
        <w:rPr>
          <w:rFonts w:ascii="Trebuchet MS" w:hAnsi="Trebuchet MS" w:cs="Arial"/>
          <w:kern w:val="0"/>
          <w:sz w:val="24"/>
          <w:szCs w:val="24"/>
          <w:lang w:val="pt-PT"/>
        </w:rPr>
        <w:t xml:space="preserve"> În situaţia rezilierii totale/parţiale din cauza neexecutării/executării parţiale de către Contractant a obligaţiilor contractuale, acesta va datora Autorităţii contractante daune-interese cu titlu de clauză penală în cuantum egal cu valoarea obligaţiilor contractuale neexecutate.</w:t>
      </w:r>
    </w:p>
    <w:p w14:paraId="3545AB5A" w14:textId="510D0E67" w:rsidR="00E44575" w:rsidRPr="006125F4" w:rsidRDefault="00AC40D6" w:rsidP="00DD2631">
      <w:pPr>
        <w:spacing w:after="0" w:line="240" w:lineRule="auto"/>
        <w:jc w:val="both"/>
        <w:rPr>
          <w:rFonts w:ascii="Trebuchet MS" w:hAnsi="Trebuchet MS" w:cs="Arial"/>
          <w:kern w:val="0"/>
          <w:sz w:val="24"/>
          <w:szCs w:val="24"/>
          <w:lang w:val="pt-PT"/>
        </w:rPr>
      </w:pPr>
      <w:r>
        <w:rPr>
          <w:rFonts w:ascii="Trebuchet MS" w:hAnsi="Trebuchet MS" w:cs="Arial"/>
          <w:b/>
          <w:bCs/>
          <w:kern w:val="0"/>
          <w:sz w:val="24"/>
          <w:szCs w:val="24"/>
          <w:lang w:val="fr-FR"/>
        </w:rPr>
        <w:t>30</w:t>
      </w:r>
      <w:r w:rsidR="00E44575" w:rsidRPr="006125F4">
        <w:rPr>
          <w:rFonts w:ascii="Trebuchet MS" w:hAnsi="Trebuchet MS" w:cs="Arial"/>
          <w:b/>
          <w:bCs/>
          <w:kern w:val="0"/>
          <w:sz w:val="24"/>
          <w:szCs w:val="24"/>
          <w:lang w:val="pt-PT"/>
        </w:rPr>
        <w:t>.7.</w:t>
      </w:r>
      <w:r w:rsidR="00E44575" w:rsidRPr="006125F4">
        <w:rPr>
          <w:rFonts w:ascii="Trebuchet MS" w:hAnsi="Trebuchet MS" w:cs="Arial"/>
          <w:kern w:val="0"/>
          <w:sz w:val="24"/>
          <w:szCs w:val="24"/>
          <w:lang w:val="pt-PT"/>
        </w:rPr>
        <w:t xml:space="preserve"> În cazul în care Contractantul nu constituie garanţia de bună execuţie în termenul legal, Autoritatea contractantă reţine garanţia de participare. În situaţia în care Contractantul nu constituie garanţia de bună-execuţie în termen, Autoritatea contractantă îi va pune în vedere să constituie sau să completeze garanţia de bună-execuţie după caz, sub sancţiunea rezilierii de drept a contractului, în termen de maximum 5 zile lucrătoare de la comunicarea solicitării. Dacă Contractantul nu depune/nu completează garanţia de bună-execuţie în termenul acordat, contractul este reziliat de drept.</w:t>
      </w:r>
    </w:p>
    <w:p w14:paraId="4CCB602E" w14:textId="62A637AB" w:rsidR="00E44575" w:rsidRPr="006125F4" w:rsidRDefault="00AC40D6" w:rsidP="00DD2631">
      <w:pPr>
        <w:spacing w:after="0" w:line="240" w:lineRule="auto"/>
        <w:jc w:val="both"/>
        <w:rPr>
          <w:rFonts w:ascii="Trebuchet MS" w:hAnsi="Trebuchet MS" w:cs="Arial"/>
          <w:kern w:val="0"/>
          <w:sz w:val="24"/>
          <w:szCs w:val="24"/>
          <w:lang w:val="pt-PT"/>
        </w:rPr>
      </w:pPr>
      <w:r>
        <w:rPr>
          <w:rFonts w:ascii="Trebuchet MS" w:hAnsi="Trebuchet MS" w:cs="Arial"/>
          <w:b/>
          <w:bCs/>
          <w:kern w:val="0"/>
          <w:sz w:val="24"/>
          <w:szCs w:val="24"/>
          <w:lang w:val="fr-FR"/>
        </w:rPr>
        <w:t>30</w:t>
      </w:r>
      <w:r w:rsidR="00E44575" w:rsidRPr="006125F4">
        <w:rPr>
          <w:rFonts w:ascii="Trebuchet MS" w:hAnsi="Trebuchet MS" w:cs="Arial"/>
          <w:b/>
          <w:bCs/>
          <w:kern w:val="0"/>
          <w:sz w:val="24"/>
          <w:szCs w:val="24"/>
          <w:lang w:val="pt-PT"/>
        </w:rPr>
        <w:t>.8.</w:t>
      </w:r>
      <w:r w:rsidR="00E44575" w:rsidRPr="006125F4">
        <w:rPr>
          <w:rFonts w:ascii="Trebuchet MS" w:hAnsi="Trebuchet MS" w:cs="Arial"/>
          <w:kern w:val="0"/>
          <w:sz w:val="24"/>
          <w:szCs w:val="24"/>
          <w:lang w:val="pt-PT"/>
        </w:rPr>
        <w:t xml:space="preserve"> Autoritatea contractantă îşi rezervă dreptul de a denunţa unilateral contractul de </w:t>
      </w:r>
      <w:r w:rsidR="003715FF" w:rsidRPr="006125F4">
        <w:rPr>
          <w:rFonts w:ascii="Trebuchet MS" w:hAnsi="Trebuchet MS" w:cs="Arial"/>
          <w:kern w:val="0"/>
          <w:sz w:val="24"/>
          <w:szCs w:val="24"/>
          <w:lang w:val="pt-PT"/>
        </w:rPr>
        <w:t>servicii</w:t>
      </w:r>
      <w:r w:rsidR="00E44575" w:rsidRPr="006125F4">
        <w:rPr>
          <w:rFonts w:ascii="Trebuchet MS" w:hAnsi="Trebuchet MS" w:cs="Arial"/>
          <w:kern w:val="0"/>
          <w:sz w:val="24"/>
          <w:szCs w:val="24"/>
          <w:lang w:val="pt-PT"/>
        </w:rPr>
        <w:t>, în cel mult 15 zile de la apariţia unor circumstanţe care nu au putut fi prevăzute la data încheierii contractului, cu condiţia notificării Contractantului cu cel puţin 3 zile înainte de momentul denunţării.</w:t>
      </w:r>
    </w:p>
    <w:p w14:paraId="1D4523F3" w14:textId="65AD6B77" w:rsidR="00795E2B" w:rsidRPr="006125F4" w:rsidRDefault="00AC40D6" w:rsidP="00DD2631">
      <w:pPr>
        <w:spacing w:after="0" w:line="240" w:lineRule="auto"/>
        <w:jc w:val="both"/>
        <w:rPr>
          <w:rFonts w:ascii="Trebuchet MS" w:hAnsi="Trebuchet MS" w:cs="Arial"/>
          <w:kern w:val="0"/>
          <w:sz w:val="24"/>
          <w:szCs w:val="24"/>
          <w:lang w:val="pt-PT"/>
        </w:rPr>
      </w:pPr>
      <w:r>
        <w:rPr>
          <w:rFonts w:ascii="Trebuchet MS" w:hAnsi="Trebuchet MS" w:cs="Arial"/>
          <w:b/>
          <w:bCs/>
          <w:kern w:val="0"/>
          <w:sz w:val="24"/>
          <w:szCs w:val="24"/>
          <w:lang w:val="fr-FR"/>
        </w:rPr>
        <w:t>30</w:t>
      </w:r>
      <w:r w:rsidR="00E44575" w:rsidRPr="006125F4">
        <w:rPr>
          <w:rFonts w:ascii="Trebuchet MS" w:hAnsi="Trebuchet MS" w:cs="Arial"/>
          <w:b/>
          <w:bCs/>
          <w:kern w:val="0"/>
          <w:sz w:val="24"/>
          <w:szCs w:val="24"/>
          <w:lang w:val="pt-PT"/>
        </w:rPr>
        <w:t>.9.</w:t>
      </w:r>
      <w:r w:rsidR="00E44575" w:rsidRPr="006125F4">
        <w:rPr>
          <w:rFonts w:ascii="Trebuchet MS" w:hAnsi="Trebuchet MS" w:cs="Arial"/>
          <w:kern w:val="0"/>
          <w:sz w:val="24"/>
          <w:szCs w:val="24"/>
          <w:lang w:val="pt-PT"/>
        </w:rPr>
        <w:t xml:space="preserve"> Părţile pot fi ţinute, chiar şi ulterior încetării contractului la repararea prejudiciilor cauzate şi, după caz, la restituirea în natură sau prin echivalent, a produselor livrate/furnizate</w:t>
      </w:r>
      <w:r w:rsidR="003715FF" w:rsidRPr="006125F4">
        <w:rPr>
          <w:rFonts w:ascii="Trebuchet MS" w:hAnsi="Trebuchet MS" w:cs="Arial"/>
          <w:kern w:val="0"/>
          <w:sz w:val="24"/>
          <w:szCs w:val="24"/>
          <w:lang w:val="pt-PT"/>
        </w:rPr>
        <w:t>/serviciilor prestate</w:t>
      </w:r>
      <w:r w:rsidR="00E44575" w:rsidRPr="006125F4">
        <w:rPr>
          <w:rFonts w:ascii="Trebuchet MS" w:hAnsi="Trebuchet MS" w:cs="Arial"/>
          <w:kern w:val="0"/>
          <w:sz w:val="24"/>
          <w:szCs w:val="24"/>
          <w:lang w:val="pt-PT"/>
        </w:rPr>
        <w:t xml:space="preserve"> şi a prestaţiilor accesorii primite în urma încheierii contractului.</w:t>
      </w:r>
    </w:p>
    <w:p w14:paraId="6A5BCBCB" w14:textId="08C0EED8" w:rsidR="008B4DEE" w:rsidRPr="006125F4" w:rsidRDefault="00AC40D6" w:rsidP="00795E2B">
      <w:pPr>
        <w:spacing w:after="0" w:line="240" w:lineRule="auto"/>
        <w:jc w:val="both"/>
        <w:rPr>
          <w:rFonts w:ascii="Trebuchet MS" w:hAnsi="Trebuchet MS"/>
          <w:sz w:val="24"/>
          <w:szCs w:val="24"/>
          <w:lang w:val="pt-PT"/>
        </w:rPr>
      </w:pPr>
      <w:r>
        <w:rPr>
          <w:rFonts w:ascii="Trebuchet MS" w:hAnsi="Trebuchet MS" w:cs="Arial"/>
          <w:b/>
          <w:bCs/>
          <w:kern w:val="0"/>
          <w:sz w:val="24"/>
          <w:szCs w:val="24"/>
          <w:lang w:val="fr-FR"/>
        </w:rPr>
        <w:t>30</w:t>
      </w:r>
      <w:r w:rsidR="00795E2B" w:rsidRPr="006125F4">
        <w:rPr>
          <w:rFonts w:ascii="Trebuchet MS" w:hAnsi="Trebuchet MS" w:cs="Arial"/>
          <w:b/>
          <w:bCs/>
          <w:kern w:val="0"/>
          <w:sz w:val="24"/>
          <w:szCs w:val="24"/>
          <w:lang w:val="pt-PT"/>
        </w:rPr>
        <w:t>.10.</w:t>
      </w:r>
      <w:r w:rsidR="00C97663">
        <w:rPr>
          <w:rFonts w:ascii="Trebuchet MS" w:hAnsi="Trebuchet MS" w:cs="Arial"/>
          <w:b/>
          <w:bCs/>
          <w:kern w:val="0"/>
          <w:sz w:val="24"/>
          <w:szCs w:val="24"/>
          <w:lang w:val="pt-PT"/>
        </w:rPr>
        <w:t xml:space="preserve"> </w:t>
      </w:r>
      <w:r w:rsidR="008B4DEE" w:rsidRPr="006125F4">
        <w:rPr>
          <w:rFonts w:ascii="Trebuchet MS" w:hAnsi="Trebuchet MS"/>
          <w:sz w:val="24"/>
          <w:szCs w:val="24"/>
          <w:lang w:val="pt-PT"/>
        </w:rPr>
        <w:t>Nerespectarea obligatiilor prevazute la unul din punctele 9.1, 10.1, 17</w:t>
      </w:r>
      <w:r w:rsidR="00E94AC6" w:rsidRPr="006125F4">
        <w:rPr>
          <w:rFonts w:ascii="Trebuchet MS" w:hAnsi="Trebuchet MS"/>
          <w:sz w:val="24"/>
          <w:szCs w:val="24"/>
          <w:lang w:val="pt-PT"/>
        </w:rPr>
        <w:t>.1</w:t>
      </w:r>
      <w:r w:rsidR="008B4DEE" w:rsidRPr="006125F4">
        <w:rPr>
          <w:rFonts w:ascii="Trebuchet MS" w:hAnsi="Trebuchet MS"/>
          <w:sz w:val="24"/>
          <w:szCs w:val="24"/>
          <w:lang w:val="pt-PT"/>
        </w:rPr>
        <w:t>, 18.</w:t>
      </w:r>
      <w:r w:rsidR="00C9366C" w:rsidRPr="006125F4">
        <w:rPr>
          <w:rFonts w:ascii="Trebuchet MS" w:hAnsi="Trebuchet MS"/>
          <w:sz w:val="24"/>
          <w:szCs w:val="24"/>
          <w:lang w:val="pt-PT"/>
        </w:rPr>
        <w:t>13</w:t>
      </w:r>
      <w:r w:rsidR="008B4DEE" w:rsidRPr="006125F4">
        <w:rPr>
          <w:rFonts w:ascii="Trebuchet MS" w:hAnsi="Trebuchet MS"/>
          <w:sz w:val="24"/>
          <w:szCs w:val="24"/>
          <w:lang w:val="pt-PT"/>
        </w:rPr>
        <w:t xml:space="preserve">, 20, </w:t>
      </w:r>
      <w:r w:rsidR="00062CB4" w:rsidRPr="006125F4">
        <w:rPr>
          <w:rFonts w:ascii="Trebuchet MS" w:hAnsi="Trebuchet MS"/>
          <w:sz w:val="24"/>
          <w:szCs w:val="24"/>
          <w:lang w:val="pt-PT"/>
        </w:rPr>
        <w:t xml:space="preserve">21, </w:t>
      </w:r>
      <w:r w:rsidR="008B4DEE" w:rsidRPr="006125F4">
        <w:rPr>
          <w:rFonts w:ascii="Trebuchet MS" w:hAnsi="Trebuchet MS"/>
          <w:sz w:val="24"/>
          <w:szCs w:val="24"/>
          <w:lang w:val="pt-PT"/>
        </w:rPr>
        <w:t xml:space="preserve">22, </w:t>
      </w:r>
      <w:r w:rsidR="00E94AC6" w:rsidRPr="006125F4">
        <w:rPr>
          <w:rFonts w:ascii="Trebuchet MS" w:hAnsi="Trebuchet MS"/>
          <w:sz w:val="24"/>
          <w:szCs w:val="24"/>
          <w:lang w:val="pt-PT"/>
        </w:rPr>
        <w:t xml:space="preserve">23, </w:t>
      </w:r>
      <w:r w:rsidR="008B4DEE" w:rsidRPr="006125F4">
        <w:rPr>
          <w:rFonts w:ascii="Trebuchet MS" w:hAnsi="Trebuchet MS"/>
          <w:sz w:val="24"/>
          <w:szCs w:val="24"/>
          <w:lang w:val="pt-PT"/>
        </w:rPr>
        <w:t>24, 26 asumate prin prezentul contract de catre una dintre parti in mod culpabil da dreptul partii lezate de a considera contractul desfintat de drept, fara a mai fi necesara punerea in intarzaiere, fara orice alta formalitate prealabila si de a pretinde plata de daune-interese partii aflate in culpa.</w:t>
      </w:r>
    </w:p>
    <w:p w14:paraId="498D2803" w14:textId="68E6DE1E" w:rsidR="008C3F42" w:rsidRPr="006125F4" w:rsidRDefault="00AC40D6" w:rsidP="00795E2B">
      <w:pPr>
        <w:spacing w:after="0" w:line="240" w:lineRule="auto"/>
        <w:jc w:val="both"/>
        <w:rPr>
          <w:rFonts w:ascii="Trebuchet MS" w:hAnsi="Trebuchet MS"/>
          <w:sz w:val="24"/>
          <w:szCs w:val="24"/>
          <w:lang w:val="ro-RO"/>
        </w:rPr>
      </w:pPr>
      <w:r>
        <w:rPr>
          <w:rFonts w:ascii="Trebuchet MS" w:hAnsi="Trebuchet MS" w:cs="Arial"/>
          <w:b/>
          <w:bCs/>
          <w:kern w:val="0"/>
          <w:sz w:val="24"/>
          <w:szCs w:val="24"/>
          <w:lang w:val="fr-FR"/>
        </w:rPr>
        <w:t>30</w:t>
      </w:r>
      <w:r w:rsidR="008C3F42" w:rsidRPr="006125F4">
        <w:rPr>
          <w:rFonts w:ascii="Trebuchet MS" w:hAnsi="Trebuchet MS"/>
          <w:b/>
          <w:bCs/>
          <w:sz w:val="24"/>
          <w:szCs w:val="24"/>
          <w:lang w:val="pt-PT"/>
        </w:rPr>
        <w:t>.11.</w:t>
      </w:r>
      <w:r w:rsidR="008C3F42" w:rsidRPr="006125F4">
        <w:rPr>
          <w:rFonts w:ascii="Trebuchet MS" w:eastAsia="Times New Roman" w:hAnsi="Trebuchet MS" w:cs="Trebuchet MS"/>
          <w:kern w:val="0"/>
          <w:sz w:val="24"/>
          <w:szCs w:val="24"/>
          <w:lang w:val="ro-RO"/>
          <w14:ligatures w14:val="none"/>
        </w:rPr>
        <w:t xml:space="preserve"> </w:t>
      </w:r>
      <w:r w:rsidR="009E28AC" w:rsidRPr="006125F4">
        <w:rPr>
          <w:rFonts w:ascii="Trebuchet MS" w:hAnsi="Trebuchet MS"/>
          <w:sz w:val="24"/>
          <w:szCs w:val="24"/>
          <w:lang w:val="ro-RO"/>
        </w:rPr>
        <w:t xml:space="preserve">Autoritatea contractantă </w:t>
      </w:r>
      <w:r w:rsidR="008C3F42" w:rsidRPr="006125F4">
        <w:rPr>
          <w:rFonts w:ascii="Trebuchet MS" w:hAnsi="Trebuchet MS"/>
          <w:sz w:val="24"/>
          <w:szCs w:val="24"/>
          <w:lang w:val="ro-RO"/>
        </w:rPr>
        <w:t>are dreptul de a rezilia prezentul contract în cazul în care, pe durata acestuia,  contractantul este condamnat prin hotărâre judecătorească penală definitivă pentru încălcarea legislaţiei în materia stabilirii şi plăţii salariilor minime către salariații acestuia.</w:t>
      </w:r>
    </w:p>
    <w:p w14:paraId="1A36DE87" w14:textId="7568620D" w:rsidR="00187D78" w:rsidRDefault="00AC40D6" w:rsidP="00187D78">
      <w:pPr>
        <w:spacing w:after="0" w:line="240" w:lineRule="auto"/>
        <w:jc w:val="both"/>
        <w:rPr>
          <w:rFonts w:ascii="Trebuchet MS" w:hAnsi="Trebuchet MS"/>
          <w:bCs/>
          <w:sz w:val="24"/>
          <w:szCs w:val="24"/>
          <w:lang w:val="ro-RO"/>
        </w:rPr>
      </w:pPr>
      <w:r>
        <w:rPr>
          <w:rFonts w:ascii="Trebuchet MS" w:hAnsi="Trebuchet MS" w:cs="Arial"/>
          <w:b/>
          <w:bCs/>
          <w:kern w:val="0"/>
          <w:sz w:val="24"/>
          <w:szCs w:val="24"/>
          <w:lang w:val="fr-FR"/>
        </w:rPr>
        <w:t>30</w:t>
      </w:r>
      <w:r w:rsidR="00187D78" w:rsidRPr="006125F4">
        <w:rPr>
          <w:rFonts w:ascii="Trebuchet MS" w:hAnsi="Trebuchet MS"/>
          <w:b/>
          <w:sz w:val="24"/>
          <w:szCs w:val="24"/>
          <w:lang w:val="ro-RO"/>
        </w:rPr>
        <w:t>.12.</w:t>
      </w:r>
      <w:r w:rsidR="00187D78" w:rsidRPr="006125F4">
        <w:rPr>
          <w:rFonts w:ascii="Trebuchet MS" w:hAnsi="Trebuchet MS"/>
          <w:bCs/>
          <w:sz w:val="24"/>
          <w:szCs w:val="24"/>
          <w:lang w:val="ro-RO"/>
        </w:rPr>
        <w:t xml:space="preserve"> </w:t>
      </w:r>
      <w:r w:rsidR="00187D78" w:rsidRPr="006125F4">
        <w:rPr>
          <w:rFonts w:ascii="Trebuchet MS" w:hAnsi="Trebuchet MS"/>
          <w:sz w:val="24"/>
          <w:szCs w:val="24"/>
          <w:lang w:val="ro-RO"/>
        </w:rPr>
        <w:t xml:space="preserve">Autoritatea contractantă are dreptul de a </w:t>
      </w:r>
      <w:r w:rsidR="00187D78" w:rsidRPr="006125F4">
        <w:rPr>
          <w:rFonts w:ascii="Trebuchet MS" w:hAnsi="Trebuchet MS" w:cs="Arial"/>
          <w:sz w:val="24"/>
          <w:szCs w:val="24"/>
          <w:lang w:val="ro-RO"/>
        </w:rPr>
        <w:t xml:space="preserve">denunţa unilateral contractul de achiziţie publică în cazul în care asupra prezentului contract intervin modificări realizate </w:t>
      </w:r>
      <w:r w:rsidR="00187D78" w:rsidRPr="006125F4">
        <w:rPr>
          <w:rFonts w:ascii="Trebuchet MS" w:hAnsi="Trebuchet MS"/>
          <w:bCs/>
          <w:sz w:val="24"/>
          <w:szCs w:val="24"/>
          <w:lang w:val="ro-RO"/>
        </w:rPr>
        <w:t xml:space="preserve">fără respectarea prevederilor art. 221 din Legea nr. 98/2016 privind achizițiile publice, cu modificările și completările ulterioare. </w:t>
      </w:r>
    </w:p>
    <w:p w14:paraId="7ECAEDB7" w14:textId="77777777" w:rsidR="00DE7A8A" w:rsidRPr="006125F4" w:rsidRDefault="00DE7A8A" w:rsidP="00C471C2">
      <w:pPr>
        <w:spacing w:after="0" w:line="240" w:lineRule="auto"/>
        <w:jc w:val="both"/>
        <w:rPr>
          <w:rFonts w:ascii="Trebuchet MS" w:hAnsi="Trebuchet MS" w:cs="Arial"/>
          <w:color w:val="EE0000"/>
          <w:kern w:val="0"/>
          <w:sz w:val="24"/>
          <w:szCs w:val="24"/>
          <w:lang w:val="ro-RO"/>
        </w:rPr>
      </w:pPr>
    </w:p>
    <w:p w14:paraId="6CBDB296" w14:textId="0585AA17" w:rsidR="00B44CF7" w:rsidRDefault="00C471C2" w:rsidP="00DD2631">
      <w:pPr>
        <w:spacing w:after="0" w:line="240" w:lineRule="auto"/>
        <w:jc w:val="both"/>
        <w:rPr>
          <w:rFonts w:ascii="Trebuchet MS" w:hAnsi="Trebuchet MS" w:cs="Arial"/>
          <w:b/>
          <w:bCs/>
          <w:color w:val="000000" w:themeColor="text1"/>
          <w:kern w:val="0"/>
          <w:sz w:val="24"/>
          <w:szCs w:val="24"/>
          <w:lang w:val="ro-RO"/>
        </w:rPr>
      </w:pPr>
      <w:r w:rsidRPr="006125F4">
        <w:rPr>
          <w:rFonts w:ascii="Trebuchet MS" w:hAnsi="Trebuchet MS" w:cs="Arial"/>
          <w:b/>
          <w:bCs/>
          <w:color w:val="000000" w:themeColor="text1"/>
          <w:kern w:val="0"/>
          <w:sz w:val="24"/>
          <w:szCs w:val="24"/>
          <w:lang w:val="ro-RO"/>
        </w:rPr>
        <w:t>3</w:t>
      </w:r>
      <w:r w:rsidR="00AC40D6">
        <w:rPr>
          <w:rFonts w:ascii="Trebuchet MS" w:hAnsi="Trebuchet MS" w:cs="Arial"/>
          <w:b/>
          <w:bCs/>
          <w:color w:val="000000" w:themeColor="text1"/>
          <w:kern w:val="0"/>
          <w:sz w:val="24"/>
          <w:szCs w:val="24"/>
          <w:lang w:val="ro-RO"/>
        </w:rPr>
        <w:t>1</w:t>
      </w:r>
      <w:r w:rsidR="00E44575" w:rsidRPr="006125F4">
        <w:rPr>
          <w:rFonts w:ascii="Trebuchet MS" w:hAnsi="Trebuchet MS" w:cs="Arial"/>
          <w:b/>
          <w:bCs/>
          <w:color w:val="000000" w:themeColor="text1"/>
          <w:kern w:val="0"/>
          <w:sz w:val="24"/>
          <w:szCs w:val="24"/>
          <w:lang w:val="ro-RO"/>
        </w:rPr>
        <w:t>. INSOLVENŢĂ ŞI FALIMENT</w:t>
      </w:r>
    </w:p>
    <w:p w14:paraId="69EF457C" w14:textId="2E675A49" w:rsidR="00E44575" w:rsidRPr="006125F4" w:rsidRDefault="00C471C2" w:rsidP="00DD2631">
      <w:pPr>
        <w:spacing w:after="0" w:line="240" w:lineRule="auto"/>
        <w:jc w:val="both"/>
        <w:rPr>
          <w:rFonts w:ascii="Trebuchet MS" w:hAnsi="Trebuchet MS" w:cs="Arial"/>
          <w:color w:val="000000" w:themeColor="text1"/>
          <w:kern w:val="0"/>
          <w:sz w:val="24"/>
          <w:szCs w:val="24"/>
          <w:lang w:val="ro-RO"/>
        </w:rPr>
      </w:pPr>
      <w:r w:rsidRPr="006125F4">
        <w:rPr>
          <w:rFonts w:ascii="Trebuchet MS" w:hAnsi="Trebuchet MS" w:cs="Arial"/>
          <w:b/>
          <w:bCs/>
          <w:color w:val="000000" w:themeColor="text1"/>
          <w:kern w:val="0"/>
          <w:sz w:val="24"/>
          <w:szCs w:val="24"/>
          <w:lang w:val="ro-RO"/>
        </w:rPr>
        <w:t>3</w:t>
      </w:r>
      <w:r w:rsidR="00AC40D6">
        <w:rPr>
          <w:rFonts w:ascii="Trebuchet MS" w:hAnsi="Trebuchet MS" w:cs="Arial"/>
          <w:b/>
          <w:bCs/>
          <w:color w:val="000000" w:themeColor="text1"/>
          <w:kern w:val="0"/>
          <w:sz w:val="24"/>
          <w:szCs w:val="24"/>
          <w:lang w:val="ro-RO"/>
        </w:rPr>
        <w:t>1</w:t>
      </w:r>
      <w:r w:rsidR="00E44575" w:rsidRPr="006125F4">
        <w:rPr>
          <w:rFonts w:ascii="Trebuchet MS" w:hAnsi="Trebuchet MS" w:cs="Arial"/>
          <w:b/>
          <w:bCs/>
          <w:color w:val="000000" w:themeColor="text1"/>
          <w:kern w:val="0"/>
          <w:sz w:val="24"/>
          <w:szCs w:val="24"/>
          <w:lang w:val="ro-RO"/>
        </w:rPr>
        <w:t xml:space="preserve">.1. </w:t>
      </w:r>
      <w:r w:rsidR="00E44575" w:rsidRPr="006125F4">
        <w:rPr>
          <w:rFonts w:ascii="Trebuchet MS" w:hAnsi="Trebuchet MS" w:cs="Arial"/>
          <w:color w:val="000000" w:themeColor="text1"/>
          <w:kern w:val="0"/>
          <w:sz w:val="24"/>
          <w:szCs w:val="24"/>
          <w:lang w:val="ro-RO"/>
        </w:rPr>
        <w:t>În cazul deschiderii unei proceduri generale de insolvenţă împotriva Contractantului, acesta are obligaţia de a notifica Autoritatea contractantă în termen de 3 (trei) zile de la deschiderea procedurii.</w:t>
      </w:r>
    </w:p>
    <w:p w14:paraId="1B499E76" w14:textId="5E1BDE0A" w:rsidR="00E44575" w:rsidRPr="006125F4" w:rsidRDefault="00C471C2" w:rsidP="00DD2631">
      <w:pPr>
        <w:spacing w:after="0" w:line="240" w:lineRule="auto"/>
        <w:jc w:val="both"/>
        <w:rPr>
          <w:rFonts w:ascii="Trebuchet MS" w:hAnsi="Trebuchet MS" w:cs="Arial"/>
          <w:color w:val="000000" w:themeColor="text1"/>
          <w:kern w:val="0"/>
          <w:sz w:val="24"/>
          <w:szCs w:val="24"/>
          <w:lang w:val="ro-RO"/>
        </w:rPr>
      </w:pPr>
      <w:r w:rsidRPr="006125F4">
        <w:rPr>
          <w:rFonts w:ascii="Trebuchet MS" w:hAnsi="Trebuchet MS" w:cs="Arial"/>
          <w:b/>
          <w:bCs/>
          <w:color w:val="000000" w:themeColor="text1"/>
          <w:kern w:val="0"/>
          <w:sz w:val="24"/>
          <w:szCs w:val="24"/>
          <w:lang w:val="ro-RO"/>
        </w:rPr>
        <w:t>3</w:t>
      </w:r>
      <w:r w:rsidR="00AC40D6">
        <w:rPr>
          <w:rFonts w:ascii="Trebuchet MS" w:hAnsi="Trebuchet MS" w:cs="Arial"/>
          <w:b/>
          <w:bCs/>
          <w:color w:val="000000" w:themeColor="text1"/>
          <w:kern w:val="0"/>
          <w:sz w:val="24"/>
          <w:szCs w:val="24"/>
          <w:lang w:val="ro-RO"/>
        </w:rPr>
        <w:t>1</w:t>
      </w:r>
      <w:r w:rsidR="00E44575" w:rsidRPr="006125F4">
        <w:rPr>
          <w:rFonts w:ascii="Trebuchet MS" w:hAnsi="Trebuchet MS" w:cs="Arial"/>
          <w:b/>
          <w:bCs/>
          <w:color w:val="000000" w:themeColor="text1"/>
          <w:kern w:val="0"/>
          <w:sz w:val="24"/>
          <w:szCs w:val="24"/>
          <w:lang w:val="ro-RO"/>
        </w:rPr>
        <w:t>.2</w:t>
      </w:r>
      <w:r w:rsidR="00E44575" w:rsidRPr="006125F4">
        <w:rPr>
          <w:rFonts w:ascii="Trebuchet MS" w:hAnsi="Trebuchet MS" w:cs="Arial"/>
          <w:color w:val="000000" w:themeColor="text1"/>
          <w:kern w:val="0"/>
          <w:sz w:val="24"/>
          <w:szCs w:val="24"/>
          <w:lang w:val="ro-RO"/>
        </w:rPr>
        <w:t>. Contractantul, are obligaţia de a prezenta Autorităţii contractante, în termen de 30 (treizeci) de zile de la notificare, o analiză detaliată referitoare la incidenţa deschiderii procedurii generale de insolvenţă asupra Contractului şi asupra livrărilor şi de a propune măsuri, acţionând ca un Contractant diligent.</w:t>
      </w:r>
    </w:p>
    <w:p w14:paraId="7250C45E" w14:textId="2C047798" w:rsidR="00E44575" w:rsidRPr="006125F4" w:rsidRDefault="00C471C2" w:rsidP="00DD2631">
      <w:pPr>
        <w:spacing w:after="0" w:line="240" w:lineRule="auto"/>
        <w:jc w:val="both"/>
        <w:rPr>
          <w:rFonts w:ascii="Trebuchet MS" w:hAnsi="Trebuchet MS" w:cs="Arial"/>
          <w:color w:val="000000" w:themeColor="text1"/>
          <w:kern w:val="0"/>
          <w:sz w:val="24"/>
          <w:szCs w:val="24"/>
          <w:lang w:val="ro-RO"/>
        </w:rPr>
      </w:pPr>
      <w:r w:rsidRPr="006125F4">
        <w:rPr>
          <w:rFonts w:ascii="Trebuchet MS" w:hAnsi="Trebuchet MS" w:cs="Arial"/>
          <w:b/>
          <w:bCs/>
          <w:color w:val="000000" w:themeColor="text1"/>
          <w:kern w:val="0"/>
          <w:sz w:val="24"/>
          <w:szCs w:val="24"/>
          <w:lang w:val="ro-RO"/>
        </w:rPr>
        <w:t>3</w:t>
      </w:r>
      <w:r w:rsidR="00AC40D6">
        <w:rPr>
          <w:rFonts w:ascii="Trebuchet MS" w:hAnsi="Trebuchet MS" w:cs="Arial"/>
          <w:b/>
          <w:bCs/>
          <w:color w:val="000000" w:themeColor="text1"/>
          <w:kern w:val="0"/>
          <w:sz w:val="24"/>
          <w:szCs w:val="24"/>
          <w:lang w:val="ro-RO"/>
        </w:rPr>
        <w:t>1</w:t>
      </w:r>
      <w:r w:rsidR="00E44575" w:rsidRPr="006125F4">
        <w:rPr>
          <w:rFonts w:ascii="Trebuchet MS" w:hAnsi="Trebuchet MS" w:cs="Arial"/>
          <w:b/>
          <w:bCs/>
          <w:color w:val="000000" w:themeColor="text1"/>
          <w:kern w:val="0"/>
          <w:sz w:val="24"/>
          <w:szCs w:val="24"/>
          <w:lang w:val="ro-RO"/>
        </w:rPr>
        <w:t xml:space="preserve">.3. </w:t>
      </w:r>
      <w:r w:rsidR="00E44575" w:rsidRPr="006125F4">
        <w:rPr>
          <w:rFonts w:ascii="Trebuchet MS" w:hAnsi="Trebuchet MS" w:cs="Arial"/>
          <w:color w:val="000000" w:themeColor="text1"/>
          <w:kern w:val="0"/>
          <w:sz w:val="24"/>
          <w:szCs w:val="24"/>
          <w:lang w:val="ro-RO"/>
        </w:rPr>
        <w:t xml:space="preserve">În cazul deschiderii unei proceduri generale de insolvenţă împotriva unui Subcontractant, unui terţ susţinător sau, dacă este cazul, în situaţia menţionată la capitolul 19. - Asocierea de operatori economici din prezentul Contract, Contractantul are aceleaşi obligaţii stabilite la clauzele </w:t>
      </w:r>
      <w:r w:rsidRPr="006125F4">
        <w:rPr>
          <w:rFonts w:ascii="Trebuchet MS" w:hAnsi="Trebuchet MS" w:cs="Arial"/>
          <w:color w:val="000000" w:themeColor="text1"/>
          <w:kern w:val="0"/>
          <w:sz w:val="24"/>
          <w:szCs w:val="24"/>
          <w:lang w:val="ro-RO"/>
        </w:rPr>
        <w:t>3</w:t>
      </w:r>
      <w:r w:rsidR="008E0E8F" w:rsidRPr="006125F4">
        <w:rPr>
          <w:rFonts w:ascii="Trebuchet MS" w:hAnsi="Trebuchet MS" w:cs="Arial"/>
          <w:color w:val="000000" w:themeColor="text1"/>
          <w:kern w:val="0"/>
          <w:sz w:val="24"/>
          <w:szCs w:val="24"/>
          <w:lang w:val="ro-RO"/>
        </w:rPr>
        <w:t>0</w:t>
      </w:r>
      <w:r w:rsidR="00E44575" w:rsidRPr="006125F4">
        <w:rPr>
          <w:rFonts w:ascii="Trebuchet MS" w:hAnsi="Trebuchet MS" w:cs="Arial"/>
          <w:color w:val="000000" w:themeColor="text1"/>
          <w:kern w:val="0"/>
          <w:sz w:val="24"/>
          <w:szCs w:val="24"/>
          <w:lang w:val="ro-RO"/>
        </w:rPr>
        <w:t xml:space="preserve">.1 şi </w:t>
      </w:r>
      <w:r w:rsidRPr="006125F4">
        <w:rPr>
          <w:rFonts w:ascii="Trebuchet MS" w:hAnsi="Trebuchet MS" w:cs="Arial"/>
          <w:color w:val="000000" w:themeColor="text1"/>
          <w:kern w:val="0"/>
          <w:sz w:val="24"/>
          <w:szCs w:val="24"/>
          <w:lang w:val="ro-RO"/>
        </w:rPr>
        <w:t>3</w:t>
      </w:r>
      <w:r w:rsidR="008E0E8F" w:rsidRPr="006125F4">
        <w:rPr>
          <w:rFonts w:ascii="Trebuchet MS" w:hAnsi="Trebuchet MS" w:cs="Arial"/>
          <w:color w:val="000000" w:themeColor="text1"/>
          <w:kern w:val="0"/>
          <w:sz w:val="24"/>
          <w:szCs w:val="24"/>
          <w:lang w:val="ro-RO"/>
        </w:rPr>
        <w:t>0</w:t>
      </w:r>
      <w:r w:rsidR="00E44575" w:rsidRPr="006125F4">
        <w:rPr>
          <w:rFonts w:ascii="Trebuchet MS" w:hAnsi="Trebuchet MS" w:cs="Arial"/>
          <w:color w:val="000000" w:themeColor="text1"/>
          <w:kern w:val="0"/>
          <w:sz w:val="24"/>
          <w:szCs w:val="24"/>
          <w:lang w:val="ro-RO"/>
        </w:rPr>
        <w:t>.2 din prezentul Contract.</w:t>
      </w:r>
    </w:p>
    <w:p w14:paraId="1F8A507F" w14:textId="39A7E97E" w:rsidR="00E44575" w:rsidRPr="006125F4" w:rsidRDefault="00C471C2" w:rsidP="00DD2631">
      <w:pPr>
        <w:spacing w:after="0" w:line="240" w:lineRule="auto"/>
        <w:jc w:val="both"/>
        <w:rPr>
          <w:rFonts w:ascii="Trebuchet MS" w:hAnsi="Trebuchet MS" w:cs="Arial"/>
          <w:color w:val="000000" w:themeColor="text1"/>
          <w:kern w:val="0"/>
          <w:sz w:val="24"/>
          <w:szCs w:val="24"/>
          <w:lang w:val="ro-RO"/>
        </w:rPr>
      </w:pPr>
      <w:r w:rsidRPr="006125F4">
        <w:rPr>
          <w:rFonts w:ascii="Trebuchet MS" w:hAnsi="Trebuchet MS" w:cs="Arial"/>
          <w:b/>
          <w:bCs/>
          <w:color w:val="000000" w:themeColor="text1"/>
          <w:kern w:val="0"/>
          <w:sz w:val="24"/>
          <w:szCs w:val="24"/>
          <w:lang w:val="ro-RO"/>
        </w:rPr>
        <w:t>3</w:t>
      </w:r>
      <w:r w:rsidR="00AC40D6">
        <w:rPr>
          <w:rFonts w:ascii="Trebuchet MS" w:hAnsi="Trebuchet MS" w:cs="Arial"/>
          <w:b/>
          <w:bCs/>
          <w:color w:val="000000" w:themeColor="text1"/>
          <w:kern w:val="0"/>
          <w:sz w:val="24"/>
          <w:szCs w:val="24"/>
          <w:lang w:val="ro-RO"/>
        </w:rPr>
        <w:t>1</w:t>
      </w:r>
      <w:r w:rsidR="00E44575" w:rsidRPr="006125F4">
        <w:rPr>
          <w:rFonts w:ascii="Trebuchet MS" w:hAnsi="Trebuchet MS" w:cs="Arial"/>
          <w:b/>
          <w:bCs/>
          <w:color w:val="000000" w:themeColor="text1"/>
          <w:kern w:val="0"/>
          <w:sz w:val="24"/>
          <w:szCs w:val="24"/>
          <w:lang w:val="ro-RO"/>
        </w:rPr>
        <w:t>.4.</w:t>
      </w:r>
      <w:r w:rsidR="00E44575" w:rsidRPr="006125F4">
        <w:rPr>
          <w:rFonts w:ascii="Trebuchet MS" w:hAnsi="Trebuchet MS" w:cs="Arial"/>
          <w:color w:val="000000" w:themeColor="text1"/>
          <w:kern w:val="0"/>
          <w:sz w:val="24"/>
          <w:szCs w:val="24"/>
          <w:lang w:val="ro-RO"/>
        </w:rPr>
        <w:t xml:space="preserve"> În cazul în care Contractantul intră în stare de faliment, în proces de lichidare sau se află într-o situaţie care produce efecte similare, Contractantul este obligat să acţioneze în acelaşi fel cum este stipulat la clauzele </w:t>
      </w:r>
      <w:r w:rsidRPr="006125F4">
        <w:rPr>
          <w:rFonts w:ascii="Trebuchet MS" w:hAnsi="Trebuchet MS" w:cs="Arial"/>
          <w:color w:val="000000" w:themeColor="text1"/>
          <w:kern w:val="0"/>
          <w:sz w:val="24"/>
          <w:szCs w:val="24"/>
          <w:lang w:val="ro-RO"/>
        </w:rPr>
        <w:t>3</w:t>
      </w:r>
      <w:r w:rsidR="00B417A6">
        <w:rPr>
          <w:rFonts w:ascii="Trebuchet MS" w:hAnsi="Trebuchet MS" w:cs="Arial"/>
          <w:color w:val="000000" w:themeColor="text1"/>
          <w:kern w:val="0"/>
          <w:sz w:val="24"/>
          <w:szCs w:val="24"/>
          <w:lang w:val="ro-RO"/>
        </w:rPr>
        <w:t>1</w:t>
      </w:r>
      <w:r w:rsidR="00E44575" w:rsidRPr="006125F4">
        <w:rPr>
          <w:rFonts w:ascii="Trebuchet MS" w:hAnsi="Trebuchet MS" w:cs="Arial"/>
          <w:color w:val="000000" w:themeColor="text1"/>
          <w:kern w:val="0"/>
          <w:sz w:val="24"/>
          <w:szCs w:val="24"/>
          <w:lang w:val="ro-RO"/>
        </w:rPr>
        <w:t xml:space="preserve">.1, </w:t>
      </w:r>
      <w:r w:rsidRPr="006125F4">
        <w:rPr>
          <w:rFonts w:ascii="Trebuchet MS" w:hAnsi="Trebuchet MS" w:cs="Arial"/>
          <w:color w:val="000000" w:themeColor="text1"/>
          <w:kern w:val="0"/>
          <w:sz w:val="24"/>
          <w:szCs w:val="24"/>
          <w:lang w:val="ro-RO"/>
        </w:rPr>
        <w:t>3</w:t>
      </w:r>
      <w:r w:rsidR="00B417A6">
        <w:rPr>
          <w:rFonts w:ascii="Trebuchet MS" w:hAnsi="Trebuchet MS" w:cs="Arial"/>
          <w:color w:val="000000" w:themeColor="text1"/>
          <w:kern w:val="0"/>
          <w:sz w:val="24"/>
          <w:szCs w:val="24"/>
          <w:lang w:val="ro-RO"/>
        </w:rPr>
        <w:t>1</w:t>
      </w:r>
      <w:r w:rsidR="00E44575" w:rsidRPr="006125F4">
        <w:rPr>
          <w:rFonts w:ascii="Trebuchet MS" w:hAnsi="Trebuchet MS" w:cs="Arial"/>
          <w:color w:val="000000" w:themeColor="text1"/>
          <w:kern w:val="0"/>
          <w:sz w:val="24"/>
          <w:szCs w:val="24"/>
          <w:lang w:val="ro-RO"/>
        </w:rPr>
        <w:t>.2 şi 3</w:t>
      </w:r>
      <w:r w:rsidR="00B417A6">
        <w:rPr>
          <w:rFonts w:ascii="Trebuchet MS" w:hAnsi="Trebuchet MS" w:cs="Arial"/>
          <w:color w:val="000000" w:themeColor="text1"/>
          <w:kern w:val="0"/>
          <w:sz w:val="24"/>
          <w:szCs w:val="24"/>
          <w:lang w:val="ro-RO"/>
        </w:rPr>
        <w:t>1</w:t>
      </w:r>
      <w:r w:rsidR="00E44575" w:rsidRPr="006125F4">
        <w:rPr>
          <w:rFonts w:ascii="Trebuchet MS" w:hAnsi="Trebuchet MS" w:cs="Arial"/>
          <w:color w:val="000000" w:themeColor="text1"/>
          <w:kern w:val="0"/>
          <w:sz w:val="24"/>
          <w:szCs w:val="24"/>
          <w:lang w:val="ro-RO"/>
        </w:rPr>
        <w:t>.3 din prezentul Contract.</w:t>
      </w:r>
    </w:p>
    <w:p w14:paraId="183EE5D7" w14:textId="686152FD" w:rsidR="00E44575" w:rsidRPr="006125F4" w:rsidRDefault="00C471C2" w:rsidP="00DD2631">
      <w:pPr>
        <w:spacing w:after="0" w:line="240" w:lineRule="auto"/>
        <w:jc w:val="both"/>
        <w:rPr>
          <w:rFonts w:ascii="Trebuchet MS" w:hAnsi="Trebuchet MS" w:cs="Arial"/>
          <w:color w:val="000000" w:themeColor="text1"/>
          <w:kern w:val="0"/>
          <w:sz w:val="24"/>
          <w:szCs w:val="24"/>
          <w:lang w:val="ro-RO"/>
        </w:rPr>
      </w:pPr>
      <w:r w:rsidRPr="006125F4">
        <w:rPr>
          <w:rFonts w:ascii="Trebuchet MS" w:hAnsi="Trebuchet MS" w:cs="Arial"/>
          <w:b/>
          <w:bCs/>
          <w:color w:val="000000" w:themeColor="text1"/>
          <w:kern w:val="0"/>
          <w:sz w:val="24"/>
          <w:szCs w:val="24"/>
          <w:lang w:val="ro-RO"/>
        </w:rPr>
        <w:t>3</w:t>
      </w:r>
      <w:r w:rsidR="00AC40D6">
        <w:rPr>
          <w:rFonts w:ascii="Trebuchet MS" w:hAnsi="Trebuchet MS" w:cs="Arial"/>
          <w:b/>
          <w:bCs/>
          <w:color w:val="000000" w:themeColor="text1"/>
          <w:kern w:val="0"/>
          <w:sz w:val="24"/>
          <w:szCs w:val="24"/>
          <w:lang w:val="ro-RO"/>
        </w:rPr>
        <w:t>1</w:t>
      </w:r>
      <w:r w:rsidR="00E44575" w:rsidRPr="006125F4">
        <w:rPr>
          <w:rFonts w:ascii="Trebuchet MS" w:hAnsi="Trebuchet MS" w:cs="Arial"/>
          <w:b/>
          <w:bCs/>
          <w:color w:val="000000" w:themeColor="text1"/>
          <w:kern w:val="0"/>
          <w:sz w:val="24"/>
          <w:szCs w:val="24"/>
          <w:lang w:val="ro-RO"/>
        </w:rPr>
        <w:t>.5</w:t>
      </w:r>
      <w:r w:rsidR="00E44575" w:rsidRPr="006125F4">
        <w:rPr>
          <w:rFonts w:ascii="Trebuchet MS" w:hAnsi="Trebuchet MS" w:cs="Arial"/>
          <w:color w:val="000000" w:themeColor="text1"/>
          <w:kern w:val="0"/>
          <w:sz w:val="24"/>
          <w:szCs w:val="24"/>
          <w:lang w:val="ro-RO"/>
        </w:rPr>
        <w:t xml:space="preserve">. Nicio astfel de măsură propusă conform celor stipulate la clauzele </w:t>
      </w:r>
      <w:r w:rsidRPr="006125F4">
        <w:rPr>
          <w:rFonts w:ascii="Trebuchet MS" w:hAnsi="Trebuchet MS" w:cs="Arial"/>
          <w:color w:val="000000" w:themeColor="text1"/>
          <w:kern w:val="0"/>
          <w:sz w:val="24"/>
          <w:szCs w:val="24"/>
          <w:lang w:val="ro-RO"/>
        </w:rPr>
        <w:t>3</w:t>
      </w:r>
      <w:r w:rsidR="00B417A6">
        <w:rPr>
          <w:rFonts w:ascii="Trebuchet MS" w:hAnsi="Trebuchet MS" w:cs="Arial"/>
          <w:color w:val="000000" w:themeColor="text1"/>
          <w:kern w:val="0"/>
          <w:sz w:val="24"/>
          <w:szCs w:val="24"/>
          <w:lang w:val="ro-RO"/>
        </w:rPr>
        <w:t>1</w:t>
      </w:r>
      <w:r w:rsidR="00E44575" w:rsidRPr="006125F4">
        <w:rPr>
          <w:rFonts w:ascii="Trebuchet MS" w:hAnsi="Trebuchet MS" w:cs="Arial"/>
          <w:color w:val="000000" w:themeColor="text1"/>
          <w:kern w:val="0"/>
          <w:sz w:val="24"/>
          <w:szCs w:val="24"/>
          <w:lang w:val="ro-RO"/>
        </w:rPr>
        <w:t xml:space="preserve">.2, </w:t>
      </w:r>
      <w:r w:rsidRPr="006125F4">
        <w:rPr>
          <w:rFonts w:ascii="Trebuchet MS" w:hAnsi="Trebuchet MS" w:cs="Arial"/>
          <w:color w:val="000000" w:themeColor="text1"/>
          <w:kern w:val="0"/>
          <w:sz w:val="24"/>
          <w:szCs w:val="24"/>
          <w:lang w:val="ro-RO"/>
        </w:rPr>
        <w:t>3</w:t>
      </w:r>
      <w:r w:rsidR="00B417A6">
        <w:rPr>
          <w:rFonts w:ascii="Trebuchet MS" w:hAnsi="Trebuchet MS" w:cs="Arial"/>
          <w:color w:val="000000" w:themeColor="text1"/>
          <w:kern w:val="0"/>
          <w:sz w:val="24"/>
          <w:szCs w:val="24"/>
          <w:lang w:val="ro-RO"/>
        </w:rPr>
        <w:t>1</w:t>
      </w:r>
      <w:r w:rsidR="00E44575" w:rsidRPr="006125F4">
        <w:rPr>
          <w:rFonts w:ascii="Trebuchet MS" w:hAnsi="Trebuchet MS" w:cs="Arial"/>
          <w:color w:val="000000" w:themeColor="text1"/>
          <w:kern w:val="0"/>
          <w:sz w:val="24"/>
          <w:szCs w:val="24"/>
          <w:lang w:val="ro-RO"/>
        </w:rPr>
        <w:t xml:space="preserve">.3 şi </w:t>
      </w:r>
      <w:r w:rsidRPr="006125F4">
        <w:rPr>
          <w:rFonts w:ascii="Trebuchet MS" w:hAnsi="Trebuchet MS" w:cs="Arial"/>
          <w:color w:val="000000" w:themeColor="text1"/>
          <w:kern w:val="0"/>
          <w:sz w:val="24"/>
          <w:szCs w:val="24"/>
          <w:lang w:val="ro-RO"/>
        </w:rPr>
        <w:t>3</w:t>
      </w:r>
      <w:r w:rsidR="00B417A6">
        <w:rPr>
          <w:rFonts w:ascii="Trebuchet MS" w:hAnsi="Trebuchet MS" w:cs="Arial"/>
          <w:color w:val="000000" w:themeColor="text1"/>
          <w:kern w:val="0"/>
          <w:sz w:val="24"/>
          <w:szCs w:val="24"/>
          <w:lang w:val="ro-RO"/>
        </w:rPr>
        <w:t>1</w:t>
      </w:r>
      <w:r w:rsidR="00E44575" w:rsidRPr="006125F4">
        <w:rPr>
          <w:rFonts w:ascii="Trebuchet MS" w:hAnsi="Trebuchet MS" w:cs="Arial"/>
          <w:color w:val="000000" w:themeColor="text1"/>
          <w:kern w:val="0"/>
          <w:sz w:val="24"/>
          <w:szCs w:val="24"/>
          <w:lang w:val="ro-RO"/>
        </w:rPr>
        <w:t>.4 din prezentul Contract, nu poate fi aplicată, dacă nu este acceptată, în scris, de Autoritatea contractantă.</w:t>
      </w:r>
    </w:p>
    <w:p w14:paraId="182E3F98" w14:textId="77777777" w:rsidR="00C9366C" w:rsidRPr="006125F4" w:rsidRDefault="00C9366C" w:rsidP="00DD2631">
      <w:pPr>
        <w:spacing w:after="0" w:line="240" w:lineRule="auto"/>
        <w:jc w:val="both"/>
        <w:rPr>
          <w:rFonts w:ascii="Trebuchet MS" w:hAnsi="Trebuchet MS" w:cs="Arial"/>
          <w:color w:val="000000" w:themeColor="text1"/>
          <w:kern w:val="0"/>
          <w:sz w:val="24"/>
          <w:szCs w:val="24"/>
          <w:lang w:val="ro-RO"/>
        </w:rPr>
      </w:pPr>
    </w:p>
    <w:p w14:paraId="40042A71" w14:textId="6D8F1CB0" w:rsidR="00E44575" w:rsidRPr="006125F4" w:rsidRDefault="00C471C2" w:rsidP="00DD2631">
      <w:pPr>
        <w:spacing w:after="0" w:line="240" w:lineRule="auto"/>
        <w:jc w:val="both"/>
        <w:rPr>
          <w:rFonts w:ascii="Trebuchet MS" w:hAnsi="Trebuchet MS" w:cs="Arial"/>
          <w:b/>
          <w:bCs/>
          <w:color w:val="000000" w:themeColor="text1"/>
          <w:kern w:val="0"/>
          <w:sz w:val="24"/>
          <w:szCs w:val="24"/>
          <w:lang w:val="ro-RO"/>
        </w:rPr>
      </w:pPr>
      <w:r w:rsidRPr="006125F4">
        <w:rPr>
          <w:rFonts w:ascii="Trebuchet MS" w:hAnsi="Trebuchet MS" w:cs="Arial"/>
          <w:b/>
          <w:bCs/>
          <w:color w:val="000000" w:themeColor="text1"/>
          <w:kern w:val="0"/>
          <w:sz w:val="24"/>
          <w:szCs w:val="24"/>
          <w:lang w:val="ro-RO"/>
        </w:rPr>
        <w:lastRenderedPageBreak/>
        <w:t>3</w:t>
      </w:r>
      <w:r w:rsidR="00AC40D6">
        <w:rPr>
          <w:rFonts w:ascii="Trebuchet MS" w:hAnsi="Trebuchet MS" w:cs="Arial"/>
          <w:b/>
          <w:bCs/>
          <w:color w:val="000000" w:themeColor="text1"/>
          <w:kern w:val="0"/>
          <w:sz w:val="24"/>
          <w:szCs w:val="24"/>
          <w:lang w:val="ro-RO"/>
        </w:rPr>
        <w:t>2</w:t>
      </w:r>
      <w:r w:rsidR="00E44575" w:rsidRPr="006125F4">
        <w:rPr>
          <w:rFonts w:ascii="Trebuchet MS" w:hAnsi="Trebuchet MS" w:cs="Arial"/>
          <w:b/>
          <w:bCs/>
          <w:color w:val="000000" w:themeColor="text1"/>
          <w:kern w:val="0"/>
          <w:sz w:val="24"/>
          <w:szCs w:val="24"/>
          <w:lang w:val="ro-RO"/>
        </w:rPr>
        <w:t>. LIMBA CONTRACTULUI</w:t>
      </w:r>
    </w:p>
    <w:p w14:paraId="7ADD19DF" w14:textId="5E89F6C7" w:rsidR="00E44575" w:rsidRPr="006125F4" w:rsidRDefault="00C471C2" w:rsidP="00DD2631">
      <w:pPr>
        <w:spacing w:after="0" w:line="240" w:lineRule="auto"/>
        <w:jc w:val="both"/>
        <w:rPr>
          <w:rFonts w:ascii="Trebuchet MS" w:hAnsi="Trebuchet MS" w:cs="Arial"/>
          <w:color w:val="000000" w:themeColor="text1"/>
          <w:kern w:val="0"/>
          <w:sz w:val="24"/>
          <w:szCs w:val="24"/>
          <w:lang w:val="ro-RO"/>
        </w:rPr>
      </w:pPr>
      <w:r w:rsidRPr="006125F4">
        <w:rPr>
          <w:rFonts w:ascii="Trebuchet MS" w:hAnsi="Trebuchet MS" w:cs="Arial"/>
          <w:b/>
          <w:bCs/>
          <w:color w:val="000000" w:themeColor="text1"/>
          <w:kern w:val="0"/>
          <w:sz w:val="24"/>
          <w:szCs w:val="24"/>
          <w:lang w:val="ro-RO"/>
        </w:rPr>
        <w:t>3</w:t>
      </w:r>
      <w:r w:rsidR="00AC40D6">
        <w:rPr>
          <w:rFonts w:ascii="Trebuchet MS" w:hAnsi="Trebuchet MS" w:cs="Arial"/>
          <w:b/>
          <w:bCs/>
          <w:color w:val="000000" w:themeColor="text1"/>
          <w:kern w:val="0"/>
          <w:sz w:val="24"/>
          <w:szCs w:val="24"/>
          <w:lang w:val="ro-RO"/>
        </w:rPr>
        <w:t>2</w:t>
      </w:r>
      <w:r w:rsidR="00E44575" w:rsidRPr="006125F4">
        <w:rPr>
          <w:rFonts w:ascii="Trebuchet MS" w:hAnsi="Trebuchet MS" w:cs="Arial"/>
          <w:b/>
          <w:bCs/>
          <w:color w:val="000000" w:themeColor="text1"/>
          <w:kern w:val="0"/>
          <w:sz w:val="24"/>
          <w:szCs w:val="24"/>
          <w:lang w:val="ro-RO"/>
        </w:rPr>
        <w:t>.1.</w:t>
      </w:r>
      <w:r w:rsidR="00E44575" w:rsidRPr="006125F4">
        <w:rPr>
          <w:rFonts w:ascii="Trebuchet MS" w:hAnsi="Trebuchet MS" w:cs="Arial"/>
          <w:color w:val="000000" w:themeColor="text1"/>
          <w:kern w:val="0"/>
          <w:sz w:val="24"/>
          <w:szCs w:val="24"/>
          <w:lang w:val="ro-RO"/>
        </w:rPr>
        <w:t xml:space="preserve"> Limba prezentului Contract şi a tuturor comunicărilor scrise va fi limba oficială a Statului Român, respectiv limba română.</w:t>
      </w:r>
    </w:p>
    <w:p w14:paraId="5F54EC2D" w14:textId="77777777" w:rsidR="00C9366C" w:rsidRPr="006125F4" w:rsidRDefault="00C9366C" w:rsidP="00DD2631">
      <w:pPr>
        <w:spacing w:after="0" w:line="240" w:lineRule="auto"/>
        <w:jc w:val="both"/>
        <w:rPr>
          <w:rFonts w:ascii="Trebuchet MS" w:hAnsi="Trebuchet MS" w:cs="Arial"/>
          <w:color w:val="000000" w:themeColor="text1"/>
          <w:kern w:val="0"/>
          <w:sz w:val="24"/>
          <w:szCs w:val="24"/>
          <w:lang w:val="ro-RO"/>
        </w:rPr>
      </w:pPr>
    </w:p>
    <w:p w14:paraId="0F3684A3" w14:textId="6E3B69D3" w:rsidR="00E44575" w:rsidRPr="006125F4" w:rsidRDefault="00C471C2" w:rsidP="00DD2631">
      <w:pPr>
        <w:spacing w:after="0" w:line="240" w:lineRule="auto"/>
        <w:jc w:val="both"/>
        <w:rPr>
          <w:rFonts w:ascii="Trebuchet MS" w:hAnsi="Trebuchet MS" w:cs="Arial"/>
          <w:b/>
          <w:bCs/>
          <w:color w:val="000000" w:themeColor="text1"/>
          <w:kern w:val="0"/>
          <w:sz w:val="24"/>
          <w:szCs w:val="24"/>
          <w:lang w:val="pt-PT"/>
        </w:rPr>
      </w:pPr>
      <w:r w:rsidRPr="006125F4">
        <w:rPr>
          <w:rFonts w:ascii="Trebuchet MS" w:hAnsi="Trebuchet MS" w:cs="Arial"/>
          <w:b/>
          <w:bCs/>
          <w:color w:val="000000" w:themeColor="text1"/>
          <w:kern w:val="0"/>
          <w:sz w:val="24"/>
          <w:szCs w:val="24"/>
          <w:lang w:val="pt-PT"/>
        </w:rPr>
        <w:t>3</w:t>
      </w:r>
      <w:r w:rsidR="00AC40D6">
        <w:rPr>
          <w:rFonts w:ascii="Trebuchet MS" w:hAnsi="Trebuchet MS" w:cs="Arial"/>
          <w:b/>
          <w:bCs/>
          <w:color w:val="000000" w:themeColor="text1"/>
          <w:kern w:val="0"/>
          <w:sz w:val="24"/>
          <w:szCs w:val="24"/>
          <w:lang w:val="pt-PT"/>
        </w:rPr>
        <w:t>3</w:t>
      </w:r>
      <w:r w:rsidR="00E44575" w:rsidRPr="006125F4">
        <w:rPr>
          <w:rFonts w:ascii="Trebuchet MS" w:hAnsi="Trebuchet MS" w:cs="Arial"/>
          <w:b/>
          <w:bCs/>
          <w:color w:val="000000" w:themeColor="text1"/>
          <w:kern w:val="0"/>
          <w:sz w:val="24"/>
          <w:szCs w:val="24"/>
          <w:lang w:val="pt-PT"/>
        </w:rPr>
        <w:t>. LEGEA APLICABILĂ</w:t>
      </w:r>
    </w:p>
    <w:p w14:paraId="398B282C" w14:textId="553331A8" w:rsidR="00E44575" w:rsidRPr="006125F4" w:rsidRDefault="00C471C2" w:rsidP="00DD2631">
      <w:pPr>
        <w:spacing w:after="0" w:line="240" w:lineRule="auto"/>
        <w:jc w:val="both"/>
        <w:rPr>
          <w:rFonts w:ascii="Trebuchet MS" w:hAnsi="Trebuchet MS" w:cs="Arial"/>
          <w:color w:val="000000" w:themeColor="text1"/>
          <w:kern w:val="0"/>
          <w:sz w:val="24"/>
          <w:szCs w:val="24"/>
          <w:lang w:val="pt-PT"/>
        </w:rPr>
      </w:pPr>
      <w:r w:rsidRPr="006125F4">
        <w:rPr>
          <w:rFonts w:ascii="Trebuchet MS" w:hAnsi="Trebuchet MS" w:cs="Arial"/>
          <w:b/>
          <w:bCs/>
          <w:color w:val="000000" w:themeColor="text1"/>
          <w:kern w:val="0"/>
          <w:sz w:val="24"/>
          <w:szCs w:val="24"/>
          <w:lang w:val="pt-PT"/>
        </w:rPr>
        <w:t>3</w:t>
      </w:r>
      <w:r w:rsidR="00AC40D6">
        <w:rPr>
          <w:rFonts w:ascii="Trebuchet MS" w:hAnsi="Trebuchet MS" w:cs="Arial"/>
          <w:b/>
          <w:bCs/>
          <w:color w:val="000000" w:themeColor="text1"/>
          <w:kern w:val="0"/>
          <w:sz w:val="24"/>
          <w:szCs w:val="24"/>
          <w:lang w:val="pt-PT"/>
        </w:rPr>
        <w:t>3</w:t>
      </w:r>
      <w:r w:rsidR="00E44575" w:rsidRPr="006125F4">
        <w:rPr>
          <w:rFonts w:ascii="Trebuchet MS" w:hAnsi="Trebuchet MS" w:cs="Arial"/>
          <w:b/>
          <w:bCs/>
          <w:color w:val="000000" w:themeColor="text1"/>
          <w:kern w:val="0"/>
          <w:sz w:val="24"/>
          <w:szCs w:val="24"/>
          <w:lang w:val="pt-PT"/>
        </w:rPr>
        <w:t>.1.</w:t>
      </w:r>
      <w:r w:rsidR="00E44575" w:rsidRPr="006125F4">
        <w:rPr>
          <w:rFonts w:ascii="Trebuchet MS" w:hAnsi="Trebuchet MS" w:cs="Arial"/>
          <w:color w:val="000000" w:themeColor="text1"/>
          <w:kern w:val="0"/>
          <w:sz w:val="24"/>
          <w:szCs w:val="24"/>
          <w:lang w:val="pt-PT"/>
        </w:rPr>
        <w:t xml:space="preserve"> Legea aplicabilă prezentului Contract, este legea română, Contractul urmând a fi interpretat potrivit acestei legi.</w:t>
      </w:r>
    </w:p>
    <w:p w14:paraId="7C23EAA8" w14:textId="77777777" w:rsidR="00C9366C" w:rsidRPr="006125F4" w:rsidRDefault="00C9366C" w:rsidP="00DD2631">
      <w:pPr>
        <w:spacing w:after="0" w:line="240" w:lineRule="auto"/>
        <w:jc w:val="both"/>
        <w:rPr>
          <w:rFonts w:ascii="Trebuchet MS" w:hAnsi="Trebuchet MS" w:cs="Arial"/>
          <w:color w:val="000000" w:themeColor="text1"/>
          <w:kern w:val="0"/>
          <w:sz w:val="24"/>
          <w:szCs w:val="24"/>
          <w:lang w:val="pt-PT"/>
        </w:rPr>
      </w:pPr>
    </w:p>
    <w:p w14:paraId="2A90FA59" w14:textId="5D1B59DA" w:rsidR="00E44575" w:rsidRPr="006125F4" w:rsidRDefault="00C471C2" w:rsidP="00DD2631">
      <w:pPr>
        <w:spacing w:after="0" w:line="240" w:lineRule="auto"/>
        <w:jc w:val="both"/>
        <w:rPr>
          <w:rFonts w:ascii="Trebuchet MS" w:hAnsi="Trebuchet MS" w:cs="Arial"/>
          <w:b/>
          <w:bCs/>
          <w:color w:val="000000" w:themeColor="text1"/>
          <w:kern w:val="0"/>
          <w:sz w:val="24"/>
          <w:szCs w:val="24"/>
          <w:lang w:val="pt-PT"/>
        </w:rPr>
      </w:pPr>
      <w:r w:rsidRPr="006125F4">
        <w:rPr>
          <w:rFonts w:ascii="Trebuchet MS" w:hAnsi="Trebuchet MS" w:cs="Arial"/>
          <w:b/>
          <w:bCs/>
          <w:color w:val="000000" w:themeColor="text1"/>
          <w:kern w:val="0"/>
          <w:sz w:val="24"/>
          <w:szCs w:val="24"/>
          <w:lang w:val="pt-PT"/>
        </w:rPr>
        <w:t>3</w:t>
      </w:r>
      <w:r w:rsidR="00AC40D6">
        <w:rPr>
          <w:rFonts w:ascii="Trebuchet MS" w:hAnsi="Trebuchet MS" w:cs="Arial"/>
          <w:b/>
          <w:bCs/>
          <w:color w:val="000000" w:themeColor="text1"/>
          <w:kern w:val="0"/>
          <w:sz w:val="24"/>
          <w:szCs w:val="24"/>
          <w:lang w:val="pt-PT"/>
        </w:rPr>
        <w:t>4</w:t>
      </w:r>
      <w:r w:rsidR="00E44575" w:rsidRPr="006125F4">
        <w:rPr>
          <w:rFonts w:ascii="Trebuchet MS" w:hAnsi="Trebuchet MS" w:cs="Arial"/>
          <w:b/>
          <w:bCs/>
          <w:color w:val="000000" w:themeColor="text1"/>
          <w:kern w:val="0"/>
          <w:sz w:val="24"/>
          <w:szCs w:val="24"/>
          <w:lang w:val="pt-PT"/>
        </w:rPr>
        <w:t>. SOLUŢIONAREA EVENTUALELOR DIVERGENŢE ŞI A LITIGIILOR</w:t>
      </w:r>
    </w:p>
    <w:p w14:paraId="16E1046C" w14:textId="7340665D" w:rsidR="00E44575" w:rsidRPr="006125F4" w:rsidRDefault="00C471C2" w:rsidP="00DD2631">
      <w:pPr>
        <w:spacing w:after="0" w:line="240" w:lineRule="auto"/>
        <w:jc w:val="both"/>
        <w:rPr>
          <w:rFonts w:ascii="Trebuchet MS" w:hAnsi="Trebuchet MS" w:cs="Arial"/>
          <w:color w:val="000000" w:themeColor="text1"/>
          <w:kern w:val="0"/>
          <w:sz w:val="24"/>
          <w:szCs w:val="24"/>
          <w:lang w:val="pt-PT"/>
        </w:rPr>
      </w:pPr>
      <w:r w:rsidRPr="006125F4">
        <w:rPr>
          <w:rFonts w:ascii="Trebuchet MS" w:hAnsi="Trebuchet MS" w:cs="Arial"/>
          <w:b/>
          <w:bCs/>
          <w:color w:val="000000" w:themeColor="text1"/>
          <w:kern w:val="0"/>
          <w:sz w:val="24"/>
          <w:szCs w:val="24"/>
          <w:lang w:val="pt-PT"/>
        </w:rPr>
        <w:t>3</w:t>
      </w:r>
      <w:r w:rsidR="00AC40D6">
        <w:rPr>
          <w:rFonts w:ascii="Trebuchet MS" w:hAnsi="Trebuchet MS" w:cs="Arial"/>
          <w:b/>
          <w:bCs/>
          <w:color w:val="000000" w:themeColor="text1"/>
          <w:kern w:val="0"/>
          <w:sz w:val="24"/>
          <w:szCs w:val="24"/>
          <w:lang w:val="pt-PT"/>
        </w:rPr>
        <w:t>4</w:t>
      </w:r>
      <w:r w:rsidR="00E44575" w:rsidRPr="006125F4">
        <w:rPr>
          <w:rFonts w:ascii="Trebuchet MS" w:hAnsi="Trebuchet MS" w:cs="Arial"/>
          <w:b/>
          <w:bCs/>
          <w:color w:val="000000" w:themeColor="text1"/>
          <w:kern w:val="0"/>
          <w:sz w:val="24"/>
          <w:szCs w:val="24"/>
          <w:lang w:val="pt-PT"/>
        </w:rPr>
        <w:t xml:space="preserve">.1. </w:t>
      </w:r>
      <w:r w:rsidR="00E44575" w:rsidRPr="006125F4">
        <w:rPr>
          <w:rFonts w:ascii="Trebuchet MS" w:hAnsi="Trebuchet MS" w:cs="Arial"/>
          <w:color w:val="000000" w:themeColor="text1"/>
          <w:kern w:val="0"/>
          <w:sz w:val="24"/>
          <w:szCs w:val="24"/>
          <w:lang w:val="pt-PT"/>
        </w:rPr>
        <w:t>Părţile vor depune toate eforturile pentru a rezolva pe cale amiabilă, prin tratative directe şi negociere amiabilă, orice neînţelegere sau dispute/divergenţe care se poate/pot ivi între ele în cadrul sau în legătură cu îndeplinirea Contractului.</w:t>
      </w:r>
    </w:p>
    <w:p w14:paraId="51735FC7" w14:textId="1459BB6C" w:rsidR="00E44575" w:rsidRPr="006125F4" w:rsidRDefault="00C471C2" w:rsidP="00DD2631">
      <w:pPr>
        <w:spacing w:after="0" w:line="240" w:lineRule="auto"/>
        <w:jc w:val="both"/>
        <w:rPr>
          <w:rFonts w:ascii="Trebuchet MS" w:hAnsi="Trebuchet MS" w:cs="Arial"/>
          <w:color w:val="000000" w:themeColor="text1"/>
          <w:kern w:val="0"/>
          <w:sz w:val="24"/>
          <w:szCs w:val="24"/>
          <w:lang w:val="pt-PT"/>
        </w:rPr>
      </w:pPr>
      <w:r w:rsidRPr="006125F4">
        <w:rPr>
          <w:rFonts w:ascii="Trebuchet MS" w:hAnsi="Trebuchet MS" w:cs="Arial"/>
          <w:b/>
          <w:bCs/>
          <w:color w:val="000000" w:themeColor="text1"/>
          <w:kern w:val="0"/>
          <w:sz w:val="24"/>
          <w:szCs w:val="24"/>
          <w:lang w:val="pt-PT"/>
        </w:rPr>
        <w:t>3</w:t>
      </w:r>
      <w:r w:rsidR="00AC40D6">
        <w:rPr>
          <w:rFonts w:ascii="Trebuchet MS" w:hAnsi="Trebuchet MS" w:cs="Arial"/>
          <w:b/>
          <w:bCs/>
          <w:color w:val="000000" w:themeColor="text1"/>
          <w:kern w:val="0"/>
          <w:sz w:val="24"/>
          <w:szCs w:val="24"/>
          <w:lang w:val="pt-PT"/>
        </w:rPr>
        <w:t>4</w:t>
      </w:r>
      <w:r w:rsidR="00E44575" w:rsidRPr="006125F4">
        <w:rPr>
          <w:rFonts w:ascii="Trebuchet MS" w:hAnsi="Trebuchet MS" w:cs="Arial"/>
          <w:b/>
          <w:bCs/>
          <w:color w:val="000000" w:themeColor="text1"/>
          <w:kern w:val="0"/>
          <w:sz w:val="24"/>
          <w:szCs w:val="24"/>
          <w:lang w:val="pt-PT"/>
        </w:rPr>
        <w:t>.2.</w:t>
      </w:r>
      <w:r w:rsidR="00E44575" w:rsidRPr="006125F4">
        <w:rPr>
          <w:rFonts w:ascii="Trebuchet MS" w:hAnsi="Trebuchet MS" w:cs="Arial"/>
          <w:color w:val="000000" w:themeColor="text1"/>
          <w:kern w:val="0"/>
          <w:sz w:val="24"/>
          <w:szCs w:val="24"/>
          <w:lang w:val="pt-PT"/>
        </w:rPr>
        <w:t xml:space="preserve"> Dacă disputa nu a fost astfel soluţionată şi Părţile au, în continuare, opinii divergente în legătură cu sau în îndeplinirea Contractului, acestea trebuie să se notifice reciproc şi în scris, în privinţa poziţiei lor asupra aspectului în dispută precum şi cu privire la a soluţia pe care o întrevăd pentru rezolvarea ei.</w:t>
      </w:r>
    </w:p>
    <w:p w14:paraId="522E2624" w14:textId="7D251FBE" w:rsidR="00E44575" w:rsidRPr="006125F4" w:rsidRDefault="00C471C2" w:rsidP="00DD2631">
      <w:pPr>
        <w:spacing w:after="0" w:line="240" w:lineRule="auto"/>
        <w:jc w:val="both"/>
        <w:rPr>
          <w:rFonts w:ascii="Trebuchet MS" w:hAnsi="Trebuchet MS" w:cs="Arial"/>
          <w:color w:val="000000" w:themeColor="text1"/>
          <w:kern w:val="0"/>
          <w:sz w:val="24"/>
          <w:szCs w:val="24"/>
          <w:lang w:val="pt-PT"/>
        </w:rPr>
      </w:pPr>
      <w:r w:rsidRPr="006125F4">
        <w:rPr>
          <w:rFonts w:ascii="Trebuchet MS" w:hAnsi="Trebuchet MS" w:cs="Arial"/>
          <w:b/>
          <w:bCs/>
          <w:color w:val="000000" w:themeColor="text1"/>
          <w:kern w:val="0"/>
          <w:sz w:val="24"/>
          <w:szCs w:val="24"/>
          <w:lang w:val="pt-PT"/>
        </w:rPr>
        <w:t>3</w:t>
      </w:r>
      <w:r w:rsidR="00AC40D6">
        <w:rPr>
          <w:rFonts w:ascii="Trebuchet MS" w:hAnsi="Trebuchet MS" w:cs="Arial"/>
          <w:b/>
          <w:bCs/>
          <w:color w:val="000000" w:themeColor="text1"/>
          <w:kern w:val="0"/>
          <w:sz w:val="24"/>
          <w:szCs w:val="24"/>
          <w:lang w:val="pt-PT"/>
        </w:rPr>
        <w:t>4</w:t>
      </w:r>
      <w:r w:rsidR="00E44575" w:rsidRPr="006125F4">
        <w:rPr>
          <w:rFonts w:ascii="Trebuchet MS" w:hAnsi="Trebuchet MS" w:cs="Arial"/>
          <w:b/>
          <w:bCs/>
          <w:color w:val="000000" w:themeColor="text1"/>
          <w:kern w:val="0"/>
          <w:sz w:val="24"/>
          <w:szCs w:val="24"/>
          <w:lang w:val="pt-PT"/>
        </w:rPr>
        <w:t>.3.</w:t>
      </w:r>
      <w:r w:rsidR="00E44575" w:rsidRPr="006125F4">
        <w:rPr>
          <w:rFonts w:ascii="Trebuchet MS" w:hAnsi="Trebuchet MS" w:cs="Arial"/>
          <w:color w:val="000000" w:themeColor="text1"/>
          <w:kern w:val="0"/>
          <w:sz w:val="24"/>
          <w:szCs w:val="24"/>
          <w:lang w:val="pt-PT"/>
        </w:rPr>
        <w:t xml:space="preserve"> Dacă încercarea de soluţionare pe cale amiabilă eşuează sau dacă una dintre Părţi nu răspunde în termen </w:t>
      </w:r>
      <w:r w:rsidRPr="006125F4">
        <w:rPr>
          <w:rFonts w:ascii="Trebuchet MS" w:hAnsi="Trebuchet MS" w:cs="Arial"/>
          <w:color w:val="000000" w:themeColor="text1"/>
          <w:kern w:val="0"/>
          <w:sz w:val="24"/>
          <w:szCs w:val="24"/>
          <w:lang w:val="pt-PT"/>
        </w:rPr>
        <w:t>15 zile</w:t>
      </w:r>
      <w:r w:rsidR="00E44575" w:rsidRPr="006125F4">
        <w:rPr>
          <w:rFonts w:ascii="Trebuchet MS" w:hAnsi="Trebuchet MS" w:cs="Arial"/>
          <w:color w:val="000000" w:themeColor="text1"/>
          <w:kern w:val="0"/>
          <w:sz w:val="24"/>
          <w:szCs w:val="24"/>
          <w:lang w:val="pt-PT"/>
        </w:rPr>
        <w:t xml:space="preserve"> la solicitare, oricare din Părţi are dreptul de a se adresa instanţelor de judecată competente.</w:t>
      </w:r>
    </w:p>
    <w:p w14:paraId="30E24D39" w14:textId="77777777" w:rsidR="00C9366C" w:rsidRPr="006125F4" w:rsidRDefault="00C9366C" w:rsidP="00DD2631">
      <w:pPr>
        <w:spacing w:after="0" w:line="240" w:lineRule="auto"/>
        <w:jc w:val="both"/>
        <w:rPr>
          <w:rFonts w:ascii="Trebuchet MS" w:hAnsi="Trebuchet MS" w:cs="Arial"/>
          <w:color w:val="000000" w:themeColor="text1"/>
          <w:kern w:val="0"/>
          <w:sz w:val="24"/>
          <w:szCs w:val="24"/>
          <w:lang w:val="pt-PT"/>
        </w:rPr>
      </w:pPr>
    </w:p>
    <w:p w14:paraId="4F7A0C8B" w14:textId="3127FCE8" w:rsidR="00E44575" w:rsidRDefault="00E44575" w:rsidP="001E5B9A">
      <w:pPr>
        <w:spacing w:after="0" w:line="240" w:lineRule="auto"/>
        <w:jc w:val="both"/>
        <w:rPr>
          <w:rFonts w:ascii="Trebuchet MS" w:hAnsi="Trebuchet MS" w:cs="Arial"/>
          <w:color w:val="000000" w:themeColor="text1"/>
          <w:kern w:val="0"/>
          <w:sz w:val="24"/>
          <w:szCs w:val="24"/>
          <w:lang w:val="pt-PT"/>
        </w:rPr>
      </w:pPr>
      <w:r w:rsidRPr="006125F4">
        <w:rPr>
          <w:rFonts w:ascii="Trebuchet MS" w:hAnsi="Trebuchet MS" w:cs="Arial"/>
          <w:color w:val="000000" w:themeColor="text1"/>
          <w:kern w:val="0"/>
          <w:sz w:val="24"/>
          <w:szCs w:val="24"/>
          <w:lang w:val="pt-PT"/>
        </w:rPr>
        <w:t>Drept pentru care, Părţile au încheiat</w:t>
      </w:r>
      <w:r w:rsidR="00E94AC6" w:rsidRPr="006125F4">
        <w:rPr>
          <w:rFonts w:ascii="Trebuchet MS" w:hAnsi="Trebuchet MS" w:cs="Arial"/>
          <w:color w:val="000000" w:themeColor="text1"/>
          <w:kern w:val="0"/>
          <w:sz w:val="24"/>
          <w:szCs w:val="24"/>
          <w:lang w:val="pt-PT"/>
        </w:rPr>
        <w:t xml:space="preserve"> </w:t>
      </w:r>
      <w:r w:rsidRPr="006125F4">
        <w:rPr>
          <w:rFonts w:ascii="Trebuchet MS" w:hAnsi="Trebuchet MS" w:cs="Arial"/>
          <w:color w:val="000000" w:themeColor="text1"/>
          <w:kern w:val="0"/>
          <w:sz w:val="24"/>
          <w:szCs w:val="24"/>
          <w:lang w:val="pt-PT"/>
        </w:rPr>
        <w:t xml:space="preserve">prezentul Contract </w:t>
      </w:r>
      <w:r w:rsidR="00353B30" w:rsidRPr="006125F4">
        <w:rPr>
          <w:rFonts w:ascii="Trebuchet MS" w:hAnsi="Trebuchet MS" w:cs="Arial"/>
          <w:color w:val="000000" w:themeColor="text1"/>
          <w:kern w:val="0"/>
          <w:sz w:val="24"/>
          <w:szCs w:val="24"/>
          <w:lang w:val="pt-PT"/>
        </w:rPr>
        <w:t xml:space="preserve">de </w:t>
      </w:r>
      <w:proofErr w:type="spellStart"/>
      <w:r w:rsidR="003715FF" w:rsidRPr="006125F4">
        <w:rPr>
          <w:rFonts w:ascii="Trebuchet MS" w:hAnsi="Trebuchet MS"/>
          <w:sz w:val="24"/>
          <w:szCs w:val="24"/>
        </w:rPr>
        <w:t>Servicii</w:t>
      </w:r>
      <w:proofErr w:type="spellEnd"/>
      <w:r w:rsidR="003715FF" w:rsidRPr="006125F4">
        <w:rPr>
          <w:rFonts w:ascii="Trebuchet MS" w:hAnsi="Trebuchet MS"/>
          <w:sz w:val="24"/>
          <w:szCs w:val="24"/>
        </w:rPr>
        <w:t xml:space="preserve"> de </w:t>
      </w:r>
      <w:proofErr w:type="spellStart"/>
      <w:r w:rsidR="006C50A6" w:rsidRPr="002E4B1E">
        <w:rPr>
          <w:rFonts w:ascii="Trebuchet MS" w:hAnsi="Trebuchet MS"/>
        </w:rPr>
        <w:t>informare</w:t>
      </w:r>
      <w:proofErr w:type="spellEnd"/>
      <w:r w:rsidR="006C50A6" w:rsidRPr="002E4B1E">
        <w:rPr>
          <w:rFonts w:ascii="Trebuchet MS" w:hAnsi="Trebuchet MS"/>
        </w:rPr>
        <w:t xml:space="preserve">, </w:t>
      </w:r>
      <w:proofErr w:type="spellStart"/>
      <w:r w:rsidR="006C50A6" w:rsidRPr="002E4B1E">
        <w:rPr>
          <w:rFonts w:ascii="Trebuchet MS" w:hAnsi="Trebuchet MS"/>
        </w:rPr>
        <w:t>publicitate</w:t>
      </w:r>
      <w:proofErr w:type="spellEnd"/>
      <w:r w:rsidR="006C50A6" w:rsidRPr="002E4B1E">
        <w:rPr>
          <w:rFonts w:ascii="Trebuchet MS" w:hAnsi="Trebuchet MS"/>
        </w:rPr>
        <w:t xml:space="preserve"> </w:t>
      </w:r>
      <w:proofErr w:type="spellStart"/>
      <w:r w:rsidR="006C50A6" w:rsidRPr="002E4B1E">
        <w:rPr>
          <w:rFonts w:ascii="Trebuchet MS" w:hAnsi="Trebuchet MS"/>
        </w:rPr>
        <w:t>și</w:t>
      </w:r>
      <w:proofErr w:type="spellEnd"/>
      <w:r w:rsidR="006C50A6" w:rsidRPr="002E4B1E">
        <w:rPr>
          <w:rFonts w:ascii="Trebuchet MS" w:hAnsi="Trebuchet MS"/>
        </w:rPr>
        <w:t xml:space="preserve"> </w:t>
      </w:r>
      <w:proofErr w:type="spellStart"/>
      <w:r w:rsidR="006C50A6" w:rsidRPr="002E4B1E">
        <w:rPr>
          <w:rFonts w:ascii="Trebuchet MS" w:hAnsi="Trebuchet MS"/>
        </w:rPr>
        <w:t>organizare</w:t>
      </w:r>
      <w:proofErr w:type="spellEnd"/>
      <w:r w:rsidR="006C50A6" w:rsidRPr="002E4B1E">
        <w:rPr>
          <w:rFonts w:ascii="Trebuchet MS" w:hAnsi="Trebuchet MS"/>
        </w:rPr>
        <w:t xml:space="preserve"> </w:t>
      </w:r>
      <w:proofErr w:type="spellStart"/>
      <w:r w:rsidR="006C50A6" w:rsidRPr="002E4B1E">
        <w:rPr>
          <w:rFonts w:ascii="Trebuchet MS" w:hAnsi="Trebuchet MS"/>
        </w:rPr>
        <w:t>evenimente</w:t>
      </w:r>
      <w:proofErr w:type="spellEnd"/>
      <w:r w:rsidR="005362F4" w:rsidRPr="006125F4">
        <w:rPr>
          <w:rFonts w:ascii="Trebuchet MS" w:hAnsi="Trebuchet MS"/>
          <w:sz w:val="24"/>
          <w:szCs w:val="24"/>
          <w:lang w:val="pt-PT"/>
        </w:rPr>
        <w:t xml:space="preserve"> din cadrul proiectului ”</w:t>
      </w:r>
      <w:r w:rsidR="005362F4" w:rsidRPr="006125F4">
        <w:rPr>
          <w:rFonts w:ascii="Trebuchet MS" w:hAnsi="Trebuchet MS"/>
          <w:i/>
          <w:iCs/>
          <w:sz w:val="24"/>
          <w:szCs w:val="24"/>
          <w:lang w:val="pt-PT"/>
        </w:rPr>
        <w:t>Portalul unic al fermierilor solicitanți ai sprijinului în agricultură gestionat de Agenția de Plăți și Intervenție pentru Agricultură</w:t>
      </w:r>
      <w:r w:rsidR="005362F4" w:rsidRPr="006125F4">
        <w:rPr>
          <w:rFonts w:ascii="Trebuchet MS" w:hAnsi="Trebuchet MS"/>
          <w:sz w:val="24"/>
          <w:szCs w:val="24"/>
          <w:lang w:val="pt-PT"/>
        </w:rPr>
        <w:t>”,</w:t>
      </w:r>
      <w:r w:rsidR="00397575" w:rsidRPr="006125F4">
        <w:rPr>
          <w:rFonts w:ascii="Trebuchet MS" w:eastAsia="Times New Roman" w:hAnsi="Trebuchet MS" w:cs="Arial"/>
          <w:b/>
          <w:bCs/>
          <w:color w:val="000000" w:themeColor="text1"/>
          <w:sz w:val="24"/>
          <w:szCs w:val="24"/>
          <w:lang w:val="pt-PT"/>
        </w:rPr>
        <w:t xml:space="preserve"> </w:t>
      </w:r>
      <w:r w:rsidRPr="006125F4">
        <w:rPr>
          <w:rFonts w:ascii="Trebuchet MS" w:hAnsi="Trebuchet MS" w:cs="Arial"/>
          <w:color w:val="000000" w:themeColor="text1"/>
          <w:kern w:val="0"/>
          <w:sz w:val="24"/>
          <w:szCs w:val="24"/>
          <w:lang w:val="pt-PT"/>
        </w:rPr>
        <w:t xml:space="preserve">în </w:t>
      </w:r>
      <w:r w:rsidR="00C9366C" w:rsidRPr="006125F4">
        <w:rPr>
          <w:rFonts w:ascii="Trebuchet MS" w:hAnsi="Trebuchet MS" w:cs="Arial"/>
          <w:color w:val="000000" w:themeColor="text1"/>
          <w:kern w:val="0"/>
          <w:sz w:val="24"/>
          <w:szCs w:val="24"/>
          <w:lang w:val="pt-PT"/>
        </w:rPr>
        <w:t>2</w:t>
      </w:r>
      <w:r w:rsidR="00AC40D6">
        <w:rPr>
          <w:rFonts w:ascii="Trebuchet MS" w:hAnsi="Trebuchet MS" w:cs="Arial"/>
          <w:color w:val="000000" w:themeColor="text1"/>
          <w:kern w:val="0"/>
          <w:sz w:val="24"/>
          <w:szCs w:val="24"/>
          <w:lang w:val="pt-PT"/>
        </w:rPr>
        <w:t>(două)</w:t>
      </w:r>
      <w:r w:rsidR="00C9366C" w:rsidRPr="006125F4">
        <w:rPr>
          <w:rFonts w:ascii="Trebuchet MS" w:hAnsi="Trebuchet MS" w:cs="Arial"/>
          <w:color w:val="000000" w:themeColor="text1"/>
          <w:kern w:val="0"/>
          <w:sz w:val="24"/>
          <w:szCs w:val="24"/>
          <w:lang w:val="pt-PT"/>
        </w:rPr>
        <w:t xml:space="preserve"> </w:t>
      </w:r>
      <w:r w:rsidRPr="006125F4">
        <w:rPr>
          <w:rFonts w:ascii="Trebuchet MS" w:hAnsi="Trebuchet MS" w:cs="Arial"/>
          <w:color w:val="000000" w:themeColor="text1"/>
          <w:kern w:val="0"/>
          <w:sz w:val="24"/>
          <w:szCs w:val="24"/>
          <w:lang w:val="pt-PT"/>
        </w:rPr>
        <w:t>exemplare în original</w:t>
      </w:r>
      <w:r w:rsidR="00353B30" w:rsidRPr="006125F4">
        <w:rPr>
          <w:rFonts w:ascii="Trebuchet MS" w:hAnsi="Trebuchet MS" w:cs="Arial"/>
          <w:color w:val="000000" w:themeColor="text1"/>
          <w:kern w:val="0"/>
          <w:sz w:val="24"/>
          <w:szCs w:val="24"/>
          <w:lang w:val="pt-PT"/>
        </w:rPr>
        <w:t>e</w:t>
      </w:r>
      <w:r w:rsidRPr="006125F4">
        <w:rPr>
          <w:rFonts w:ascii="Trebuchet MS" w:hAnsi="Trebuchet MS" w:cs="Arial"/>
          <w:color w:val="000000" w:themeColor="text1"/>
          <w:kern w:val="0"/>
          <w:sz w:val="24"/>
          <w:szCs w:val="24"/>
          <w:lang w:val="pt-PT"/>
        </w:rPr>
        <w:t>.</w:t>
      </w:r>
    </w:p>
    <w:p w14:paraId="27CC3B0D" w14:textId="77777777" w:rsidR="0080649A" w:rsidRPr="006125F4" w:rsidRDefault="0080649A" w:rsidP="001E5B9A">
      <w:pPr>
        <w:spacing w:after="0" w:line="240" w:lineRule="auto"/>
        <w:jc w:val="both"/>
        <w:rPr>
          <w:rFonts w:ascii="Trebuchet MS" w:eastAsia="Times New Roman" w:hAnsi="Trebuchet MS" w:cs="Arial"/>
          <w:b/>
          <w:bCs/>
          <w:color w:val="000000" w:themeColor="text1"/>
          <w:sz w:val="24"/>
          <w:szCs w:val="24"/>
          <w:lang w:val="pt-PT"/>
        </w:rPr>
      </w:pPr>
    </w:p>
    <w:p w14:paraId="28BCB7A3" w14:textId="77777777" w:rsidR="002702D7" w:rsidRPr="006125F4" w:rsidRDefault="002702D7" w:rsidP="00DD2631">
      <w:pPr>
        <w:spacing w:after="0" w:line="240" w:lineRule="auto"/>
        <w:jc w:val="both"/>
        <w:rPr>
          <w:rFonts w:ascii="Trebuchet MS" w:hAnsi="Trebuchet MS" w:cs="Arial"/>
          <w:color w:val="000000" w:themeColor="text1"/>
          <w:kern w:val="0"/>
          <w:sz w:val="24"/>
          <w:szCs w:val="24"/>
          <w:lang w:val="pt-PT"/>
        </w:rPr>
      </w:pPr>
    </w:p>
    <w:p w14:paraId="5FBF35DC" w14:textId="4862E856" w:rsidR="00397575" w:rsidRPr="006125F4" w:rsidRDefault="003450F9" w:rsidP="00397575">
      <w:pPr>
        <w:spacing w:after="0" w:line="240" w:lineRule="auto"/>
        <w:rPr>
          <w:rFonts w:ascii="Trebuchet MS" w:hAnsi="Trebuchet MS" w:cs="Arial"/>
          <w:b/>
          <w:color w:val="000000" w:themeColor="text1"/>
          <w:kern w:val="0"/>
          <w:sz w:val="24"/>
          <w:szCs w:val="24"/>
          <w:lang w:val="pt-PT"/>
        </w:rPr>
      </w:pPr>
      <w:r w:rsidRPr="006125F4">
        <w:rPr>
          <w:rFonts w:ascii="Trebuchet MS" w:hAnsi="Trebuchet MS" w:cs="Arial"/>
          <w:b/>
          <w:color w:val="000000" w:themeColor="text1"/>
          <w:kern w:val="0"/>
          <w:sz w:val="24"/>
          <w:szCs w:val="24"/>
          <w:lang w:val="pt-PT"/>
        </w:rPr>
        <w:t xml:space="preserve">AUTORITATE CONTRACTANTĂ                 </w:t>
      </w:r>
      <w:r w:rsidR="00397575" w:rsidRPr="006125F4">
        <w:rPr>
          <w:rFonts w:ascii="Trebuchet MS" w:hAnsi="Trebuchet MS" w:cs="Arial"/>
          <w:b/>
          <w:color w:val="000000" w:themeColor="text1"/>
          <w:kern w:val="0"/>
          <w:sz w:val="24"/>
          <w:szCs w:val="24"/>
          <w:lang w:val="pt-PT"/>
        </w:rPr>
        <w:t xml:space="preserve">             </w:t>
      </w:r>
      <w:r w:rsidRPr="006125F4">
        <w:rPr>
          <w:rFonts w:ascii="Trebuchet MS" w:hAnsi="Trebuchet MS" w:cs="Arial"/>
          <w:b/>
          <w:color w:val="000000" w:themeColor="text1"/>
          <w:kern w:val="0"/>
          <w:sz w:val="24"/>
          <w:szCs w:val="24"/>
          <w:lang w:val="pt-PT"/>
        </w:rPr>
        <w:t xml:space="preserve">  </w:t>
      </w:r>
      <w:r w:rsidR="00397575" w:rsidRPr="006125F4">
        <w:rPr>
          <w:rFonts w:ascii="Trebuchet MS" w:eastAsia="Times New Roman" w:hAnsi="Trebuchet MS" w:cs="Arial"/>
          <w:b/>
          <w:bCs/>
          <w:color w:val="000000" w:themeColor="text1"/>
          <w:sz w:val="24"/>
          <w:szCs w:val="24"/>
          <w:lang w:val="pt-BR"/>
        </w:rPr>
        <w:t>Pentru Contractant</w:t>
      </w:r>
    </w:p>
    <w:p w14:paraId="1683F522" w14:textId="1204FE2A" w:rsidR="00397575" w:rsidRPr="006125F4" w:rsidRDefault="002702D7" w:rsidP="00397575">
      <w:pPr>
        <w:spacing w:after="0" w:line="240" w:lineRule="auto"/>
        <w:rPr>
          <w:rFonts w:ascii="Trebuchet MS" w:eastAsia="Times New Roman" w:hAnsi="Trebuchet MS" w:cs="Arial"/>
          <w:b/>
          <w:bCs/>
          <w:color w:val="000000" w:themeColor="text1"/>
          <w:sz w:val="24"/>
          <w:szCs w:val="24"/>
          <w:lang w:val="pt-BR"/>
        </w:rPr>
      </w:pPr>
      <w:r w:rsidRPr="006125F4">
        <w:rPr>
          <w:rFonts w:ascii="Trebuchet MS" w:hAnsi="Trebuchet MS" w:cs="Arial"/>
          <w:b/>
          <w:color w:val="000000" w:themeColor="text1"/>
          <w:kern w:val="0"/>
          <w:sz w:val="24"/>
          <w:szCs w:val="24"/>
          <w:lang w:val="pt-PT"/>
        </w:rPr>
        <w:t>AGENTIA DE PLATI</w:t>
      </w:r>
      <w:r w:rsidRPr="006125F4">
        <w:rPr>
          <w:rFonts w:ascii="Trebuchet MS" w:hAnsi="Trebuchet MS"/>
          <w:color w:val="000000" w:themeColor="text1"/>
          <w:sz w:val="24"/>
          <w:szCs w:val="24"/>
          <w:lang w:val="pt-PT"/>
        </w:rPr>
        <w:t xml:space="preserve"> </w:t>
      </w:r>
      <w:r w:rsidRPr="006125F4">
        <w:rPr>
          <w:rFonts w:ascii="Trebuchet MS" w:hAnsi="Trebuchet MS" w:cs="Arial"/>
          <w:b/>
          <w:color w:val="000000" w:themeColor="text1"/>
          <w:kern w:val="0"/>
          <w:sz w:val="24"/>
          <w:szCs w:val="24"/>
          <w:lang w:val="pt-PT"/>
        </w:rPr>
        <w:t>SI INTERVENTIE</w:t>
      </w:r>
      <w:r w:rsidR="003450F9" w:rsidRPr="006125F4">
        <w:rPr>
          <w:rFonts w:ascii="Trebuchet MS" w:hAnsi="Trebuchet MS" w:cs="Arial"/>
          <w:b/>
          <w:color w:val="000000" w:themeColor="text1"/>
          <w:kern w:val="0"/>
          <w:sz w:val="24"/>
          <w:szCs w:val="24"/>
          <w:lang w:val="pt-PT"/>
        </w:rPr>
        <w:t xml:space="preserve">       </w:t>
      </w:r>
      <w:r w:rsidR="00397575" w:rsidRPr="006125F4">
        <w:rPr>
          <w:rFonts w:ascii="Trebuchet MS" w:hAnsi="Trebuchet MS" w:cs="Arial"/>
          <w:b/>
          <w:color w:val="000000" w:themeColor="text1"/>
          <w:kern w:val="0"/>
          <w:sz w:val="24"/>
          <w:szCs w:val="24"/>
          <w:lang w:val="pt-PT"/>
        </w:rPr>
        <w:t xml:space="preserve">                        </w:t>
      </w:r>
      <w:r w:rsidR="003450F9" w:rsidRPr="006125F4">
        <w:rPr>
          <w:rFonts w:ascii="Trebuchet MS" w:hAnsi="Trebuchet MS" w:cs="Arial"/>
          <w:b/>
          <w:color w:val="000000" w:themeColor="text1"/>
          <w:kern w:val="0"/>
          <w:sz w:val="24"/>
          <w:szCs w:val="24"/>
          <w:lang w:val="pt-PT"/>
        </w:rPr>
        <w:t xml:space="preserve"> </w:t>
      </w:r>
      <w:r w:rsidR="00397575" w:rsidRPr="006125F4">
        <w:rPr>
          <w:rFonts w:ascii="Trebuchet MS" w:eastAsia="Times New Roman" w:hAnsi="Trebuchet MS" w:cs="Arial"/>
          <w:b/>
          <w:bCs/>
          <w:color w:val="000000" w:themeColor="text1"/>
          <w:sz w:val="24"/>
          <w:szCs w:val="24"/>
          <w:lang w:val="pt-BR"/>
        </w:rPr>
        <w:t>[Contractantul]</w:t>
      </w:r>
    </w:p>
    <w:p w14:paraId="184005B1" w14:textId="4D107B35" w:rsidR="00E44575" w:rsidRPr="006125F4" w:rsidRDefault="002702D7" w:rsidP="001E5B9A">
      <w:pPr>
        <w:spacing w:after="0" w:line="240" w:lineRule="auto"/>
        <w:rPr>
          <w:rFonts w:ascii="Trebuchet MS" w:eastAsia="Times New Roman" w:hAnsi="Trebuchet MS" w:cs="Arial"/>
          <w:b/>
          <w:color w:val="000000" w:themeColor="text1"/>
          <w:sz w:val="24"/>
          <w:szCs w:val="24"/>
          <w:lang w:val="pt-BR"/>
        </w:rPr>
      </w:pPr>
      <w:r w:rsidRPr="006125F4">
        <w:rPr>
          <w:rFonts w:ascii="Trebuchet MS" w:eastAsia="Times New Roman" w:hAnsi="Trebuchet MS" w:cs="Arial"/>
          <w:b/>
          <w:color w:val="000000" w:themeColor="text1"/>
          <w:sz w:val="24"/>
          <w:szCs w:val="24"/>
          <w:lang w:val="pt-BR"/>
        </w:rPr>
        <w:t>PENTRU AGRICULTURA</w:t>
      </w:r>
    </w:p>
    <w:p w14:paraId="6E41B138" w14:textId="77777777" w:rsidR="00397575" w:rsidRPr="006125F4" w:rsidRDefault="00397575" w:rsidP="001E5B9A">
      <w:pPr>
        <w:spacing w:after="0" w:line="240" w:lineRule="auto"/>
        <w:outlineLvl w:val="3"/>
        <w:rPr>
          <w:rFonts w:ascii="Trebuchet MS" w:eastAsia="Times New Roman" w:hAnsi="Trebuchet MS" w:cs="Arial"/>
          <w:b/>
          <w:bCs/>
          <w:color w:val="000000" w:themeColor="text1"/>
          <w:sz w:val="24"/>
          <w:szCs w:val="24"/>
          <w:lang w:val="pt-BR"/>
        </w:rPr>
      </w:pPr>
    </w:p>
    <w:p w14:paraId="2AD664B6" w14:textId="77777777" w:rsidR="00397575" w:rsidRPr="006125F4" w:rsidRDefault="00397575" w:rsidP="001E5B9A">
      <w:pPr>
        <w:spacing w:after="0" w:line="240" w:lineRule="auto"/>
        <w:outlineLvl w:val="3"/>
        <w:rPr>
          <w:rFonts w:ascii="Trebuchet MS" w:eastAsia="Times New Roman" w:hAnsi="Trebuchet MS" w:cs="Arial"/>
          <w:b/>
          <w:bCs/>
          <w:color w:val="000000" w:themeColor="text1"/>
          <w:sz w:val="24"/>
          <w:szCs w:val="24"/>
          <w:lang w:val="pt-BR"/>
        </w:rPr>
      </w:pPr>
    </w:p>
    <w:p w14:paraId="2AE154E6" w14:textId="1E79D071" w:rsidR="003D517E" w:rsidRPr="006125F4" w:rsidRDefault="003D517E" w:rsidP="003D517E">
      <w:pPr>
        <w:spacing w:after="0" w:line="240" w:lineRule="auto"/>
        <w:ind w:left="-426" w:hanging="425"/>
        <w:jc w:val="center"/>
        <w:rPr>
          <w:rFonts w:ascii="Trebuchet MS" w:eastAsia="Times New Roman" w:hAnsi="Trebuchet MS" w:cs="Arial"/>
          <w:b/>
          <w:bCs/>
          <w:color w:val="000000" w:themeColor="text1"/>
          <w:sz w:val="24"/>
          <w:szCs w:val="24"/>
          <w:lang w:val="pt-BR"/>
        </w:rPr>
      </w:pPr>
      <w:r w:rsidRPr="006125F4">
        <w:rPr>
          <w:rFonts w:ascii="Trebuchet MS" w:hAnsi="Trebuchet MS"/>
          <w:b/>
          <w:color w:val="000000" w:themeColor="text1"/>
          <w:sz w:val="24"/>
          <w:szCs w:val="24"/>
          <w:lang w:val="pt-BR" w:eastAsia="ro-RO"/>
        </w:rPr>
        <w:t xml:space="preserve">              </w:t>
      </w:r>
      <w:r w:rsidR="00E94AC6" w:rsidRPr="006125F4">
        <w:rPr>
          <w:rFonts w:ascii="Trebuchet MS" w:hAnsi="Trebuchet MS"/>
          <w:b/>
          <w:color w:val="000000" w:themeColor="text1"/>
          <w:sz w:val="24"/>
          <w:szCs w:val="24"/>
          <w:lang w:val="pt-BR" w:eastAsia="ro-RO"/>
        </w:rPr>
        <w:t>Gabriela Nicoleta ANDREI</w:t>
      </w:r>
      <w:r w:rsidR="00E94AC6" w:rsidRPr="006125F4" w:rsidDel="00E94AC6">
        <w:rPr>
          <w:rFonts w:ascii="Trebuchet MS" w:eastAsia="Times New Roman" w:hAnsi="Trebuchet MS" w:cs="Arial"/>
          <w:b/>
          <w:bCs/>
          <w:color w:val="000000" w:themeColor="text1"/>
          <w:kern w:val="0"/>
          <w:sz w:val="24"/>
          <w:szCs w:val="24"/>
          <w:lang w:val="pt-BR"/>
        </w:rPr>
        <w:t xml:space="preserve"> </w:t>
      </w:r>
      <w:r w:rsidRPr="006125F4">
        <w:rPr>
          <w:rFonts w:ascii="Trebuchet MS" w:eastAsia="Times New Roman" w:hAnsi="Trebuchet MS" w:cs="Arial"/>
          <w:b/>
          <w:bCs/>
          <w:color w:val="000000" w:themeColor="text1"/>
          <w:kern w:val="0"/>
          <w:sz w:val="24"/>
          <w:szCs w:val="24"/>
          <w:lang w:val="pt-BR"/>
        </w:rPr>
        <w:t xml:space="preserve">               </w:t>
      </w:r>
      <w:r w:rsidR="00397575" w:rsidRPr="006125F4">
        <w:rPr>
          <w:rFonts w:ascii="Trebuchet MS" w:eastAsia="Times New Roman" w:hAnsi="Trebuchet MS" w:cs="Arial"/>
          <w:b/>
          <w:bCs/>
          <w:color w:val="000000" w:themeColor="text1"/>
          <w:sz w:val="24"/>
          <w:szCs w:val="24"/>
          <w:lang w:val="pt-BR"/>
        </w:rPr>
        <w:t xml:space="preserve">[numele şi prenumele reprezentantului legal al </w:t>
      </w:r>
      <w:r w:rsidRPr="006125F4">
        <w:rPr>
          <w:rFonts w:ascii="Trebuchet MS" w:eastAsia="Times New Roman" w:hAnsi="Trebuchet MS" w:cs="Arial"/>
          <w:b/>
          <w:bCs/>
          <w:color w:val="000000" w:themeColor="text1"/>
          <w:sz w:val="24"/>
          <w:szCs w:val="24"/>
          <w:lang w:val="pt-BR"/>
        </w:rPr>
        <w:t xml:space="preserve">   </w:t>
      </w:r>
    </w:p>
    <w:p w14:paraId="1B1BC74B" w14:textId="694A23E2" w:rsidR="003D517E" w:rsidRPr="006125F4" w:rsidRDefault="003D517E" w:rsidP="003D517E">
      <w:pPr>
        <w:spacing w:after="0" w:line="240" w:lineRule="auto"/>
        <w:ind w:left="-426" w:hanging="425"/>
        <w:rPr>
          <w:rFonts w:ascii="Trebuchet MS" w:eastAsia="Times New Roman" w:hAnsi="Trebuchet MS" w:cs="Arial"/>
          <w:b/>
          <w:bCs/>
          <w:color w:val="000000" w:themeColor="text1"/>
          <w:sz w:val="24"/>
          <w:szCs w:val="24"/>
          <w:lang w:val="pt-BR"/>
        </w:rPr>
      </w:pPr>
      <w:r w:rsidRPr="006125F4">
        <w:rPr>
          <w:rFonts w:ascii="Trebuchet MS" w:eastAsia="Times New Roman" w:hAnsi="Trebuchet MS" w:cs="Arial"/>
          <w:b/>
          <w:bCs/>
          <w:color w:val="000000" w:themeColor="text1"/>
          <w:kern w:val="0"/>
          <w:sz w:val="24"/>
          <w:szCs w:val="24"/>
          <w:lang w:val="pt-BR"/>
        </w:rPr>
        <w:t xml:space="preserve">                  DIRECTOR  GENERAL                                                   </w:t>
      </w:r>
      <w:r w:rsidR="00397575" w:rsidRPr="006125F4">
        <w:rPr>
          <w:rFonts w:ascii="Trebuchet MS" w:eastAsia="Times New Roman" w:hAnsi="Trebuchet MS" w:cs="Arial"/>
          <w:b/>
          <w:bCs/>
          <w:color w:val="000000" w:themeColor="text1"/>
          <w:sz w:val="24"/>
          <w:szCs w:val="24"/>
          <w:lang w:val="pt-BR"/>
        </w:rPr>
        <w:t>Contractantului]</w:t>
      </w:r>
    </w:p>
    <w:p w14:paraId="0AAF3C95" w14:textId="055204F0" w:rsidR="00DE7A8A" w:rsidRPr="006125F4" w:rsidRDefault="003D517E" w:rsidP="003D517E">
      <w:pPr>
        <w:spacing w:after="0" w:line="240" w:lineRule="auto"/>
        <w:ind w:left="-426"/>
        <w:jc w:val="center"/>
        <w:rPr>
          <w:rFonts w:ascii="Trebuchet MS" w:eastAsia="Times New Roman" w:hAnsi="Trebuchet MS" w:cs="Arial"/>
          <w:b/>
          <w:bCs/>
          <w:color w:val="000000" w:themeColor="text1"/>
          <w:sz w:val="24"/>
          <w:szCs w:val="24"/>
          <w:lang w:val="pt-BR"/>
        </w:rPr>
      </w:pPr>
      <w:r w:rsidRPr="006125F4">
        <w:rPr>
          <w:rFonts w:ascii="Trebuchet MS" w:eastAsia="Times New Roman" w:hAnsi="Trebuchet MS" w:cs="Arial"/>
          <w:b/>
          <w:bCs/>
          <w:color w:val="000000" w:themeColor="text1"/>
          <w:kern w:val="0"/>
          <w:sz w:val="24"/>
          <w:szCs w:val="24"/>
          <w:lang w:val="pt-BR"/>
        </w:rPr>
        <w:t xml:space="preserve">                                       </w:t>
      </w:r>
      <w:r w:rsidR="00397575" w:rsidRPr="006125F4">
        <w:rPr>
          <w:rFonts w:ascii="Trebuchet MS" w:eastAsia="Times New Roman" w:hAnsi="Trebuchet MS" w:cs="Arial"/>
          <w:b/>
          <w:bCs/>
          <w:color w:val="000000" w:themeColor="text1"/>
          <w:kern w:val="0"/>
          <w:sz w:val="24"/>
          <w:szCs w:val="24"/>
          <w:lang w:val="pt-BR"/>
        </w:rPr>
        <w:t xml:space="preserve"> </w:t>
      </w:r>
      <w:r w:rsidR="00397575" w:rsidRPr="006125F4">
        <w:rPr>
          <w:rFonts w:ascii="Trebuchet MS" w:eastAsia="Times New Roman" w:hAnsi="Trebuchet MS" w:cs="Arial"/>
          <w:b/>
          <w:bCs/>
          <w:color w:val="000000" w:themeColor="text1"/>
          <w:sz w:val="24"/>
          <w:szCs w:val="24"/>
          <w:lang w:val="pt-BR"/>
        </w:rPr>
        <w:t xml:space="preserve">[funcţia reprezentantului legal al </w:t>
      </w:r>
      <w:r w:rsidR="00DE7A8A" w:rsidRPr="006125F4">
        <w:rPr>
          <w:rFonts w:ascii="Trebuchet MS" w:eastAsia="Times New Roman" w:hAnsi="Trebuchet MS" w:cs="Arial"/>
          <w:b/>
          <w:bCs/>
          <w:color w:val="000000" w:themeColor="text1"/>
          <w:sz w:val="24"/>
          <w:szCs w:val="24"/>
          <w:lang w:val="pt-BR"/>
        </w:rPr>
        <w:t xml:space="preserve">                      </w:t>
      </w:r>
    </w:p>
    <w:p w14:paraId="0DEA855D" w14:textId="6909BA17" w:rsidR="00397575" w:rsidRPr="006125F4" w:rsidRDefault="00DE7A8A" w:rsidP="00397575">
      <w:pPr>
        <w:spacing w:after="0" w:line="240" w:lineRule="auto"/>
        <w:jc w:val="center"/>
        <w:rPr>
          <w:rFonts w:ascii="Trebuchet MS" w:eastAsia="Times New Roman" w:hAnsi="Trebuchet MS" w:cs="Arial"/>
          <w:b/>
          <w:bCs/>
          <w:color w:val="000000" w:themeColor="text1"/>
          <w:sz w:val="24"/>
          <w:szCs w:val="24"/>
          <w:lang w:val="pt-BR"/>
        </w:rPr>
      </w:pPr>
      <w:r w:rsidRPr="006125F4">
        <w:rPr>
          <w:rFonts w:ascii="Trebuchet MS" w:eastAsia="Times New Roman" w:hAnsi="Trebuchet MS" w:cs="Arial"/>
          <w:b/>
          <w:bCs/>
          <w:color w:val="000000" w:themeColor="text1"/>
          <w:sz w:val="24"/>
          <w:szCs w:val="24"/>
          <w:lang w:val="pt-BR"/>
        </w:rPr>
        <w:t xml:space="preserve">                                                        </w:t>
      </w:r>
      <w:r w:rsidR="003D517E" w:rsidRPr="006125F4">
        <w:rPr>
          <w:rFonts w:ascii="Trebuchet MS" w:eastAsia="Times New Roman" w:hAnsi="Trebuchet MS" w:cs="Arial"/>
          <w:b/>
          <w:bCs/>
          <w:color w:val="000000" w:themeColor="text1"/>
          <w:sz w:val="24"/>
          <w:szCs w:val="24"/>
          <w:lang w:val="pt-BR"/>
        </w:rPr>
        <w:t xml:space="preserve">            </w:t>
      </w:r>
      <w:r w:rsidRPr="006125F4">
        <w:rPr>
          <w:rFonts w:ascii="Trebuchet MS" w:eastAsia="Times New Roman" w:hAnsi="Trebuchet MS" w:cs="Arial"/>
          <w:b/>
          <w:bCs/>
          <w:color w:val="000000" w:themeColor="text1"/>
          <w:sz w:val="24"/>
          <w:szCs w:val="24"/>
          <w:lang w:val="pt-BR"/>
        </w:rPr>
        <w:t xml:space="preserve">      </w:t>
      </w:r>
      <w:r w:rsidR="00397575" w:rsidRPr="006125F4">
        <w:rPr>
          <w:rFonts w:ascii="Trebuchet MS" w:eastAsia="Times New Roman" w:hAnsi="Trebuchet MS" w:cs="Arial"/>
          <w:b/>
          <w:bCs/>
          <w:color w:val="000000" w:themeColor="text1"/>
          <w:sz w:val="24"/>
          <w:szCs w:val="24"/>
          <w:lang w:val="pt-BR"/>
        </w:rPr>
        <w:t>Contractantului]</w:t>
      </w:r>
    </w:p>
    <w:p w14:paraId="6E7A6EAD" w14:textId="77777777" w:rsidR="00397575" w:rsidRPr="006125F4" w:rsidRDefault="00397575" w:rsidP="00397575">
      <w:pPr>
        <w:spacing w:after="0" w:line="240" w:lineRule="auto"/>
        <w:jc w:val="right"/>
        <w:rPr>
          <w:rFonts w:ascii="Trebuchet MS" w:eastAsia="Times New Roman" w:hAnsi="Trebuchet MS" w:cs="Arial"/>
          <w:b/>
          <w:bCs/>
          <w:color w:val="000000" w:themeColor="text1"/>
          <w:sz w:val="24"/>
          <w:szCs w:val="24"/>
          <w:lang w:val="pt-BR"/>
        </w:rPr>
      </w:pPr>
      <w:r w:rsidRPr="006125F4">
        <w:rPr>
          <w:rFonts w:ascii="Trebuchet MS" w:eastAsia="Times New Roman" w:hAnsi="Trebuchet MS" w:cs="Arial"/>
          <w:b/>
          <w:bCs/>
          <w:color w:val="000000" w:themeColor="text1"/>
          <w:sz w:val="24"/>
          <w:szCs w:val="24"/>
          <w:lang w:val="pt-BR"/>
        </w:rPr>
        <w:t>[semnătura reprezentantului legal al Contractantului]</w:t>
      </w:r>
    </w:p>
    <w:p w14:paraId="69F4E5E5" w14:textId="77777777" w:rsidR="00397575" w:rsidRPr="006125F4" w:rsidRDefault="00397575" w:rsidP="00397575">
      <w:pPr>
        <w:spacing w:after="0" w:line="240" w:lineRule="auto"/>
        <w:jc w:val="right"/>
        <w:rPr>
          <w:rFonts w:ascii="Trebuchet MS" w:eastAsia="Times New Roman" w:hAnsi="Trebuchet MS" w:cs="Arial"/>
          <w:b/>
          <w:bCs/>
          <w:color w:val="000000" w:themeColor="text1"/>
          <w:sz w:val="24"/>
          <w:szCs w:val="24"/>
          <w:lang w:val="pt-BR"/>
        </w:rPr>
      </w:pPr>
      <w:r w:rsidRPr="006125F4">
        <w:rPr>
          <w:rFonts w:ascii="Trebuchet MS" w:eastAsia="Times New Roman" w:hAnsi="Trebuchet MS" w:cs="Arial"/>
          <w:b/>
          <w:bCs/>
          <w:color w:val="000000" w:themeColor="text1"/>
          <w:sz w:val="24"/>
          <w:szCs w:val="24"/>
          <w:lang w:val="pt-BR"/>
        </w:rPr>
        <w:t>Data: [zz/ll/aaaa]</w:t>
      </w:r>
    </w:p>
    <w:p w14:paraId="6B271EEE" w14:textId="77777777" w:rsidR="00E44575" w:rsidRPr="006125F4" w:rsidRDefault="00E44575" w:rsidP="00DD2631">
      <w:pPr>
        <w:spacing w:after="0" w:line="240" w:lineRule="auto"/>
        <w:jc w:val="center"/>
        <w:rPr>
          <w:rFonts w:ascii="Trebuchet MS" w:eastAsia="Times New Roman" w:hAnsi="Trebuchet MS" w:cs="Arial"/>
          <w:b/>
          <w:bCs/>
          <w:color w:val="000000" w:themeColor="text1"/>
          <w:sz w:val="24"/>
          <w:szCs w:val="24"/>
          <w:lang w:val="pt-BR"/>
        </w:rPr>
      </w:pPr>
    </w:p>
    <w:p w14:paraId="64487A27" w14:textId="77777777" w:rsidR="00020798" w:rsidRPr="006125F4" w:rsidRDefault="00020798" w:rsidP="001E5B9A">
      <w:pPr>
        <w:spacing w:after="0" w:line="240" w:lineRule="auto"/>
        <w:outlineLvl w:val="3"/>
        <w:rPr>
          <w:rFonts w:ascii="Trebuchet MS" w:eastAsia="Times New Roman" w:hAnsi="Trebuchet MS" w:cs="Arial"/>
          <w:b/>
          <w:bCs/>
          <w:color w:val="000000" w:themeColor="text1"/>
          <w:kern w:val="0"/>
          <w:sz w:val="24"/>
          <w:szCs w:val="24"/>
          <w:lang w:val="pt-BR"/>
        </w:rPr>
      </w:pPr>
    </w:p>
    <w:p w14:paraId="6D71280D" w14:textId="77777777" w:rsidR="003D517E" w:rsidRPr="006125F4" w:rsidRDefault="003D517E" w:rsidP="00DD2631">
      <w:pPr>
        <w:spacing w:after="0" w:line="240" w:lineRule="auto"/>
        <w:jc w:val="right"/>
        <w:outlineLvl w:val="3"/>
        <w:rPr>
          <w:rFonts w:ascii="Trebuchet MS" w:eastAsia="Times New Roman" w:hAnsi="Trebuchet MS" w:cs="Arial"/>
          <w:b/>
          <w:bCs/>
          <w:color w:val="000000" w:themeColor="text1"/>
          <w:kern w:val="0"/>
          <w:sz w:val="24"/>
          <w:szCs w:val="24"/>
          <w:lang w:val="pt-BR"/>
        </w:rPr>
      </w:pPr>
    </w:p>
    <w:p w14:paraId="71CB50C2" w14:textId="77777777" w:rsidR="001E5B9A" w:rsidRDefault="001E5B9A" w:rsidP="00F73F90">
      <w:pPr>
        <w:spacing w:after="0" w:line="240" w:lineRule="auto"/>
        <w:rPr>
          <w:rFonts w:ascii="Trebuchet MS" w:eastAsia="Calibri" w:hAnsi="Trebuchet MS" w:cs="Times New Roman"/>
          <w:b/>
          <w:color w:val="000000" w:themeColor="text1"/>
          <w:sz w:val="24"/>
          <w:szCs w:val="24"/>
          <w:lang w:val="pt-BR"/>
        </w:rPr>
      </w:pPr>
    </w:p>
    <w:p w14:paraId="57723C84" w14:textId="77777777" w:rsidR="00F73F90" w:rsidRPr="006125F4" w:rsidRDefault="00F73F90" w:rsidP="00F73F90">
      <w:pPr>
        <w:spacing w:after="0" w:line="240" w:lineRule="auto"/>
        <w:rPr>
          <w:rFonts w:ascii="Trebuchet MS" w:eastAsia="Calibri" w:hAnsi="Trebuchet MS" w:cs="Times New Roman"/>
          <w:b/>
          <w:color w:val="000000" w:themeColor="text1"/>
          <w:sz w:val="24"/>
          <w:szCs w:val="24"/>
          <w:lang w:val="pt-BR"/>
        </w:rPr>
      </w:pPr>
      <w:r w:rsidRPr="006125F4">
        <w:rPr>
          <w:rFonts w:ascii="Trebuchet MS" w:eastAsia="Calibri" w:hAnsi="Trebuchet MS" w:cs="Times New Roman"/>
          <w:b/>
          <w:color w:val="000000" w:themeColor="text1"/>
          <w:sz w:val="24"/>
          <w:szCs w:val="24"/>
          <w:lang w:val="pt-BR"/>
        </w:rPr>
        <w:t>CONTROLOR FINANCIAR PREVENTIV DELEGAT</w:t>
      </w:r>
    </w:p>
    <w:p w14:paraId="280CA60A" w14:textId="67F185FD" w:rsidR="00B2148B" w:rsidRDefault="00F73F90" w:rsidP="00F73F90">
      <w:pPr>
        <w:spacing w:after="0" w:line="240" w:lineRule="auto"/>
        <w:rPr>
          <w:rFonts w:ascii="Trebuchet MS" w:eastAsia="Calibri" w:hAnsi="Trebuchet MS" w:cs="Times New Roman"/>
          <w:b/>
          <w:color w:val="000000" w:themeColor="text1"/>
          <w:sz w:val="24"/>
          <w:szCs w:val="24"/>
          <w:lang w:val="pt-BR"/>
        </w:rPr>
      </w:pPr>
      <w:r w:rsidRPr="006125F4">
        <w:rPr>
          <w:rFonts w:ascii="Trebuchet MS" w:eastAsia="Calibri" w:hAnsi="Trebuchet MS" w:cs="Times New Roman"/>
          <w:b/>
          <w:color w:val="000000" w:themeColor="text1"/>
          <w:sz w:val="24"/>
          <w:szCs w:val="24"/>
          <w:lang w:val="pt-BR"/>
        </w:rPr>
        <w:t xml:space="preserve">           </w:t>
      </w:r>
    </w:p>
    <w:p w14:paraId="755C164F" w14:textId="77777777" w:rsidR="00DE7A8A" w:rsidRPr="006125F4" w:rsidRDefault="00DE7A8A" w:rsidP="00F73F90">
      <w:pPr>
        <w:spacing w:after="0" w:line="240" w:lineRule="auto"/>
        <w:rPr>
          <w:rFonts w:ascii="Trebuchet MS" w:eastAsia="Calibri" w:hAnsi="Trebuchet MS" w:cs="Times New Roman"/>
          <w:b/>
          <w:color w:val="000000" w:themeColor="text1"/>
          <w:sz w:val="24"/>
          <w:szCs w:val="24"/>
          <w:lang w:val="pt-BR"/>
        </w:rPr>
      </w:pPr>
    </w:p>
    <w:p w14:paraId="30E6D53B" w14:textId="77777777" w:rsidR="00CE7888" w:rsidRPr="006125F4" w:rsidRDefault="00CE7888" w:rsidP="00F73F90">
      <w:pPr>
        <w:spacing w:after="0" w:line="240" w:lineRule="auto"/>
        <w:rPr>
          <w:rFonts w:ascii="Trebuchet MS" w:eastAsia="Calibri" w:hAnsi="Trebuchet MS" w:cs="Times New Roman"/>
          <w:b/>
          <w:color w:val="000000" w:themeColor="text1"/>
          <w:sz w:val="24"/>
          <w:szCs w:val="24"/>
          <w:lang w:val="pt-BR"/>
        </w:rPr>
      </w:pPr>
    </w:p>
    <w:p w14:paraId="232A2526" w14:textId="4EC16C78" w:rsidR="00397575" w:rsidRPr="006125F4" w:rsidRDefault="00E94AC6" w:rsidP="00397575">
      <w:pPr>
        <w:spacing w:after="0" w:line="240" w:lineRule="auto"/>
        <w:jc w:val="both"/>
        <w:rPr>
          <w:rFonts w:ascii="Trebuchet MS" w:eastAsia="Calibri" w:hAnsi="Trebuchet MS" w:cs="Times New Roman"/>
          <w:b/>
          <w:bCs/>
          <w:color w:val="000000" w:themeColor="text1"/>
          <w:sz w:val="24"/>
          <w:szCs w:val="24"/>
          <w:lang w:val="ro-RO"/>
        </w:rPr>
      </w:pPr>
      <w:r w:rsidRPr="006125F4">
        <w:rPr>
          <w:rFonts w:ascii="Trebuchet MS" w:eastAsia="Calibri" w:hAnsi="Trebuchet MS" w:cs="Times New Roman"/>
          <w:b/>
          <w:bCs/>
          <w:color w:val="000000" w:themeColor="text1"/>
          <w:sz w:val="24"/>
          <w:szCs w:val="24"/>
          <w:lang w:val="ro-RO"/>
        </w:rPr>
        <w:t>Constantin MIHAI</w:t>
      </w:r>
      <w:r w:rsidR="00397575" w:rsidRPr="006125F4">
        <w:rPr>
          <w:rFonts w:ascii="Trebuchet MS" w:eastAsia="Calibri" w:hAnsi="Trebuchet MS" w:cs="Times New Roman"/>
          <w:b/>
          <w:bCs/>
          <w:color w:val="000000" w:themeColor="text1"/>
          <w:sz w:val="24"/>
          <w:szCs w:val="24"/>
          <w:lang w:val="ro-RO"/>
        </w:rPr>
        <w:t xml:space="preserve"> </w:t>
      </w:r>
    </w:p>
    <w:p w14:paraId="5D15D56E" w14:textId="262117F9" w:rsidR="00870270" w:rsidRPr="006125F4" w:rsidRDefault="00870270" w:rsidP="00F73F90">
      <w:pPr>
        <w:spacing w:after="0" w:line="240" w:lineRule="auto"/>
        <w:rPr>
          <w:rFonts w:ascii="Trebuchet MS" w:eastAsia="Calibri" w:hAnsi="Trebuchet MS" w:cs="Times New Roman"/>
          <w:color w:val="000000" w:themeColor="text1"/>
          <w:sz w:val="24"/>
          <w:szCs w:val="24"/>
          <w:lang w:val="pt-BR"/>
        </w:rPr>
      </w:pPr>
      <w:r w:rsidRPr="006125F4">
        <w:rPr>
          <w:rFonts w:ascii="Trebuchet MS" w:eastAsia="Calibri" w:hAnsi="Trebuchet MS" w:cs="Times New Roman"/>
          <w:color w:val="000000" w:themeColor="text1"/>
          <w:sz w:val="24"/>
          <w:szCs w:val="24"/>
          <w:lang w:val="pt-BR"/>
        </w:rPr>
        <w:t>DIRECTOR  GENERAL ADJUNCT</w:t>
      </w:r>
    </w:p>
    <w:p w14:paraId="6F0785F2" w14:textId="77777777" w:rsidR="00870270" w:rsidRPr="006125F4" w:rsidRDefault="00870270" w:rsidP="00F73F90">
      <w:pPr>
        <w:spacing w:after="0" w:line="240" w:lineRule="auto"/>
        <w:rPr>
          <w:rFonts w:ascii="Trebuchet MS" w:eastAsia="Calibri" w:hAnsi="Trebuchet MS" w:cs="Times New Roman"/>
          <w:b/>
          <w:color w:val="000000" w:themeColor="text1"/>
          <w:sz w:val="24"/>
          <w:szCs w:val="24"/>
          <w:lang w:val="pt-BR"/>
        </w:rPr>
      </w:pPr>
    </w:p>
    <w:p w14:paraId="0A62F012" w14:textId="77777777" w:rsidR="00397575" w:rsidRDefault="00397575" w:rsidP="00F73F90">
      <w:pPr>
        <w:spacing w:after="0" w:line="240" w:lineRule="auto"/>
        <w:jc w:val="both"/>
        <w:rPr>
          <w:rFonts w:ascii="Trebuchet MS" w:eastAsia="Calibri" w:hAnsi="Trebuchet MS" w:cs="Times New Roman"/>
          <w:color w:val="000000" w:themeColor="text1"/>
          <w:sz w:val="24"/>
          <w:szCs w:val="24"/>
          <w:lang w:val="ro-RO"/>
        </w:rPr>
      </w:pPr>
    </w:p>
    <w:p w14:paraId="5C626C70" w14:textId="77777777" w:rsidR="00B2148B" w:rsidRPr="006125F4" w:rsidRDefault="00B2148B" w:rsidP="00F73F90">
      <w:pPr>
        <w:spacing w:after="0" w:line="240" w:lineRule="auto"/>
        <w:jc w:val="both"/>
        <w:rPr>
          <w:rFonts w:ascii="Trebuchet MS" w:eastAsia="Calibri" w:hAnsi="Trebuchet MS" w:cs="Times New Roman"/>
          <w:color w:val="000000" w:themeColor="text1"/>
          <w:sz w:val="24"/>
          <w:szCs w:val="24"/>
          <w:lang w:val="ro-RO"/>
        </w:rPr>
      </w:pPr>
    </w:p>
    <w:p w14:paraId="388C6487" w14:textId="593024A6" w:rsidR="00397575" w:rsidRPr="006125F4" w:rsidRDefault="00397575" w:rsidP="00F73F90">
      <w:pPr>
        <w:spacing w:after="0" w:line="240" w:lineRule="auto"/>
        <w:jc w:val="both"/>
        <w:rPr>
          <w:rFonts w:ascii="Trebuchet MS" w:eastAsia="Calibri" w:hAnsi="Trebuchet MS" w:cs="Times New Roman"/>
          <w:b/>
          <w:bCs/>
          <w:color w:val="000000" w:themeColor="text1"/>
          <w:sz w:val="24"/>
          <w:szCs w:val="24"/>
          <w:lang w:val="ro-RO"/>
        </w:rPr>
      </w:pPr>
      <w:r w:rsidRPr="006125F4">
        <w:rPr>
          <w:rFonts w:ascii="Trebuchet MS" w:eastAsia="Calibri" w:hAnsi="Trebuchet MS" w:cs="Times New Roman"/>
          <w:b/>
          <w:bCs/>
          <w:color w:val="000000" w:themeColor="text1"/>
          <w:sz w:val="24"/>
          <w:szCs w:val="24"/>
          <w:lang w:val="ro-RO"/>
        </w:rPr>
        <w:t>Paul Eduard KMEN</w:t>
      </w:r>
    </w:p>
    <w:p w14:paraId="24A278D7" w14:textId="1AA7F5C6" w:rsidR="00F73F90" w:rsidRPr="006125F4" w:rsidRDefault="00F73F90" w:rsidP="00F73F90">
      <w:pPr>
        <w:spacing w:after="0" w:line="240" w:lineRule="auto"/>
        <w:jc w:val="both"/>
        <w:rPr>
          <w:rFonts w:ascii="Trebuchet MS" w:eastAsia="Calibri" w:hAnsi="Trebuchet MS" w:cs="Times New Roman"/>
          <w:color w:val="000000" w:themeColor="text1"/>
          <w:sz w:val="24"/>
          <w:szCs w:val="24"/>
          <w:lang w:val="ro-RO"/>
        </w:rPr>
      </w:pPr>
      <w:r w:rsidRPr="006125F4">
        <w:rPr>
          <w:rFonts w:ascii="Trebuchet MS" w:eastAsia="Calibri" w:hAnsi="Trebuchet MS" w:cs="Times New Roman"/>
          <w:color w:val="000000" w:themeColor="text1"/>
          <w:sz w:val="24"/>
          <w:szCs w:val="24"/>
          <w:lang w:val="ro-RO"/>
        </w:rPr>
        <w:t>DIRECTOR  GENERAL ADJUNCT</w:t>
      </w:r>
    </w:p>
    <w:p w14:paraId="303D8FBE" w14:textId="77777777" w:rsidR="0043176D" w:rsidRPr="006125F4" w:rsidRDefault="0043176D" w:rsidP="00F73F90">
      <w:pPr>
        <w:spacing w:after="0" w:line="240" w:lineRule="auto"/>
        <w:rPr>
          <w:rFonts w:ascii="Trebuchet MS" w:eastAsia="Calibri" w:hAnsi="Trebuchet MS" w:cs="Arial"/>
          <w:b/>
          <w:color w:val="000000" w:themeColor="text1"/>
          <w:sz w:val="24"/>
          <w:szCs w:val="24"/>
          <w:lang w:val="pt-BR" w:eastAsia="pl-PL"/>
        </w:rPr>
      </w:pPr>
    </w:p>
    <w:p w14:paraId="2D943152" w14:textId="77777777" w:rsidR="00F73F90" w:rsidRPr="006125F4" w:rsidRDefault="00F73F90" w:rsidP="00F73F90">
      <w:pPr>
        <w:spacing w:after="0" w:line="240" w:lineRule="auto"/>
        <w:rPr>
          <w:rFonts w:ascii="Trebuchet MS" w:eastAsia="Calibri" w:hAnsi="Trebuchet MS" w:cs="Arial"/>
          <w:b/>
          <w:color w:val="000000" w:themeColor="text1"/>
          <w:sz w:val="24"/>
          <w:szCs w:val="24"/>
          <w:lang w:val="pt-BR" w:eastAsia="pl-PL"/>
        </w:rPr>
      </w:pPr>
    </w:p>
    <w:p w14:paraId="2934D62E" w14:textId="77777777" w:rsidR="00F73F90" w:rsidRPr="006125F4" w:rsidRDefault="00F73F90" w:rsidP="00F73F90">
      <w:pPr>
        <w:spacing w:after="0" w:line="240" w:lineRule="auto"/>
        <w:rPr>
          <w:rFonts w:ascii="Trebuchet MS" w:eastAsia="Calibri" w:hAnsi="Trebuchet MS" w:cs="Arial"/>
          <w:b/>
          <w:color w:val="000000" w:themeColor="text1"/>
          <w:sz w:val="24"/>
          <w:szCs w:val="24"/>
          <w:lang w:val="pt-BR" w:eastAsia="pl-PL"/>
        </w:rPr>
      </w:pPr>
      <w:r w:rsidRPr="006125F4">
        <w:rPr>
          <w:rFonts w:ascii="Trebuchet MS" w:eastAsia="Calibri" w:hAnsi="Trebuchet MS" w:cs="Arial"/>
          <w:b/>
          <w:color w:val="000000" w:themeColor="text1"/>
          <w:sz w:val="24"/>
          <w:szCs w:val="24"/>
          <w:lang w:val="pt-BR" w:eastAsia="pl-PL"/>
        </w:rPr>
        <w:lastRenderedPageBreak/>
        <w:t>CONTROLOR FINANCIAR PREVENTIV PROPRIU</w:t>
      </w:r>
    </w:p>
    <w:p w14:paraId="6B096FCF" w14:textId="77777777" w:rsidR="00F73F90" w:rsidRPr="006125F4" w:rsidRDefault="00F73F90" w:rsidP="00F73F90">
      <w:pPr>
        <w:spacing w:after="0" w:line="240" w:lineRule="auto"/>
        <w:rPr>
          <w:rFonts w:ascii="Trebuchet MS" w:eastAsia="Calibri" w:hAnsi="Trebuchet MS" w:cs="Arial"/>
          <w:b/>
          <w:color w:val="000000" w:themeColor="text1"/>
          <w:sz w:val="24"/>
          <w:szCs w:val="24"/>
          <w:lang w:val="pt-BR" w:eastAsia="pl-PL"/>
        </w:rPr>
      </w:pPr>
    </w:p>
    <w:p w14:paraId="1B652C3E" w14:textId="77777777" w:rsidR="002702D7" w:rsidRPr="006125F4" w:rsidRDefault="002702D7" w:rsidP="00F73F90">
      <w:pPr>
        <w:spacing w:after="0" w:line="240" w:lineRule="auto"/>
        <w:rPr>
          <w:rFonts w:ascii="Trebuchet MS" w:eastAsia="Calibri" w:hAnsi="Trebuchet MS" w:cs="Arial"/>
          <w:b/>
          <w:color w:val="000000" w:themeColor="text1"/>
          <w:sz w:val="24"/>
          <w:szCs w:val="24"/>
          <w:lang w:val="pt-BR" w:eastAsia="pl-PL"/>
        </w:rPr>
      </w:pPr>
    </w:p>
    <w:p w14:paraId="69955421" w14:textId="77777777" w:rsidR="0043176D" w:rsidRPr="006125F4" w:rsidRDefault="0043176D" w:rsidP="00F73F90">
      <w:pPr>
        <w:spacing w:after="0" w:line="240" w:lineRule="auto"/>
        <w:jc w:val="both"/>
        <w:rPr>
          <w:rFonts w:ascii="Trebuchet MS" w:eastAsia="Calibri" w:hAnsi="Trebuchet MS" w:cs="Times New Roman"/>
          <w:color w:val="000000" w:themeColor="text1"/>
          <w:sz w:val="24"/>
          <w:szCs w:val="24"/>
          <w:lang w:val="pt-BR"/>
        </w:rPr>
      </w:pPr>
    </w:p>
    <w:p w14:paraId="46D364BB" w14:textId="65B5D7FE" w:rsidR="0043176D" w:rsidRPr="006125F4" w:rsidRDefault="0043176D" w:rsidP="00F73F90">
      <w:pPr>
        <w:spacing w:after="0" w:line="240" w:lineRule="auto"/>
        <w:jc w:val="both"/>
        <w:rPr>
          <w:rFonts w:ascii="Trebuchet MS" w:eastAsia="Calibri" w:hAnsi="Trebuchet MS" w:cs="Times New Roman"/>
          <w:b/>
          <w:bCs/>
          <w:color w:val="000000" w:themeColor="text1"/>
          <w:sz w:val="24"/>
          <w:szCs w:val="24"/>
          <w:lang w:val="pt-BR"/>
        </w:rPr>
      </w:pPr>
      <w:r w:rsidRPr="006125F4">
        <w:rPr>
          <w:rFonts w:ascii="Trebuchet MS" w:eastAsia="Calibri" w:hAnsi="Trebuchet MS" w:cs="Times New Roman"/>
          <w:b/>
          <w:bCs/>
          <w:color w:val="000000" w:themeColor="text1"/>
          <w:sz w:val="24"/>
          <w:szCs w:val="24"/>
          <w:lang w:val="pt-BR"/>
        </w:rPr>
        <w:t>Melinda KEREKES</w:t>
      </w:r>
    </w:p>
    <w:p w14:paraId="641354E1" w14:textId="3AED90A9" w:rsidR="00F73F90" w:rsidRPr="006125F4" w:rsidRDefault="007419EE" w:rsidP="00F73F90">
      <w:pPr>
        <w:spacing w:after="0" w:line="240" w:lineRule="auto"/>
        <w:jc w:val="both"/>
        <w:rPr>
          <w:rFonts w:ascii="Trebuchet MS" w:eastAsia="Calibri" w:hAnsi="Trebuchet MS" w:cs="Times New Roman"/>
          <w:color w:val="000000" w:themeColor="text1"/>
          <w:sz w:val="24"/>
          <w:szCs w:val="24"/>
          <w:lang w:val="pt-BR"/>
        </w:rPr>
      </w:pPr>
      <w:r w:rsidRPr="006125F4">
        <w:rPr>
          <w:rFonts w:ascii="Trebuchet MS" w:eastAsia="Calibri" w:hAnsi="Trebuchet MS" w:cs="Times New Roman"/>
          <w:color w:val="000000" w:themeColor="text1"/>
          <w:sz w:val="24"/>
          <w:szCs w:val="24"/>
          <w:lang w:val="pt-BR"/>
        </w:rPr>
        <w:t>DIRECTOR DIRECŢIA ECONOMICĂ</w:t>
      </w:r>
    </w:p>
    <w:p w14:paraId="27AB8B7E" w14:textId="77777777" w:rsidR="0043176D" w:rsidRPr="006125F4" w:rsidRDefault="0043176D" w:rsidP="00F73F90">
      <w:pPr>
        <w:spacing w:after="0" w:line="240" w:lineRule="auto"/>
        <w:jc w:val="both"/>
        <w:rPr>
          <w:rFonts w:ascii="Trebuchet MS" w:eastAsia="Calibri" w:hAnsi="Trebuchet MS" w:cs="Times New Roman"/>
          <w:b/>
          <w:color w:val="000000" w:themeColor="text1"/>
          <w:sz w:val="24"/>
          <w:szCs w:val="24"/>
          <w:lang w:val="pt-BR"/>
        </w:rPr>
      </w:pPr>
    </w:p>
    <w:p w14:paraId="20133D17" w14:textId="77777777" w:rsidR="0043176D" w:rsidRPr="006125F4" w:rsidRDefault="0043176D" w:rsidP="00F73F90">
      <w:pPr>
        <w:spacing w:after="0" w:line="240" w:lineRule="auto"/>
        <w:jc w:val="both"/>
        <w:rPr>
          <w:rFonts w:ascii="Trebuchet MS" w:eastAsia="Calibri" w:hAnsi="Trebuchet MS" w:cs="Times New Roman"/>
          <w:b/>
          <w:color w:val="000000" w:themeColor="text1"/>
          <w:sz w:val="24"/>
          <w:szCs w:val="24"/>
          <w:lang w:val="pt-BR"/>
        </w:rPr>
      </w:pPr>
    </w:p>
    <w:p w14:paraId="54AC1F2B" w14:textId="42D5D32D" w:rsidR="00F73F90" w:rsidRPr="006125F4" w:rsidRDefault="0043176D" w:rsidP="00F73F90">
      <w:pPr>
        <w:spacing w:after="0" w:line="240" w:lineRule="auto"/>
        <w:jc w:val="both"/>
        <w:rPr>
          <w:rFonts w:ascii="Trebuchet MS" w:eastAsia="Calibri" w:hAnsi="Trebuchet MS" w:cs="Times New Roman"/>
          <w:b/>
          <w:color w:val="000000" w:themeColor="text1"/>
          <w:sz w:val="24"/>
          <w:szCs w:val="24"/>
          <w:lang w:val="pt-BR"/>
        </w:rPr>
      </w:pPr>
      <w:r w:rsidRPr="006125F4">
        <w:rPr>
          <w:rFonts w:ascii="Trebuchet MS" w:eastAsia="Calibri" w:hAnsi="Trebuchet MS" w:cs="Times New Roman"/>
          <w:b/>
          <w:color w:val="000000" w:themeColor="text1"/>
          <w:sz w:val="24"/>
          <w:szCs w:val="24"/>
          <w:lang w:val="pt-BR"/>
        </w:rPr>
        <w:t>Adina Luca IORDACHE</w:t>
      </w:r>
    </w:p>
    <w:p w14:paraId="7D80B414" w14:textId="4199D3D6" w:rsidR="00F73F90" w:rsidRPr="006125F4" w:rsidRDefault="00F73F90" w:rsidP="00F73F90">
      <w:pPr>
        <w:spacing w:after="0" w:line="240" w:lineRule="auto"/>
        <w:jc w:val="both"/>
        <w:rPr>
          <w:rFonts w:ascii="Trebuchet MS" w:eastAsia="Calibri" w:hAnsi="Trebuchet MS" w:cs="Times New Roman"/>
          <w:color w:val="000000" w:themeColor="text1"/>
          <w:sz w:val="24"/>
          <w:szCs w:val="24"/>
          <w:lang w:val="pt-PT"/>
        </w:rPr>
      </w:pPr>
      <w:r w:rsidRPr="006125F4">
        <w:rPr>
          <w:rFonts w:ascii="Trebuchet MS" w:eastAsia="Calibri" w:hAnsi="Trebuchet MS" w:cs="Times New Roman"/>
          <w:color w:val="000000" w:themeColor="text1"/>
          <w:sz w:val="24"/>
          <w:szCs w:val="24"/>
          <w:lang w:val="pt-PT"/>
        </w:rPr>
        <w:t xml:space="preserve">DIRECTOR DIRECŢIA JURIDICĂ                                      </w:t>
      </w:r>
    </w:p>
    <w:p w14:paraId="4D896172" w14:textId="77777777" w:rsidR="00F73F90" w:rsidRPr="006125F4" w:rsidRDefault="00F73F90" w:rsidP="00F73F90">
      <w:pPr>
        <w:spacing w:after="0" w:line="240" w:lineRule="auto"/>
        <w:jc w:val="both"/>
        <w:rPr>
          <w:rFonts w:ascii="Trebuchet MS" w:eastAsia="Calibri" w:hAnsi="Trebuchet MS" w:cs="Times New Roman"/>
          <w:color w:val="000000" w:themeColor="text1"/>
          <w:sz w:val="24"/>
          <w:szCs w:val="24"/>
          <w:lang w:val="pt-PT"/>
        </w:rPr>
      </w:pPr>
      <w:r w:rsidRPr="006125F4">
        <w:rPr>
          <w:rFonts w:ascii="Trebuchet MS" w:eastAsia="Calibri" w:hAnsi="Trebuchet MS" w:cs="Times New Roman"/>
          <w:color w:val="000000" w:themeColor="text1"/>
          <w:sz w:val="24"/>
          <w:szCs w:val="24"/>
          <w:lang w:val="pt-PT"/>
        </w:rPr>
        <w:t xml:space="preserve">      </w:t>
      </w:r>
    </w:p>
    <w:p w14:paraId="2A6C27C2" w14:textId="77777777" w:rsidR="00F73F90" w:rsidRPr="006125F4" w:rsidRDefault="00F73F90" w:rsidP="00F73F90">
      <w:pPr>
        <w:spacing w:after="0" w:line="240" w:lineRule="auto"/>
        <w:jc w:val="both"/>
        <w:rPr>
          <w:rFonts w:ascii="Trebuchet MS" w:eastAsia="Calibri" w:hAnsi="Trebuchet MS" w:cs="Times New Roman"/>
          <w:color w:val="EE0000"/>
          <w:sz w:val="24"/>
          <w:szCs w:val="24"/>
          <w:lang w:val="pt-PT"/>
        </w:rPr>
      </w:pPr>
      <w:r w:rsidRPr="006125F4">
        <w:rPr>
          <w:rFonts w:ascii="Trebuchet MS" w:eastAsia="Calibri" w:hAnsi="Trebuchet MS" w:cs="Times New Roman"/>
          <w:color w:val="EE0000"/>
          <w:sz w:val="24"/>
          <w:szCs w:val="24"/>
          <w:lang w:val="pt-PT"/>
        </w:rPr>
        <w:t xml:space="preserve">   </w:t>
      </w:r>
    </w:p>
    <w:p w14:paraId="123E130C" w14:textId="77777777" w:rsidR="00F73F90" w:rsidRPr="006125F4" w:rsidRDefault="00F73F90" w:rsidP="00F73F90">
      <w:pPr>
        <w:spacing w:after="0" w:line="240" w:lineRule="auto"/>
        <w:jc w:val="both"/>
        <w:rPr>
          <w:rFonts w:ascii="Trebuchet MS" w:eastAsia="Calibri" w:hAnsi="Trebuchet MS" w:cs="Times New Roman"/>
          <w:color w:val="EE0000"/>
          <w:sz w:val="24"/>
          <w:szCs w:val="24"/>
          <w:lang w:val="pt-PT"/>
        </w:rPr>
      </w:pPr>
      <w:r w:rsidRPr="006125F4">
        <w:rPr>
          <w:rFonts w:ascii="Trebuchet MS" w:eastAsia="Calibri" w:hAnsi="Trebuchet MS" w:cs="Times New Roman"/>
          <w:color w:val="EE0000"/>
          <w:sz w:val="24"/>
          <w:szCs w:val="24"/>
          <w:lang w:val="pt-PT"/>
        </w:rPr>
        <w:t xml:space="preserve">                      </w:t>
      </w:r>
    </w:p>
    <w:p w14:paraId="726D7777" w14:textId="63C189C5" w:rsidR="00F73F90" w:rsidRPr="006125F4" w:rsidRDefault="002E4949" w:rsidP="00F73F90">
      <w:pPr>
        <w:spacing w:after="0" w:line="240" w:lineRule="auto"/>
        <w:jc w:val="both"/>
        <w:rPr>
          <w:rFonts w:ascii="Trebuchet MS" w:eastAsia="Calibri" w:hAnsi="Trebuchet MS" w:cs="Times New Roman"/>
          <w:color w:val="000000" w:themeColor="text1"/>
          <w:sz w:val="24"/>
          <w:szCs w:val="24"/>
          <w:lang w:val="pt-PT"/>
        </w:rPr>
      </w:pPr>
      <w:r w:rsidRPr="006125F4">
        <w:rPr>
          <w:rFonts w:ascii="Trebuchet MS" w:eastAsia="Calibri" w:hAnsi="Trebuchet MS" w:cs="Times New Roman"/>
          <w:b/>
          <w:color w:val="000000" w:themeColor="text1"/>
          <w:sz w:val="24"/>
          <w:szCs w:val="24"/>
          <w:lang w:val="pt-PT"/>
        </w:rPr>
        <w:t>Tiberius DIMA</w:t>
      </w:r>
    </w:p>
    <w:p w14:paraId="6C8D14B4" w14:textId="77777777" w:rsidR="00F73F90" w:rsidRPr="006125F4" w:rsidRDefault="00F73F90" w:rsidP="00F73F90">
      <w:pPr>
        <w:spacing w:after="0" w:line="240" w:lineRule="auto"/>
        <w:jc w:val="both"/>
        <w:rPr>
          <w:rFonts w:ascii="Trebuchet MS" w:eastAsia="Calibri" w:hAnsi="Trebuchet MS" w:cs="Times New Roman"/>
          <w:color w:val="000000" w:themeColor="text1"/>
          <w:sz w:val="24"/>
          <w:szCs w:val="24"/>
          <w:lang w:val="pt-PT"/>
        </w:rPr>
      </w:pPr>
      <w:r w:rsidRPr="006125F4">
        <w:rPr>
          <w:rFonts w:ascii="Trebuchet MS" w:eastAsia="Calibri" w:hAnsi="Trebuchet MS" w:cs="Times New Roman"/>
          <w:color w:val="000000" w:themeColor="text1"/>
          <w:sz w:val="24"/>
          <w:szCs w:val="24"/>
          <w:lang w:val="pt-PT"/>
        </w:rPr>
        <w:t xml:space="preserve">DIRECTOR DIRECŢIA PATRIMONIU, </w:t>
      </w:r>
      <w:r w:rsidRPr="006125F4">
        <w:rPr>
          <w:rFonts w:ascii="Trebuchet MS" w:eastAsia="Calibri" w:hAnsi="Trebuchet MS" w:cs="Times New Roman"/>
          <w:color w:val="000000" w:themeColor="text1"/>
          <w:sz w:val="24"/>
          <w:szCs w:val="24"/>
          <w:lang w:val="pt-PT"/>
        </w:rPr>
        <w:tab/>
      </w:r>
      <w:r w:rsidRPr="006125F4">
        <w:rPr>
          <w:rFonts w:ascii="Trebuchet MS" w:eastAsia="Calibri" w:hAnsi="Trebuchet MS" w:cs="Times New Roman"/>
          <w:color w:val="000000" w:themeColor="text1"/>
          <w:sz w:val="24"/>
          <w:szCs w:val="24"/>
          <w:lang w:val="pt-PT"/>
        </w:rPr>
        <w:tab/>
        <w:t xml:space="preserve"> </w:t>
      </w:r>
    </w:p>
    <w:p w14:paraId="7B601C9F" w14:textId="77777777" w:rsidR="00F73F90" w:rsidRPr="006125F4" w:rsidRDefault="00F73F90" w:rsidP="00F73F90">
      <w:pPr>
        <w:spacing w:after="0" w:line="240" w:lineRule="auto"/>
        <w:jc w:val="both"/>
        <w:rPr>
          <w:rFonts w:ascii="Trebuchet MS" w:eastAsia="Calibri" w:hAnsi="Trebuchet MS" w:cs="Times New Roman"/>
          <w:color w:val="000000" w:themeColor="text1"/>
          <w:sz w:val="24"/>
          <w:szCs w:val="24"/>
          <w:lang w:val="pt-PT"/>
        </w:rPr>
      </w:pPr>
      <w:r w:rsidRPr="006125F4">
        <w:rPr>
          <w:rFonts w:ascii="Trebuchet MS" w:eastAsia="Calibri" w:hAnsi="Trebuchet MS" w:cs="Times New Roman"/>
          <w:color w:val="000000" w:themeColor="text1"/>
          <w:sz w:val="24"/>
          <w:szCs w:val="24"/>
          <w:lang w:val="pt-PT"/>
        </w:rPr>
        <w:t>ACHIZIŢII PUBLICE ŞI ADMINISTRATIV</w:t>
      </w:r>
    </w:p>
    <w:p w14:paraId="3136FADF" w14:textId="77777777" w:rsidR="00F73F90" w:rsidRPr="006125F4" w:rsidRDefault="00F73F90" w:rsidP="00F73F90">
      <w:pPr>
        <w:spacing w:after="0" w:line="240" w:lineRule="auto"/>
        <w:jc w:val="both"/>
        <w:rPr>
          <w:rFonts w:ascii="Trebuchet MS" w:eastAsia="Calibri" w:hAnsi="Trebuchet MS" w:cs="Times New Roman"/>
          <w:color w:val="000000" w:themeColor="text1"/>
          <w:sz w:val="24"/>
          <w:szCs w:val="24"/>
          <w:lang w:val="pt-PT"/>
        </w:rPr>
      </w:pPr>
    </w:p>
    <w:p w14:paraId="1694A01E" w14:textId="77777777" w:rsidR="00F73F90" w:rsidRPr="006125F4" w:rsidRDefault="00F73F90" w:rsidP="00F73F90">
      <w:pPr>
        <w:spacing w:after="0" w:line="240" w:lineRule="auto"/>
        <w:jc w:val="both"/>
        <w:rPr>
          <w:rFonts w:ascii="Trebuchet MS" w:eastAsia="Calibri" w:hAnsi="Trebuchet MS" w:cs="Times New Roman"/>
          <w:color w:val="000000" w:themeColor="text1"/>
          <w:sz w:val="24"/>
          <w:szCs w:val="24"/>
          <w:lang w:val="pt-PT"/>
        </w:rPr>
      </w:pPr>
    </w:p>
    <w:p w14:paraId="64967F43" w14:textId="77777777" w:rsidR="002E4949" w:rsidRPr="006125F4" w:rsidRDefault="002E4949" w:rsidP="00F73F90">
      <w:pPr>
        <w:spacing w:after="0" w:line="240" w:lineRule="auto"/>
        <w:rPr>
          <w:rFonts w:ascii="Trebuchet MS" w:eastAsia="Calibri" w:hAnsi="Trebuchet MS" w:cs="Times New Roman"/>
          <w:b/>
          <w:color w:val="000000" w:themeColor="text1"/>
          <w:sz w:val="24"/>
          <w:szCs w:val="24"/>
          <w:lang w:val="pt-PT" w:eastAsia="ro-RO"/>
        </w:rPr>
      </w:pPr>
      <w:r w:rsidRPr="006125F4">
        <w:rPr>
          <w:rFonts w:ascii="Trebuchet MS" w:eastAsia="Calibri" w:hAnsi="Trebuchet MS" w:cs="Times New Roman"/>
          <w:b/>
          <w:color w:val="000000" w:themeColor="text1"/>
          <w:sz w:val="24"/>
          <w:szCs w:val="24"/>
          <w:lang w:val="pt-PT"/>
        </w:rPr>
        <w:t>Mihaela</w:t>
      </w:r>
      <w:r w:rsidRPr="006125F4" w:rsidDel="002E4949">
        <w:rPr>
          <w:rFonts w:ascii="Trebuchet MS" w:eastAsia="Calibri" w:hAnsi="Trebuchet MS" w:cs="Times New Roman"/>
          <w:b/>
          <w:color w:val="000000" w:themeColor="text1"/>
          <w:sz w:val="24"/>
          <w:szCs w:val="24"/>
          <w:lang w:val="pt-PT" w:eastAsia="ro-RO"/>
        </w:rPr>
        <w:t xml:space="preserve"> </w:t>
      </w:r>
      <w:r w:rsidRPr="006125F4">
        <w:rPr>
          <w:rFonts w:ascii="Trebuchet MS" w:eastAsia="Calibri" w:hAnsi="Trebuchet MS" w:cs="Times New Roman"/>
          <w:b/>
          <w:color w:val="000000" w:themeColor="text1"/>
          <w:sz w:val="24"/>
          <w:szCs w:val="24"/>
          <w:lang w:val="pt-PT" w:eastAsia="ro-RO"/>
        </w:rPr>
        <w:t xml:space="preserve"> MARINESCU</w:t>
      </w:r>
    </w:p>
    <w:p w14:paraId="522AC376" w14:textId="3F70C731" w:rsidR="00F73F90" w:rsidRPr="006125F4" w:rsidRDefault="00F73F90" w:rsidP="00F73F90">
      <w:pPr>
        <w:spacing w:after="0" w:line="240" w:lineRule="auto"/>
        <w:rPr>
          <w:rFonts w:ascii="Trebuchet MS" w:eastAsia="Calibri" w:hAnsi="Trebuchet MS" w:cs="Times New Roman"/>
          <w:color w:val="000000" w:themeColor="text1"/>
          <w:sz w:val="24"/>
          <w:szCs w:val="24"/>
          <w:lang w:val="pt-PT" w:eastAsia="ro-RO"/>
        </w:rPr>
      </w:pPr>
      <w:r w:rsidRPr="006125F4">
        <w:rPr>
          <w:rFonts w:ascii="Trebuchet MS" w:eastAsia="Calibri" w:hAnsi="Trebuchet MS" w:cs="Times New Roman"/>
          <w:color w:val="000000" w:themeColor="text1"/>
          <w:sz w:val="24"/>
          <w:szCs w:val="24"/>
          <w:lang w:val="pt-PT" w:eastAsia="ro-RO"/>
        </w:rPr>
        <w:t>ȘEF SERVICIU ACHIZIȚII</w:t>
      </w:r>
    </w:p>
    <w:p w14:paraId="4D996267" w14:textId="77777777" w:rsidR="00F73F90" w:rsidRPr="006125F4" w:rsidRDefault="00F73F90" w:rsidP="00F73F90">
      <w:pPr>
        <w:spacing w:after="0" w:line="240" w:lineRule="auto"/>
        <w:rPr>
          <w:rFonts w:ascii="Trebuchet MS" w:eastAsia="Calibri" w:hAnsi="Trebuchet MS" w:cs="Times New Roman"/>
          <w:color w:val="000000" w:themeColor="text1"/>
          <w:sz w:val="24"/>
          <w:szCs w:val="24"/>
          <w:lang w:val="pt-PT" w:eastAsia="ro-RO"/>
        </w:rPr>
      </w:pPr>
    </w:p>
    <w:p w14:paraId="71DB370C" w14:textId="77777777" w:rsidR="00F73F90" w:rsidRPr="006125F4" w:rsidRDefault="00F73F90" w:rsidP="00F73F90">
      <w:pPr>
        <w:spacing w:after="0" w:line="240" w:lineRule="auto"/>
        <w:jc w:val="both"/>
        <w:rPr>
          <w:rFonts w:ascii="Trebuchet MS" w:eastAsia="Calibri" w:hAnsi="Trebuchet MS" w:cs="Times New Roman"/>
          <w:color w:val="000000" w:themeColor="text1"/>
          <w:sz w:val="24"/>
          <w:szCs w:val="24"/>
          <w:lang w:val="pt-PT"/>
        </w:rPr>
      </w:pPr>
    </w:p>
    <w:p w14:paraId="4AEDB433" w14:textId="078C4895" w:rsidR="00851EA9" w:rsidRDefault="00851EA9" w:rsidP="004A4292">
      <w:pPr>
        <w:spacing w:after="0" w:line="240" w:lineRule="auto"/>
        <w:rPr>
          <w:rFonts w:ascii="Trebuchet MS" w:eastAsia="Calibri" w:hAnsi="Trebuchet MS" w:cs="Times New Roman"/>
          <w:b/>
          <w:color w:val="000000" w:themeColor="text1"/>
          <w:sz w:val="24"/>
          <w:szCs w:val="24"/>
          <w:lang w:val="pt-PT"/>
        </w:rPr>
      </w:pPr>
      <w:r>
        <w:rPr>
          <w:rFonts w:ascii="Trebuchet MS" w:eastAsia="Calibri" w:hAnsi="Trebuchet MS" w:cs="Times New Roman"/>
          <w:b/>
          <w:color w:val="000000" w:themeColor="text1"/>
          <w:sz w:val="24"/>
          <w:szCs w:val="24"/>
          <w:lang w:val="pt-PT"/>
        </w:rPr>
        <w:t>Diana ALBEI</w:t>
      </w:r>
    </w:p>
    <w:p w14:paraId="1C8D0964" w14:textId="2981FBB1" w:rsidR="004A4292" w:rsidRDefault="004A4292" w:rsidP="004A4292">
      <w:pPr>
        <w:spacing w:after="0" w:line="240" w:lineRule="auto"/>
        <w:rPr>
          <w:rFonts w:ascii="Trebuchet MS" w:hAnsi="Trebuchet MS"/>
          <w:color w:val="000000" w:themeColor="text1"/>
          <w:sz w:val="24"/>
          <w:szCs w:val="24"/>
          <w:lang w:val="pt-PT"/>
        </w:rPr>
      </w:pPr>
      <w:r w:rsidRPr="006125F4">
        <w:rPr>
          <w:rFonts w:ascii="Trebuchet MS" w:hAnsi="Trebuchet MS"/>
          <w:color w:val="000000" w:themeColor="text1"/>
          <w:sz w:val="24"/>
          <w:szCs w:val="24"/>
          <w:lang w:val="pt-PT"/>
        </w:rPr>
        <w:t>CONSILIER ACHIZIȚII PUBLICE</w:t>
      </w:r>
    </w:p>
    <w:p w14:paraId="7AA18459" w14:textId="215F3C60" w:rsidR="00851EA9" w:rsidRDefault="00851EA9" w:rsidP="004A4292">
      <w:pPr>
        <w:spacing w:after="0" w:line="240" w:lineRule="auto"/>
        <w:rPr>
          <w:rFonts w:ascii="Trebuchet MS" w:eastAsia="Trebuchet MS" w:hAnsi="Trebuchet MS"/>
          <w:color w:val="000000" w:themeColor="text1"/>
          <w:sz w:val="24"/>
          <w:szCs w:val="24"/>
          <w:lang w:val="it-IT"/>
        </w:rPr>
      </w:pPr>
    </w:p>
    <w:p w14:paraId="5D9BF408" w14:textId="653F8EB8" w:rsidR="00851EA9" w:rsidRPr="00851EA9" w:rsidRDefault="00851EA9" w:rsidP="004A4292">
      <w:pPr>
        <w:spacing w:after="0" w:line="240" w:lineRule="auto"/>
        <w:rPr>
          <w:rFonts w:ascii="Trebuchet MS" w:eastAsia="Trebuchet MS" w:hAnsi="Trebuchet MS"/>
          <w:b/>
          <w:color w:val="000000" w:themeColor="text1"/>
          <w:sz w:val="24"/>
          <w:szCs w:val="24"/>
          <w:lang w:val="it-IT"/>
        </w:rPr>
      </w:pPr>
      <w:r w:rsidRPr="00851EA9">
        <w:rPr>
          <w:rFonts w:ascii="Trebuchet MS" w:eastAsia="Trebuchet MS" w:hAnsi="Trebuchet MS"/>
          <w:b/>
          <w:color w:val="000000" w:themeColor="text1"/>
          <w:sz w:val="24"/>
          <w:szCs w:val="24"/>
          <w:lang w:val="it-IT"/>
        </w:rPr>
        <w:t>Georgeta ILIE</w:t>
      </w:r>
    </w:p>
    <w:p w14:paraId="2E34C67F" w14:textId="77777777" w:rsidR="00851EA9" w:rsidRDefault="00851EA9" w:rsidP="00851EA9">
      <w:pPr>
        <w:spacing w:after="0" w:line="240" w:lineRule="auto"/>
        <w:rPr>
          <w:rFonts w:ascii="Trebuchet MS" w:hAnsi="Trebuchet MS"/>
          <w:color w:val="000000" w:themeColor="text1"/>
          <w:sz w:val="24"/>
          <w:szCs w:val="24"/>
          <w:lang w:val="pt-PT"/>
        </w:rPr>
      </w:pPr>
      <w:r w:rsidRPr="006125F4">
        <w:rPr>
          <w:rFonts w:ascii="Trebuchet MS" w:hAnsi="Trebuchet MS"/>
          <w:color w:val="000000" w:themeColor="text1"/>
          <w:sz w:val="24"/>
          <w:szCs w:val="24"/>
          <w:lang w:val="pt-PT"/>
        </w:rPr>
        <w:t>CONSILIER ACHIZIȚII PUBLICE</w:t>
      </w:r>
    </w:p>
    <w:p w14:paraId="19B2B848" w14:textId="77777777" w:rsidR="00B455F0" w:rsidRPr="006125F4" w:rsidRDefault="00B455F0" w:rsidP="00851EA9">
      <w:pPr>
        <w:spacing w:after="0" w:line="240" w:lineRule="auto"/>
        <w:outlineLvl w:val="3"/>
        <w:rPr>
          <w:rFonts w:ascii="Trebuchet MS" w:eastAsia="Times New Roman" w:hAnsi="Trebuchet MS" w:cs="Arial"/>
          <w:b/>
          <w:bCs/>
          <w:color w:val="000000" w:themeColor="text1"/>
          <w:kern w:val="0"/>
          <w:sz w:val="24"/>
          <w:szCs w:val="24"/>
          <w:lang w:val="pt-PT"/>
        </w:rPr>
      </w:pPr>
    </w:p>
    <w:p w14:paraId="0A4C88BD" w14:textId="727666BA" w:rsidR="00B455F0" w:rsidRPr="006125F4" w:rsidRDefault="00B455F0" w:rsidP="008F10C6">
      <w:pPr>
        <w:tabs>
          <w:tab w:val="left" w:pos="270"/>
        </w:tabs>
        <w:spacing w:after="0" w:line="240" w:lineRule="auto"/>
        <w:outlineLvl w:val="3"/>
        <w:rPr>
          <w:rFonts w:ascii="Trebuchet MS" w:eastAsia="Times New Roman" w:hAnsi="Trebuchet MS" w:cs="Arial"/>
          <w:b/>
          <w:bCs/>
          <w:color w:val="000000" w:themeColor="text1"/>
          <w:kern w:val="0"/>
          <w:sz w:val="24"/>
          <w:szCs w:val="24"/>
          <w:lang w:val="pt-PT"/>
        </w:rPr>
      </w:pPr>
    </w:p>
    <w:p w14:paraId="395A9BE2" w14:textId="77777777" w:rsidR="00F73F90" w:rsidRPr="006125F4" w:rsidRDefault="00F73F90" w:rsidP="00F73F90">
      <w:pPr>
        <w:spacing w:after="0" w:line="240" w:lineRule="auto"/>
        <w:outlineLvl w:val="3"/>
        <w:rPr>
          <w:rFonts w:ascii="Trebuchet MS" w:eastAsia="Times New Roman" w:hAnsi="Trebuchet MS" w:cs="Arial"/>
          <w:bCs/>
          <w:color w:val="000000" w:themeColor="text1"/>
          <w:kern w:val="0"/>
          <w:sz w:val="24"/>
          <w:szCs w:val="24"/>
          <w:lang w:val="ro-RO"/>
        </w:rPr>
      </w:pPr>
      <w:r w:rsidRPr="006125F4">
        <w:rPr>
          <w:rFonts w:ascii="Trebuchet MS" w:eastAsia="Times New Roman" w:hAnsi="Trebuchet MS" w:cs="Arial"/>
          <w:bCs/>
          <w:color w:val="000000" w:themeColor="text1"/>
          <w:kern w:val="0"/>
          <w:sz w:val="24"/>
          <w:szCs w:val="24"/>
          <w:lang w:val="ro-RO"/>
        </w:rPr>
        <w:t>DEPARTAMENTUL  RESPONSABIL CU URMĂRIREA DERULĂRII CONTRACTULUI:</w:t>
      </w:r>
    </w:p>
    <w:p w14:paraId="641AFCC0" w14:textId="77777777" w:rsidR="00F73F90" w:rsidRPr="006125F4" w:rsidRDefault="00F73F90" w:rsidP="00F73F90">
      <w:pPr>
        <w:spacing w:after="0" w:line="240" w:lineRule="auto"/>
        <w:outlineLvl w:val="3"/>
        <w:rPr>
          <w:rFonts w:ascii="Trebuchet MS" w:eastAsia="Times New Roman" w:hAnsi="Trebuchet MS" w:cs="Arial"/>
          <w:bCs/>
          <w:color w:val="000000" w:themeColor="text1"/>
          <w:kern w:val="0"/>
          <w:sz w:val="24"/>
          <w:szCs w:val="24"/>
          <w:lang w:val="ro-RO"/>
        </w:rPr>
      </w:pPr>
      <w:r w:rsidRPr="006125F4">
        <w:rPr>
          <w:rFonts w:ascii="Trebuchet MS" w:eastAsia="Times New Roman" w:hAnsi="Trebuchet MS" w:cs="Arial"/>
          <w:bCs/>
          <w:color w:val="000000" w:themeColor="text1"/>
          <w:kern w:val="0"/>
          <w:sz w:val="24"/>
          <w:szCs w:val="24"/>
          <w:lang w:val="ro-RO"/>
        </w:rPr>
        <w:t>DIRECTIA IT-LPIS,</w:t>
      </w:r>
    </w:p>
    <w:p w14:paraId="2E70B6DE" w14:textId="35242077" w:rsidR="00AC40D6" w:rsidRPr="006125F4" w:rsidRDefault="00F73F90" w:rsidP="00F73F90">
      <w:pPr>
        <w:spacing w:after="0" w:line="240" w:lineRule="auto"/>
        <w:outlineLvl w:val="3"/>
        <w:rPr>
          <w:rFonts w:ascii="Trebuchet MS" w:eastAsia="Times New Roman" w:hAnsi="Trebuchet MS" w:cs="Arial"/>
          <w:b/>
          <w:bCs/>
          <w:color w:val="000000" w:themeColor="text1"/>
          <w:kern w:val="0"/>
          <w:sz w:val="24"/>
          <w:szCs w:val="24"/>
          <w:lang w:val="ro-RO"/>
        </w:rPr>
      </w:pPr>
      <w:r w:rsidRPr="006125F4">
        <w:rPr>
          <w:rFonts w:ascii="Trebuchet MS" w:eastAsia="Times New Roman" w:hAnsi="Trebuchet MS" w:cs="Arial"/>
          <w:b/>
          <w:bCs/>
          <w:color w:val="000000" w:themeColor="text1"/>
          <w:kern w:val="0"/>
          <w:sz w:val="24"/>
          <w:szCs w:val="24"/>
          <w:lang w:val="ro-RO"/>
        </w:rPr>
        <w:t>Traian CRAINIC</w:t>
      </w:r>
    </w:p>
    <w:p w14:paraId="3093ABF8" w14:textId="77777777" w:rsidR="00F73F90" w:rsidRPr="006125F4" w:rsidRDefault="00F73F90" w:rsidP="00F73F90">
      <w:pPr>
        <w:spacing w:after="0" w:line="240" w:lineRule="auto"/>
        <w:outlineLvl w:val="3"/>
        <w:rPr>
          <w:rFonts w:ascii="Trebuchet MS" w:eastAsia="Times New Roman" w:hAnsi="Trebuchet MS" w:cs="Arial"/>
          <w:bCs/>
          <w:color w:val="000000" w:themeColor="text1"/>
          <w:kern w:val="0"/>
          <w:sz w:val="24"/>
          <w:szCs w:val="24"/>
          <w:lang w:val="ro-RO"/>
        </w:rPr>
      </w:pPr>
      <w:r w:rsidRPr="006125F4">
        <w:rPr>
          <w:rFonts w:ascii="Trebuchet MS" w:eastAsia="Times New Roman" w:hAnsi="Trebuchet MS" w:cs="Arial"/>
          <w:bCs/>
          <w:color w:val="000000" w:themeColor="text1"/>
          <w:kern w:val="0"/>
          <w:sz w:val="24"/>
          <w:szCs w:val="24"/>
          <w:lang w:val="ro-RO"/>
        </w:rPr>
        <w:t>DIRECTOR DIRECTIA IT-LPIS</w:t>
      </w:r>
    </w:p>
    <w:p w14:paraId="16CA6BE2" w14:textId="77777777" w:rsidR="00F73F90" w:rsidRPr="006125F4" w:rsidRDefault="00F73F90" w:rsidP="00F73F90">
      <w:pPr>
        <w:spacing w:after="0" w:line="240" w:lineRule="auto"/>
        <w:outlineLvl w:val="3"/>
        <w:rPr>
          <w:rFonts w:ascii="Trebuchet MS" w:eastAsia="Times New Roman" w:hAnsi="Trebuchet MS" w:cs="Arial"/>
          <w:bCs/>
          <w:color w:val="000000" w:themeColor="text1"/>
          <w:kern w:val="0"/>
          <w:sz w:val="24"/>
          <w:szCs w:val="24"/>
          <w:lang w:val="ro-RO"/>
        </w:rPr>
      </w:pPr>
    </w:p>
    <w:p w14:paraId="6E99796B" w14:textId="77777777" w:rsidR="00F73F90" w:rsidRPr="006125F4" w:rsidRDefault="00F73F90" w:rsidP="00F73F90">
      <w:pPr>
        <w:spacing w:after="0" w:line="240" w:lineRule="auto"/>
        <w:outlineLvl w:val="3"/>
        <w:rPr>
          <w:rFonts w:ascii="Trebuchet MS" w:eastAsia="Times New Roman" w:hAnsi="Trebuchet MS" w:cs="Arial"/>
          <w:bCs/>
          <w:color w:val="000000" w:themeColor="text1"/>
          <w:kern w:val="0"/>
          <w:sz w:val="24"/>
          <w:szCs w:val="24"/>
          <w:lang w:val="ro-RO"/>
        </w:rPr>
      </w:pPr>
    </w:p>
    <w:p w14:paraId="10D3E02E" w14:textId="5502D02E" w:rsidR="00F73F90" w:rsidRPr="006125F4" w:rsidRDefault="00F73F90" w:rsidP="00F73F90">
      <w:pPr>
        <w:spacing w:after="0" w:line="240" w:lineRule="auto"/>
        <w:outlineLvl w:val="3"/>
        <w:rPr>
          <w:rFonts w:ascii="Trebuchet MS" w:eastAsia="Times New Roman" w:hAnsi="Trebuchet MS" w:cs="Arial"/>
          <w:b/>
          <w:bCs/>
          <w:color w:val="000000" w:themeColor="text1"/>
          <w:kern w:val="0"/>
          <w:sz w:val="24"/>
          <w:szCs w:val="24"/>
          <w:lang w:val="ro-RO"/>
        </w:rPr>
      </w:pPr>
      <w:r w:rsidRPr="006125F4">
        <w:rPr>
          <w:rFonts w:ascii="Trebuchet MS" w:eastAsia="Times New Roman" w:hAnsi="Trebuchet MS" w:cs="Arial"/>
          <w:b/>
          <w:bCs/>
          <w:color w:val="000000" w:themeColor="text1"/>
          <w:kern w:val="0"/>
          <w:sz w:val="24"/>
          <w:szCs w:val="24"/>
          <w:lang w:val="ro-RO"/>
        </w:rPr>
        <w:t>Florentin CONSTANTIN</w:t>
      </w:r>
    </w:p>
    <w:p w14:paraId="2C390ACF" w14:textId="1672460C" w:rsidR="00F73F90" w:rsidRPr="006125F4" w:rsidRDefault="007419EE" w:rsidP="00F73F90">
      <w:pPr>
        <w:spacing w:after="0" w:line="240" w:lineRule="auto"/>
        <w:outlineLvl w:val="3"/>
        <w:rPr>
          <w:rFonts w:ascii="Trebuchet MS" w:eastAsia="Times New Roman" w:hAnsi="Trebuchet MS" w:cs="Arial"/>
          <w:bCs/>
          <w:color w:val="000000" w:themeColor="text1"/>
          <w:kern w:val="0"/>
          <w:sz w:val="24"/>
          <w:szCs w:val="24"/>
          <w:lang w:val="ro-RO"/>
        </w:rPr>
      </w:pPr>
      <w:r w:rsidRPr="006125F4">
        <w:rPr>
          <w:rFonts w:ascii="Trebuchet MS" w:eastAsia="Times New Roman" w:hAnsi="Trebuchet MS" w:cs="Arial"/>
          <w:bCs/>
          <w:color w:val="000000" w:themeColor="text1"/>
          <w:kern w:val="0"/>
          <w:sz w:val="24"/>
          <w:szCs w:val="24"/>
          <w:lang w:val="ro-RO"/>
        </w:rPr>
        <w:t>Sef Serviciu SDMPSI</w:t>
      </w:r>
    </w:p>
    <w:p w14:paraId="38F5FAB9" w14:textId="77777777" w:rsidR="007419EE" w:rsidRPr="006125F4" w:rsidRDefault="007419EE" w:rsidP="00F73F90">
      <w:pPr>
        <w:spacing w:after="0" w:line="240" w:lineRule="auto"/>
        <w:outlineLvl w:val="3"/>
        <w:rPr>
          <w:rFonts w:ascii="Trebuchet MS" w:eastAsia="Times New Roman" w:hAnsi="Trebuchet MS" w:cs="Arial"/>
          <w:b/>
          <w:bCs/>
          <w:color w:val="000000" w:themeColor="text1"/>
          <w:kern w:val="0"/>
          <w:sz w:val="24"/>
          <w:szCs w:val="24"/>
          <w:lang w:val="ro-RO"/>
        </w:rPr>
      </w:pPr>
    </w:p>
    <w:p w14:paraId="4FA0662B" w14:textId="77777777" w:rsidR="007419EE" w:rsidRPr="006125F4" w:rsidRDefault="007419EE" w:rsidP="00F73F90">
      <w:pPr>
        <w:spacing w:after="0" w:line="240" w:lineRule="auto"/>
        <w:outlineLvl w:val="3"/>
        <w:rPr>
          <w:rFonts w:ascii="Trebuchet MS" w:eastAsia="Times New Roman" w:hAnsi="Trebuchet MS" w:cs="Arial"/>
          <w:b/>
          <w:bCs/>
          <w:color w:val="000000" w:themeColor="text1"/>
          <w:kern w:val="0"/>
          <w:sz w:val="24"/>
          <w:szCs w:val="24"/>
          <w:lang w:val="ro-RO"/>
        </w:rPr>
      </w:pPr>
    </w:p>
    <w:p w14:paraId="445862D6" w14:textId="1CA8AF5F" w:rsidR="00F73F90" w:rsidRPr="006125F4" w:rsidRDefault="00F73F90" w:rsidP="00F73F90">
      <w:pPr>
        <w:spacing w:after="0" w:line="240" w:lineRule="auto"/>
        <w:outlineLvl w:val="3"/>
        <w:rPr>
          <w:rFonts w:ascii="Trebuchet MS" w:eastAsia="Times New Roman" w:hAnsi="Trebuchet MS" w:cs="Arial"/>
          <w:b/>
          <w:bCs/>
          <w:color w:val="000000" w:themeColor="text1"/>
          <w:kern w:val="0"/>
          <w:sz w:val="24"/>
          <w:szCs w:val="24"/>
          <w:lang w:val="pt-PT"/>
        </w:rPr>
      </w:pPr>
      <w:r w:rsidRPr="006125F4">
        <w:rPr>
          <w:rFonts w:ascii="Trebuchet MS" w:eastAsia="Times New Roman" w:hAnsi="Trebuchet MS" w:cs="Arial"/>
          <w:b/>
          <w:bCs/>
          <w:color w:val="000000" w:themeColor="text1"/>
          <w:kern w:val="0"/>
          <w:sz w:val="24"/>
          <w:szCs w:val="24"/>
          <w:lang w:val="pt-PT"/>
        </w:rPr>
        <w:t>RESPONSABIL CU URMĂRIREA DERULĂRII CONTRACTULUI</w:t>
      </w:r>
      <w:r w:rsidR="00CB7EC5">
        <w:rPr>
          <w:rFonts w:ascii="Trebuchet MS" w:eastAsia="Times New Roman" w:hAnsi="Trebuchet MS" w:cs="Arial"/>
          <w:b/>
          <w:bCs/>
          <w:color w:val="000000" w:themeColor="text1"/>
          <w:kern w:val="0"/>
          <w:sz w:val="24"/>
          <w:szCs w:val="24"/>
          <w:lang w:val="pt-PT"/>
        </w:rPr>
        <w:t>:</w:t>
      </w:r>
      <w:r w:rsidRPr="006125F4">
        <w:rPr>
          <w:rFonts w:ascii="Trebuchet MS" w:eastAsia="Times New Roman" w:hAnsi="Trebuchet MS" w:cs="Arial"/>
          <w:b/>
          <w:bCs/>
          <w:color w:val="000000" w:themeColor="text1"/>
          <w:kern w:val="0"/>
          <w:sz w:val="24"/>
          <w:szCs w:val="24"/>
          <w:lang w:val="pt-PT"/>
        </w:rPr>
        <w:t xml:space="preserve">                              </w:t>
      </w:r>
    </w:p>
    <w:p w14:paraId="4F5828AA" w14:textId="77777777" w:rsidR="00851EA9" w:rsidRPr="00851EA9" w:rsidRDefault="00851EA9" w:rsidP="00851EA9">
      <w:pPr>
        <w:spacing w:after="0" w:line="240" w:lineRule="auto"/>
        <w:outlineLvl w:val="3"/>
        <w:rPr>
          <w:rFonts w:ascii="Trebuchet MS" w:eastAsia="Times New Roman" w:hAnsi="Trebuchet MS" w:cs="Arial"/>
          <w:b/>
          <w:bCs/>
          <w:color w:val="000000" w:themeColor="text1"/>
          <w:kern w:val="0"/>
          <w:sz w:val="24"/>
          <w:szCs w:val="24"/>
          <w:lang w:val="ro-RO"/>
        </w:rPr>
      </w:pPr>
    </w:p>
    <w:p w14:paraId="08BDF6B2" w14:textId="77777777" w:rsidR="00A87AF0" w:rsidRPr="006125F4" w:rsidRDefault="00A87AF0" w:rsidP="00A87AF0">
      <w:pPr>
        <w:spacing w:after="0" w:line="240" w:lineRule="auto"/>
        <w:outlineLvl w:val="3"/>
        <w:rPr>
          <w:rFonts w:ascii="Trebuchet MS" w:eastAsia="Times New Roman" w:hAnsi="Trebuchet MS" w:cs="Arial"/>
          <w:b/>
          <w:bCs/>
          <w:color w:val="000000" w:themeColor="text1"/>
          <w:kern w:val="0"/>
          <w:sz w:val="24"/>
          <w:szCs w:val="24"/>
          <w:lang w:val="ro-RO"/>
        </w:rPr>
      </w:pPr>
      <w:r w:rsidRPr="006125F4">
        <w:rPr>
          <w:rFonts w:ascii="Trebuchet MS" w:eastAsia="Times New Roman" w:hAnsi="Trebuchet MS" w:cs="Arial"/>
          <w:b/>
          <w:bCs/>
          <w:color w:val="000000" w:themeColor="text1"/>
          <w:kern w:val="0"/>
          <w:sz w:val="24"/>
          <w:szCs w:val="24"/>
          <w:lang w:val="ro-RO"/>
        </w:rPr>
        <w:t>Florentin CONSTANTIN</w:t>
      </w:r>
    </w:p>
    <w:p w14:paraId="7AADC52E" w14:textId="77777777" w:rsidR="00A87AF0" w:rsidRPr="006125F4" w:rsidRDefault="00A87AF0" w:rsidP="00A87AF0">
      <w:pPr>
        <w:spacing w:after="0" w:line="240" w:lineRule="auto"/>
        <w:outlineLvl w:val="3"/>
        <w:rPr>
          <w:rFonts w:ascii="Trebuchet MS" w:eastAsia="Times New Roman" w:hAnsi="Trebuchet MS" w:cs="Arial"/>
          <w:bCs/>
          <w:color w:val="000000" w:themeColor="text1"/>
          <w:kern w:val="0"/>
          <w:sz w:val="24"/>
          <w:szCs w:val="24"/>
          <w:lang w:val="ro-RO"/>
        </w:rPr>
      </w:pPr>
      <w:r w:rsidRPr="006125F4">
        <w:rPr>
          <w:rFonts w:ascii="Trebuchet MS" w:eastAsia="Times New Roman" w:hAnsi="Trebuchet MS" w:cs="Arial"/>
          <w:bCs/>
          <w:color w:val="000000" w:themeColor="text1"/>
          <w:kern w:val="0"/>
          <w:sz w:val="24"/>
          <w:szCs w:val="24"/>
          <w:lang w:val="ro-RO"/>
        </w:rPr>
        <w:t>Sef Serviciu SDMPSI</w:t>
      </w:r>
    </w:p>
    <w:p w14:paraId="3E7D8272" w14:textId="77777777" w:rsidR="00851EA9" w:rsidRDefault="00851EA9" w:rsidP="00550D23">
      <w:pPr>
        <w:spacing w:after="0" w:line="240" w:lineRule="auto"/>
        <w:outlineLvl w:val="3"/>
        <w:rPr>
          <w:rFonts w:ascii="Trebuchet MS" w:eastAsia="Times New Roman" w:hAnsi="Trebuchet MS" w:cs="Arial"/>
          <w:bCs/>
          <w:color w:val="000000" w:themeColor="text1"/>
          <w:kern w:val="0"/>
          <w:sz w:val="24"/>
          <w:szCs w:val="24"/>
          <w:lang w:val="pt-PT"/>
        </w:rPr>
      </w:pPr>
    </w:p>
    <w:p w14:paraId="16A458B2" w14:textId="77777777" w:rsidR="00EE7081" w:rsidRDefault="00EE7081" w:rsidP="00550D23">
      <w:pPr>
        <w:spacing w:after="0" w:line="240" w:lineRule="auto"/>
        <w:outlineLvl w:val="3"/>
        <w:rPr>
          <w:rFonts w:ascii="Trebuchet MS" w:eastAsia="Times New Roman" w:hAnsi="Trebuchet MS" w:cs="Arial"/>
          <w:bCs/>
          <w:color w:val="000000" w:themeColor="text1"/>
          <w:kern w:val="0"/>
          <w:sz w:val="24"/>
          <w:szCs w:val="24"/>
          <w:lang w:val="pt-PT"/>
        </w:rPr>
      </w:pPr>
    </w:p>
    <w:p w14:paraId="140035FF" w14:textId="77777777" w:rsidR="00EE7081" w:rsidRDefault="00EE7081" w:rsidP="00550D23">
      <w:pPr>
        <w:spacing w:after="0" w:line="240" w:lineRule="auto"/>
        <w:outlineLvl w:val="3"/>
        <w:rPr>
          <w:rFonts w:ascii="Trebuchet MS" w:eastAsia="Times New Roman" w:hAnsi="Trebuchet MS" w:cs="Arial"/>
          <w:bCs/>
          <w:color w:val="000000" w:themeColor="text1"/>
          <w:kern w:val="0"/>
          <w:sz w:val="24"/>
          <w:szCs w:val="24"/>
          <w:lang w:val="pt-PT"/>
        </w:rPr>
      </w:pPr>
    </w:p>
    <w:p w14:paraId="6DF37EDB" w14:textId="77777777" w:rsidR="00272868" w:rsidRDefault="00272868" w:rsidP="00550D23">
      <w:pPr>
        <w:spacing w:after="0" w:line="240" w:lineRule="auto"/>
        <w:outlineLvl w:val="3"/>
        <w:rPr>
          <w:rFonts w:ascii="Trebuchet MS" w:eastAsia="Times New Roman" w:hAnsi="Trebuchet MS" w:cs="Arial"/>
          <w:bCs/>
          <w:color w:val="000000" w:themeColor="text1"/>
          <w:kern w:val="0"/>
          <w:sz w:val="24"/>
          <w:szCs w:val="24"/>
          <w:lang w:val="pt-PT"/>
        </w:rPr>
      </w:pPr>
    </w:p>
    <w:p w14:paraId="67FFC9C7" w14:textId="77777777" w:rsidR="00272868" w:rsidRDefault="00272868" w:rsidP="00550D23">
      <w:pPr>
        <w:spacing w:after="0" w:line="240" w:lineRule="auto"/>
        <w:outlineLvl w:val="3"/>
        <w:rPr>
          <w:rFonts w:ascii="Trebuchet MS" w:eastAsia="Times New Roman" w:hAnsi="Trebuchet MS" w:cs="Arial"/>
          <w:bCs/>
          <w:color w:val="000000" w:themeColor="text1"/>
          <w:kern w:val="0"/>
          <w:sz w:val="24"/>
          <w:szCs w:val="24"/>
          <w:lang w:val="pt-PT"/>
        </w:rPr>
      </w:pPr>
    </w:p>
    <w:p w14:paraId="40382335" w14:textId="77777777" w:rsidR="00272868" w:rsidRDefault="00272868" w:rsidP="00550D23">
      <w:pPr>
        <w:spacing w:after="0" w:line="240" w:lineRule="auto"/>
        <w:outlineLvl w:val="3"/>
        <w:rPr>
          <w:rFonts w:ascii="Trebuchet MS" w:eastAsia="Times New Roman" w:hAnsi="Trebuchet MS" w:cs="Arial"/>
          <w:bCs/>
          <w:color w:val="000000" w:themeColor="text1"/>
          <w:kern w:val="0"/>
          <w:sz w:val="24"/>
          <w:szCs w:val="24"/>
          <w:lang w:val="pt-PT"/>
        </w:rPr>
      </w:pPr>
    </w:p>
    <w:p w14:paraId="45840E0C" w14:textId="77777777" w:rsidR="00272868" w:rsidRDefault="00272868" w:rsidP="00550D23">
      <w:pPr>
        <w:spacing w:after="0" w:line="240" w:lineRule="auto"/>
        <w:outlineLvl w:val="3"/>
        <w:rPr>
          <w:rFonts w:ascii="Trebuchet MS" w:eastAsia="Times New Roman" w:hAnsi="Trebuchet MS" w:cs="Arial"/>
          <w:bCs/>
          <w:color w:val="000000" w:themeColor="text1"/>
          <w:kern w:val="0"/>
          <w:sz w:val="24"/>
          <w:szCs w:val="24"/>
          <w:lang w:val="pt-PT"/>
        </w:rPr>
      </w:pPr>
    </w:p>
    <w:p w14:paraId="7C564CDC" w14:textId="77777777" w:rsidR="00A87AF0" w:rsidRDefault="00A87AF0" w:rsidP="00550D23">
      <w:pPr>
        <w:spacing w:after="0" w:line="240" w:lineRule="auto"/>
        <w:outlineLvl w:val="3"/>
        <w:rPr>
          <w:rFonts w:ascii="Trebuchet MS" w:eastAsia="Times New Roman" w:hAnsi="Trebuchet MS" w:cs="Arial"/>
          <w:bCs/>
          <w:color w:val="000000" w:themeColor="text1"/>
          <w:kern w:val="0"/>
          <w:sz w:val="24"/>
          <w:szCs w:val="24"/>
          <w:lang w:val="pt-PT"/>
        </w:rPr>
      </w:pPr>
    </w:p>
    <w:p w14:paraId="553EFAB8" w14:textId="77777777" w:rsidR="00A87AF0" w:rsidRDefault="00A87AF0" w:rsidP="00550D23">
      <w:pPr>
        <w:spacing w:after="0" w:line="240" w:lineRule="auto"/>
        <w:outlineLvl w:val="3"/>
        <w:rPr>
          <w:rFonts w:ascii="Trebuchet MS" w:eastAsia="Times New Roman" w:hAnsi="Trebuchet MS" w:cs="Arial"/>
          <w:bCs/>
          <w:color w:val="000000" w:themeColor="text1"/>
          <w:kern w:val="0"/>
          <w:sz w:val="24"/>
          <w:szCs w:val="24"/>
          <w:lang w:val="pt-PT"/>
        </w:rPr>
      </w:pPr>
    </w:p>
    <w:p w14:paraId="6D2D225F" w14:textId="77777777" w:rsidR="00A87AF0" w:rsidRDefault="00A87AF0" w:rsidP="00550D23">
      <w:pPr>
        <w:spacing w:after="0" w:line="240" w:lineRule="auto"/>
        <w:outlineLvl w:val="3"/>
        <w:rPr>
          <w:rFonts w:ascii="Trebuchet MS" w:eastAsia="Times New Roman" w:hAnsi="Trebuchet MS" w:cs="Arial"/>
          <w:bCs/>
          <w:color w:val="000000" w:themeColor="text1"/>
          <w:kern w:val="0"/>
          <w:sz w:val="24"/>
          <w:szCs w:val="24"/>
          <w:lang w:val="pt-PT"/>
        </w:rPr>
      </w:pPr>
    </w:p>
    <w:p w14:paraId="57572938" w14:textId="77777777" w:rsidR="00A87AF0" w:rsidRDefault="00A87AF0" w:rsidP="00550D23">
      <w:pPr>
        <w:spacing w:after="0" w:line="240" w:lineRule="auto"/>
        <w:outlineLvl w:val="3"/>
        <w:rPr>
          <w:rFonts w:ascii="Trebuchet MS" w:eastAsia="Times New Roman" w:hAnsi="Trebuchet MS" w:cs="Arial"/>
          <w:bCs/>
          <w:color w:val="000000" w:themeColor="text1"/>
          <w:kern w:val="0"/>
          <w:sz w:val="24"/>
          <w:szCs w:val="24"/>
          <w:lang w:val="pt-PT"/>
        </w:rPr>
      </w:pPr>
    </w:p>
    <w:p w14:paraId="719C88F2" w14:textId="513384DF" w:rsidR="00EE7081" w:rsidRPr="0080649A" w:rsidRDefault="00AD2683" w:rsidP="00EE7081">
      <w:pPr>
        <w:spacing w:after="0" w:line="240" w:lineRule="auto"/>
        <w:jc w:val="right"/>
        <w:outlineLvl w:val="3"/>
        <w:rPr>
          <w:rFonts w:ascii="Trebuchet MS" w:eastAsia="Times New Roman" w:hAnsi="Trebuchet MS" w:cs="Arial"/>
          <w:b/>
          <w:color w:val="000000" w:themeColor="text1"/>
          <w:kern w:val="0"/>
          <w:sz w:val="24"/>
          <w:szCs w:val="24"/>
          <w:lang w:val="pt-PT"/>
        </w:rPr>
      </w:pPr>
      <w:r>
        <w:rPr>
          <w:rFonts w:ascii="Trebuchet MS" w:eastAsia="Times New Roman" w:hAnsi="Trebuchet MS" w:cs="Arial"/>
          <w:b/>
          <w:color w:val="000000" w:themeColor="text1"/>
          <w:kern w:val="0"/>
          <w:sz w:val="24"/>
          <w:szCs w:val="24"/>
          <w:lang w:val="pt-PT"/>
        </w:rPr>
        <w:lastRenderedPageBreak/>
        <w:t>A</w:t>
      </w:r>
      <w:r w:rsidR="00EE7081" w:rsidRPr="0080649A">
        <w:rPr>
          <w:rFonts w:ascii="Trebuchet MS" w:eastAsia="Times New Roman" w:hAnsi="Trebuchet MS" w:cs="Arial"/>
          <w:b/>
          <w:color w:val="000000" w:themeColor="text1"/>
          <w:kern w:val="0"/>
          <w:sz w:val="24"/>
          <w:szCs w:val="24"/>
          <w:lang w:val="pt-PT"/>
        </w:rPr>
        <w:t>nexa 4</w:t>
      </w:r>
    </w:p>
    <w:p w14:paraId="5D1FD4FA" w14:textId="35295C9E" w:rsidR="00EE7081" w:rsidRPr="00EE7081" w:rsidRDefault="00EE7081" w:rsidP="00EE7081">
      <w:pPr>
        <w:spacing w:after="0" w:line="240" w:lineRule="auto"/>
        <w:jc w:val="center"/>
        <w:outlineLvl w:val="3"/>
        <w:rPr>
          <w:rFonts w:ascii="Trebuchet MS" w:eastAsia="Times New Roman" w:hAnsi="Trebuchet MS" w:cs="Arial"/>
          <w:b/>
          <w:color w:val="000000" w:themeColor="text1"/>
          <w:kern w:val="0"/>
          <w:sz w:val="24"/>
          <w:szCs w:val="24"/>
          <w:lang w:val="pt-PT"/>
        </w:rPr>
      </w:pPr>
      <w:r w:rsidRPr="00EE7081">
        <w:rPr>
          <w:rFonts w:ascii="Trebuchet MS" w:eastAsia="Times New Roman" w:hAnsi="Trebuchet MS" w:cs="Arial"/>
          <w:b/>
          <w:color w:val="000000" w:themeColor="text1"/>
          <w:kern w:val="0"/>
          <w:sz w:val="24"/>
          <w:szCs w:val="24"/>
          <w:lang w:val="pt-PT"/>
        </w:rPr>
        <w:t>Formular de buget</w:t>
      </w:r>
    </w:p>
    <w:p w14:paraId="2E30F952" w14:textId="77777777" w:rsidR="00550D23" w:rsidRDefault="00550D23" w:rsidP="00550D23">
      <w:pPr>
        <w:spacing w:after="0" w:line="240" w:lineRule="auto"/>
        <w:outlineLvl w:val="3"/>
        <w:rPr>
          <w:rFonts w:ascii="Trebuchet MS" w:eastAsia="Times New Roman" w:hAnsi="Trebuchet MS" w:cs="Arial"/>
          <w:b/>
          <w:bCs/>
          <w:color w:val="EE0000"/>
          <w:kern w:val="0"/>
          <w:sz w:val="24"/>
          <w:szCs w:val="24"/>
          <w:lang w:val="pt-PT"/>
        </w:rPr>
      </w:pPr>
    </w:p>
    <w:tbl>
      <w:tblPr>
        <w:tblW w:w="9639" w:type="dxa"/>
        <w:jc w:val="center"/>
        <w:tblLayout w:type="fixed"/>
        <w:tblCellMar>
          <w:left w:w="10" w:type="dxa"/>
          <w:right w:w="10" w:type="dxa"/>
        </w:tblCellMar>
        <w:tblLook w:val="04A0" w:firstRow="1" w:lastRow="0" w:firstColumn="1" w:lastColumn="0" w:noHBand="0" w:noVBand="1"/>
      </w:tblPr>
      <w:tblGrid>
        <w:gridCol w:w="851"/>
        <w:gridCol w:w="3397"/>
        <w:gridCol w:w="855"/>
        <w:gridCol w:w="846"/>
        <w:gridCol w:w="981"/>
        <w:gridCol w:w="1145"/>
        <w:gridCol w:w="1564"/>
      </w:tblGrid>
      <w:tr w:rsidR="00922F32" w14:paraId="1C969866" w14:textId="77777777" w:rsidTr="007F2561">
        <w:trPr>
          <w:cantSplit/>
          <w:trHeight w:val="1431"/>
          <w:jc w:val="center"/>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51E90C" w14:textId="77777777" w:rsidR="00922F32" w:rsidRDefault="00922F32" w:rsidP="007F2561">
            <w:pPr>
              <w:spacing w:after="0" w:line="240" w:lineRule="auto"/>
              <w:jc w:val="center"/>
              <w:rPr>
                <w:rFonts w:ascii="Trebuchet MS" w:eastAsia="Calibri" w:hAnsi="Trebuchet MS" w:cs="Calibri"/>
                <w:b/>
                <w:bCs/>
                <w:lang w:val="en-GB"/>
              </w:rPr>
            </w:pPr>
            <w:r>
              <w:rPr>
                <w:rFonts w:ascii="Trebuchet MS" w:eastAsia="Calibri" w:hAnsi="Trebuchet MS" w:cs="Calibri"/>
                <w:b/>
                <w:bCs/>
                <w:lang w:val="en-GB"/>
              </w:rPr>
              <w:t xml:space="preserve">Nr. </w:t>
            </w:r>
            <w:proofErr w:type="spellStart"/>
            <w:r>
              <w:rPr>
                <w:rFonts w:ascii="Trebuchet MS" w:eastAsia="Calibri" w:hAnsi="Trebuchet MS" w:cs="Calibri"/>
                <w:b/>
                <w:bCs/>
                <w:lang w:val="en-GB"/>
              </w:rPr>
              <w:t>Crt</w:t>
            </w:r>
            <w:proofErr w:type="spellEnd"/>
            <w:r>
              <w:rPr>
                <w:rFonts w:ascii="Trebuchet MS" w:eastAsia="Calibri" w:hAnsi="Trebuchet MS" w:cs="Calibri"/>
                <w:b/>
                <w:bCs/>
                <w:lang w:val="en-GB"/>
              </w:rPr>
              <w:t>.</w:t>
            </w:r>
          </w:p>
        </w:tc>
        <w:tc>
          <w:tcPr>
            <w:tcW w:w="3397"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5D6647E6" w14:textId="77777777" w:rsidR="00922F32" w:rsidRDefault="00922F32" w:rsidP="007F2561">
            <w:pPr>
              <w:spacing w:after="0" w:line="240" w:lineRule="auto"/>
              <w:jc w:val="center"/>
              <w:rPr>
                <w:rFonts w:ascii="Trebuchet MS" w:eastAsia="Calibri" w:hAnsi="Trebuchet MS" w:cs="Calibri"/>
                <w:b/>
                <w:bCs/>
                <w:lang w:val="es-ES"/>
              </w:rPr>
            </w:pPr>
            <w:proofErr w:type="spellStart"/>
            <w:r>
              <w:rPr>
                <w:rFonts w:ascii="Trebuchet MS" w:eastAsia="Calibri" w:hAnsi="Trebuchet MS" w:cs="Calibri"/>
                <w:b/>
                <w:bCs/>
                <w:lang w:val="es-ES"/>
              </w:rPr>
              <w:t>Denumirea</w:t>
            </w:r>
            <w:proofErr w:type="spellEnd"/>
            <w:r>
              <w:rPr>
                <w:rFonts w:ascii="Trebuchet MS" w:eastAsia="Calibri" w:hAnsi="Trebuchet MS" w:cs="Calibri"/>
                <w:b/>
                <w:bCs/>
                <w:lang w:val="es-ES"/>
              </w:rPr>
              <w:t xml:space="preserve"> </w:t>
            </w:r>
            <w:proofErr w:type="spellStart"/>
            <w:r>
              <w:rPr>
                <w:rFonts w:ascii="Trebuchet MS" w:eastAsia="Calibri" w:hAnsi="Trebuchet MS" w:cs="Calibri"/>
                <w:b/>
                <w:bCs/>
                <w:lang w:val="es-ES"/>
              </w:rPr>
              <w:t>serviciilor</w:t>
            </w:r>
            <w:proofErr w:type="spellEnd"/>
            <w:r>
              <w:rPr>
                <w:rFonts w:ascii="Trebuchet MS" w:eastAsia="Calibri" w:hAnsi="Trebuchet MS" w:cs="Calibri"/>
                <w:b/>
                <w:bCs/>
                <w:lang w:val="es-ES"/>
              </w:rPr>
              <w:t xml:space="preserve"> </w:t>
            </w:r>
            <w:proofErr w:type="spellStart"/>
            <w:r>
              <w:rPr>
                <w:rFonts w:ascii="Trebuchet MS" w:eastAsia="Calibri" w:hAnsi="Trebuchet MS" w:cs="Calibri"/>
                <w:b/>
                <w:bCs/>
                <w:lang w:val="es-ES"/>
              </w:rPr>
              <w:t>și</w:t>
            </w:r>
            <w:proofErr w:type="spellEnd"/>
            <w:r>
              <w:rPr>
                <w:rFonts w:ascii="Trebuchet MS" w:eastAsia="Calibri" w:hAnsi="Trebuchet MS" w:cs="Calibri"/>
                <w:b/>
                <w:bCs/>
                <w:lang w:val="es-ES"/>
              </w:rPr>
              <w:t xml:space="preserve"> </w:t>
            </w:r>
            <w:proofErr w:type="spellStart"/>
            <w:r>
              <w:rPr>
                <w:rFonts w:ascii="Trebuchet MS" w:eastAsia="Calibri" w:hAnsi="Trebuchet MS" w:cs="Calibri"/>
                <w:b/>
                <w:bCs/>
                <w:lang w:val="es-ES"/>
              </w:rPr>
              <w:t>produselor</w:t>
            </w:r>
            <w:proofErr w:type="spellEnd"/>
            <w:r>
              <w:rPr>
                <w:rFonts w:ascii="Trebuchet MS" w:eastAsia="Calibri" w:hAnsi="Trebuchet MS" w:cs="Calibri"/>
                <w:b/>
                <w:bCs/>
                <w:lang w:val="es-ES"/>
              </w:rPr>
              <w:t xml:space="preserve"> </w:t>
            </w:r>
            <w:proofErr w:type="spellStart"/>
            <w:r>
              <w:rPr>
                <w:rFonts w:ascii="Trebuchet MS" w:eastAsia="Calibri" w:hAnsi="Trebuchet MS" w:cs="Calibri"/>
                <w:b/>
                <w:bCs/>
                <w:lang w:val="es-ES"/>
              </w:rPr>
              <w:t>solicitate</w:t>
            </w:r>
            <w:proofErr w:type="spellEnd"/>
          </w:p>
        </w:tc>
        <w:tc>
          <w:tcPr>
            <w:tcW w:w="855"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37E13AE4" w14:textId="77777777" w:rsidR="00922F32" w:rsidRDefault="00922F32" w:rsidP="007F2561">
            <w:pPr>
              <w:spacing w:after="0" w:line="240" w:lineRule="auto"/>
              <w:jc w:val="center"/>
              <w:rPr>
                <w:rFonts w:ascii="Trebuchet MS" w:eastAsia="Calibri" w:hAnsi="Trebuchet MS" w:cs="Calibri"/>
                <w:b/>
                <w:bCs/>
                <w:lang w:val="en-GB"/>
              </w:rPr>
            </w:pPr>
            <w:r>
              <w:rPr>
                <w:rFonts w:ascii="Trebuchet MS" w:eastAsia="Calibri" w:hAnsi="Trebuchet MS" w:cs="Calibri"/>
                <w:b/>
                <w:bCs/>
                <w:lang w:val="en-GB"/>
              </w:rPr>
              <w:t>UM</w:t>
            </w:r>
          </w:p>
        </w:tc>
        <w:tc>
          <w:tcPr>
            <w:tcW w:w="846"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569D0BBA" w14:textId="77777777" w:rsidR="00922F32" w:rsidRDefault="00922F32" w:rsidP="007F2561">
            <w:pPr>
              <w:spacing w:after="0" w:line="240" w:lineRule="auto"/>
              <w:jc w:val="center"/>
              <w:rPr>
                <w:rFonts w:ascii="Trebuchet MS" w:eastAsia="Calibri" w:hAnsi="Trebuchet MS" w:cs="Calibri"/>
                <w:b/>
                <w:bCs/>
                <w:lang w:val="en-GB"/>
              </w:rPr>
            </w:pPr>
            <w:r>
              <w:rPr>
                <w:rFonts w:ascii="Trebuchet MS" w:eastAsia="Calibri" w:hAnsi="Trebuchet MS" w:cs="Calibri"/>
                <w:b/>
                <w:bCs/>
                <w:lang w:val="en-GB"/>
              </w:rPr>
              <w:t>Canti-</w:t>
            </w:r>
            <w:proofErr w:type="spellStart"/>
            <w:r>
              <w:rPr>
                <w:rFonts w:ascii="Trebuchet MS" w:eastAsia="Calibri" w:hAnsi="Trebuchet MS" w:cs="Calibri"/>
                <w:b/>
                <w:bCs/>
                <w:lang w:val="en-GB"/>
              </w:rPr>
              <w:t>tate</w:t>
            </w:r>
            <w:proofErr w:type="spellEnd"/>
          </w:p>
        </w:tc>
        <w:tc>
          <w:tcPr>
            <w:tcW w:w="98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61D7C2AC" w14:textId="77777777" w:rsidR="00922F32" w:rsidRDefault="00922F32" w:rsidP="007F2561">
            <w:pPr>
              <w:spacing w:after="0" w:line="240" w:lineRule="auto"/>
              <w:jc w:val="center"/>
              <w:rPr>
                <w:rFonts w:ascii="Trebuchet MS" w:eastAsia="Calibri" w:hAnsi="Trebuchet MS" w:cs="Calibri"/>
                <w:b/>
                <w:bCs/>
                <w:lang w:val="pt-BR"/>
              </w:rPr>
            </w:pPr>
            <w:r>
              <w:rPr>
                <w:rFonts w:ascii="Trebuchet MS" w:eastAsia="Calibri" w:hAnsi="Trebuchet MS" w:cs="Calibri"/>
                <w:b/>
                <w:bCs/>
                <w:lang w:val="pt-BR"/>
              </w:rPr>
              <w:t>Pret unitar</w:t>
            </w:r>
          </w:p>
          <w:p w14:paraId="2D54341A" w14:textId="77777777" w:rsidR="00922F32" w:rsidRDefault="00922F32" w:rsidP="007F2561">
            <w:pPr>
              <w:spacing w:after="0" w:line="240" w:lineRule="auto"/>
              <w:jc w:val="center"/>
              <w:rPr>
                <w:rFonts w:ascii="Trebuchet MS" w:eastAsia="Calibri" w:hAnsi="Trebuchet MS" w:cs="Calibri"/>
                <w:b/>
                <w:bCs/>
                <w:lang w:val="pt-BR"/>
              </w:rPr>
            </w:pPr>
            <w:r>
              <w:rPr>
                <w:rFonts w:ascii="Trebuchet MS" w:eastAsia="Calibri" w:hAnsi="Trebuchet MS" w:cs="Calibri"/>
                <w:b/>
                <w:bCs/>
                <w:lang w:val="pt-BR"/>
              </w:rPr>
              <w:t>lei fara TVA</w:t>
            </w:r>
          </w:p>
        </w:tc>
        <w:tc>
          <w:tcPr>
            <w:tcW w:w="1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5F8757" w14:textId="77777777" w:rsidR="00922F32" w:rsidRDefault="00922F32" w:rsidP="007F2561">
            <w:pPr>
              <w:spacing w:after="0" w:line="240" w:lineRule="auto"/>
              <w:jc w:val="center"/>
              <w:rPr>
                <w:rFonts w:ascii="Trebuchet MS" w:eastAsia="Calibri" w:hAnsi="Trebuchet MS" w:cs="Calibri"/>
                <w:b/>
                <w:bCs/>
                <w:lang w:val="pt-BR"/>
              </w:rPr>
            </w:pPr>
            <w:r>
              <w:rPr>
                <w:rFonts w:ascii="Trebuchet MS" w:eastAsia="Calibri" w:hAnsi="Trebuchet MS" w:cs="Calibri"/>
                <w:b/>
                <w:bCs/>
                <w:lang w:val="pt-BR"/>
              </w:rPr>
              <w:t>Valoarea totală</w:t>
            </w:r>
          </w:p>
          <w:p w14:paraId="75D7C96D" w14:textId="77777777" w:rsidR="00922F32" w:rsidRDefault="00922F32" w:rsidP="007F2561">
            <w:pPr>
              <w:spacing w:after="0" w:line="240" w:lineRule="auto"/>
              <w:jc w:val="center"/>
              <w:rPr>
                <w:rFonts w:ascii="Trebuchet MS" w:eastAsia="Calibri" w:hAnsi="Trebuchet MS" w:cs="Calibri"/>
                <w:b/>
                <w:bCs/>
                <w:lang w:val="pt-BR"/>
              </w:rPr>
            </w:pPr>
            <w:r>
              <w:rPr>
                <w:rFonts w:ascii="Trebuchet MS" w:eastAsia="Calibri" w:hAnsi="Trebuchet MS" w:cs="Calibri"/>
                <w:b/>
                <w:bCs/>
                <w:lang w:val="pt-BR"/>
              </w:rPr>
              <w:t>lei fara TVA</w:t>
            </w:r>
          </w:p>
        </w:tc>
        <w:tc>
          <w:tcPr>
            <w:tcW w:w="1564"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72575CF8" w14:textId="77777777" w:rsidR="00922F32" w:rsidRDefault="00922F32" w:rsidP="007F2561">
            <w:pPr>
              <w:spacing w:after="0" w:line="240" w:lineRule="auto"/>
              <w:jc w:val="center"/>
              <w:rPr>
                <w:rFonts w:ascii="Trebuchet MS" w:eastAsia="Calibri" w:hAnsi="Trebuchet MS" w:cs="Calibri"/>
                <w:b/>
                <w:bCs/>
                <w:lang w:val="pt-BR"/>
              </w:rPr>
            </w:pPr>
            <w:r>
              <w:rPr>
                <w:rFonts w:ascii="Trebuchet MS" w:eastAsia="Calibri" w:hAnsi="Trebuchet MS" w:cs="Calibri"/>
                <w:b/>
                <w:bCs/>
                <w:lang w:val="pt-BR"/>
              </w:rPr>
              <w:t>Total valoare de plata, lei inclusiv TVA</w:t>
            </w:r>
          </w:p>
        </w:tc>
      </w:tr>
      <w:tr w:rsidR="00922F32" w14:paraId="45CCBAA7" w14:textId="77777777" w:rsidTr="007F2561">
        <w:trPr>
          <w:trHeight w:val="421"/>
          <w:jc w:val="center"/>
        </w:trPr>
        <w:tc>
          <w:tcPr>
            <w:tcW w:w="851" w:type="dxa"/>
            <w:tcBorders>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58612FBC" w14:textId="77777777" w:rsidR="00922F32" w:rsidRDefault="00922F32" w:rsidP="007F2561">
            <w:pPr>
              <w:spacing w:after="0"/>
              <w:rPr>
                <w:rFonts w:ascii="Trebuchet MS" w:eastAsia="Calibri" w:hAnsi="Trebuchet MS" w:cs="Calibri"/>
                <w:b/>
                <w:bCs/>
                <w:lang w:val="en-GB"/>
              </w:rPr>
            </w:pPr>
            <w:r>
              <w:rPr>
                <w:rFonts w:ascii="Trebuchet MS" w:eastAsia="Calibri" w:hAnsi="Trebuchet MS" w:cs="Calibri"/>
                <w:b/>
                <w:bCs/>
                <w:lang w:val="en-GB"/>
              </w:rPr>
              <w:t>1</w:t>
            </w:r>
          </w:p>
        </w:tc>
        <w:tc>
          <w:tcPr>
            <w:tcW w:w="8788" w:type="dxa"/>
            <w:gridSpan w:val="6"/>
            <w:tcBorders>
              <w:bottom w:val="single" w:sz="4" w:space="0" w:color="000000"/>
              <w:right w:val="single" w:sz="4" w:space="0" w:color="000000"/>
            </w:tcBorders>
            <w:shd w:val="clear" w:color="auto" w:fill="D9E2F3"/>
            <w:tcMar>
              <w:top w:w="0" w:type="dxa"/>
              <w:left w:w="108" w:type="dxa"/>
              <w:bottom w:w="0" w:type="dxa"/>
              <w:right w:w="108" w:type="dxa"/>
            </w:tcMar>
            <w:vAlign w:val="center"/>
          </w:tcPr>
          <w:p w14:paraId="23711F5B" w14:textId="77777777" w:rsidR="00922F32" w:rsidRDefault="00922F32" w:rsidP="007F2561">
            <w:pPr>
              <w:spacing w:after="0"/>
            </w:pPr>
            <w:proofErr w:type="spellStart"/>
            <w:r>
              <w:rPr>
                <w:rFonts w:ascii="Trebuchet MS" w:hAnsi="Trebuchet MS"/>
                <w:b/>
                <w:bCs/>
                <w:color w:val="000000"/>
              </w:rPr>
              <w:t>Organizare</w:t>
            </w:r>
            <w:proofErr w:type="spellEnd"/>
            <w:r>
              <w:rPr>
                <w:rFonts w:ascii="Trebuchet MS" w:hAnsi="Trebuchet MS"/>
                <w:b/>
                <w:bCs/>
                <w:color w:val="000000"/>
              </w:rPr>
              <w:t xml:space="preserve"> de </w:t>
            </w:r>
            <w:proofErr w:type="spellStart"/>
            <w:r>
              <w:rPr>
                <w:rFonts w:ascii="Trebuchet MS" w:hAnsi="Trebuchet MS"/>
                <w:b/>
                <w:bCs/>
                <w:color w:val="000000"/>
              </w:rPr>
              <w:t>evenimente</w:t>
            </w:r>
            <w:proofErr w:type="spellEnd"/>
            <w:r>
              <w:rPr>
                <w:rFonts w:ascii="Trebuchet MS" w:hAnsi="Trebuchet MS"/>
                <w:b/>
                <w:bCs/>
                <w:color w:val="000000"/>
              </w:rPr>
              <w:t xml:space="preserve"> </w:t>
            </w:r>
            <w:r w:rsidRPr="00BF3C0E">
              <w:rPr>
                <w:rFonts w:ascii="Trebuchet MS" w:hAnsi="Trebuchet MS"/>
                <w:b/>
                <w:bCs/>
                <w:color w:val="000000"/>
              </w:rPr>
              <w:t>(</w:t>
            </w:r>
            <w:proofErr w:type="spellStart"/>
            <w:r w:rsidRPr="00BF3C0E">
              <w:rPr>
                <w:rFonts w:ascii="Trebuchet MS" w:hAnsi="Trebuchet MS"/>
                <w:b/>
                <w:bCs/>
                <w:color w:val="000000"/>
              </w:rPr>
              <w:t>conferință</w:t>
            </w:r>
            <w:proofErr w:type="spellEnd"/>
            <w:r w:rsidRPr="00BF3C0E">
              <w:rPr>
                <w:rFonts w:ascii="Trebuchet MS" w:hAnsi="Trebuchet MS"/>
                <w:b/>
                <w:bCs/>
                <w:color w:val="000000"/>
              </w:rPr>
              <w:t xml:space="preserve"> de </w:t>
            </w:r>
            <w:proofErr w:type="spellStart"/>
            <w:r w:rsidRPr="00BF3C0E">
              <w:rPr>
                <w:rFonts w:ascii="Trebuchet MS" w:hAnsi="Trebuchet MS"/>
                <w:b/>
                <w:bCs/>
                <w:color w:val="000000"/>
              </w:rPr>
              <w:t>lansare</w:t>
            </w:r>
            <w:proofErr w:type="spellEnd"/>
            <w:r w:rsidRPr="00BF3C0E">
              <w:rPr>
                <w:rFonts w:ascii="Trebuchet MS" w:hAnsi="Trebuchet MS"/>
                <w:b/>
                <w:bCs/>
                <w:color w:val="000000"/>
              </w:rPr>
              <w:t xml:space="preserve"> </w:t>
            </w:r>
            <w:proofErr w:type="spellStart"/>
            <w:r w:rsidRPr="00BF3C0E">
              <w:rPr>
                <w:rFonts w:ascii="Trebuchet MS" w:hAnsi="Trebuchet MS"/>
                <w:b/>
                <w:bCs/>
                <w:color w:val="000000"/>
              </w:rPr>
              <w:t>proiect</w:t>
            </w:r>
            <w:proofErr w:type="spellEnd"/>
            <w:r w:rsidRPr="00BF3C0E">
              <w:rPr>
                <w:rFonts w:ascii="Trebuchet MS" w:hAnsi="Trebuchet MS"/>
                <w:b/>
                <w:bCs/>
                <w:color w:val="000000"/>
              </w:rPr>
              <w:t xml:space="preserve"> </w:t>
            </w:r>
            <w:proofErr w:type="spellStart"/>
            <w:r w:rsidRPr="00BF3C0E">
              <w:rPr>
                <w:rFonts w:ascii="Trebuchet MS" w:hAnsi="Trebuchet MS"/>
                <w:b/>
                <w:bCs/>
                <w:color w:val="000000"/>
              </w:rPr>
              <w:t>si</w:t>
            </w:r>
            <w:proofErr w:type="spellEnd"/>
            <w:r w:rsidRPr="00BF3C0E">
              <w:rPr>
                <w:rFonts w:ascii="Trebuchet MS" w:hAnsi="Trebuchet MS"/>
                <w:b/>
                <w:bCs/>
                <w:color w:val="000000"/>
              </w:rPr>
              <w:t xml:space="preserve"> </w:t>
            </w:r>
            <w:proofErr w:type="spellStart"/>
            <w:r w:rsidRPr="00BF3C0E">
              <w:rPr>
                <w:rFonts w:ascii="Trebuchet MS" w:hAnsi="Trebuchet MS"/>
                <w:b/>
                <w:bCs/>
                <w:color w:val="000000"/>
              </w:rPr>
              <w:t>conferință</w:t>
            </w:r>
            <w:proofErr w:type="spellEnd"/>
            <w:r w:rsidRPr="00BF3C0E">
              <w:rPr>
                <w:rFonts w:ascii="Trebuchet MS" w:hAnsi="Trebuchet MS"/>
                <w:b/>
                <w:bCs/>
                <w:color w:val="000000"/>
              </w:rPr>
              <w:t xml:space="preserve"> </w:t>
            </w:r>
            <w:proofErr w:type="spellStart"/>
            <w:r w:rsidRPr="00BF3C0E">
              <w:rPr>
                <w:rFonts w:ascii="Trebuchet MS" w:hAnsi="Trebuchet MS"/>
                <w:b/>
                <w:bCs/>
                <w:color w:val="000000"/>
              </w:rPr>
              <w:t>finalizare</w:t>
            </w:r>
            <w:proofErr w:type="spellEnd"/>
            <w:r w:rsidRPr="00BF3C0E">
              <w:rPr>
                <w:rFonts w:ascii="Trebuchet MS" w:hAnsi="Trebuchet MS"/>
                <w:b/>
                <w:bCs/>
                <w:color w:val="000000"/>
              </w:rPr>
              <w:t xml:space="preserve"> </w:t>
            </w:r>
            <w:proofErr w:type="spellStart"/>
            <w:r w:rsidRPr="00BF3C0E">
              <w:rPr>
                <w:rFonts w:ascii="Trebuchet MS" w:hAnsi="Trebuchet MS"/>
                <w:b/>
                <w:bCs/>
                <w:color w:val="000000"/>
              </w:rPr>
              <w:t>proiect</w:t>
            </w:r>
            <w:proofErr w:type="spellEnd"/>
            <w:r w:rsidRPr="00BF3C0E">
              <w:rPr>
                <w:rFonts w:ascii="Trebuchet MS" w:hAnsi="Trebuchet MS"/>
                <w:b/>
                <w:bCs/>
                <w:color w:val="000000"/>
              </w:rPr>
              <w:t>)</w:t>
            </w:r>
          </w:p>
        </w:tc>
      </w:tr>
      <w:tr w:rsidR="00922F32" w14:paraId="7D48AE39" w14:textId="77777777" w:rsidTr="007F2561">
        <w:trPr>
          <w:trHeight w:val="89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5A217547" w14:textId="77777777" w:rsidR="00922F32" w:rsidRDefault="00922F32" w:rsidP="007F2561">
            <w:pPr>
              <w:spacing w:after="0"/>
              <w:rPr>
                <w:rFonts w:ascii="Trebuchet MS" w:eastAsia="Calibri" w:hAnsi="Trebuchet MS" w:cs="Calibri"/>
                <w:b/>
                <w:bCs/>
                <w:lang w:val="en-GB"/>
              </w:rPr>
            </w:pPr>
            <w:r>
              <w:rPr>
                <w:rFonts w:ascii="Trebuchet MS" w:eastAsia="Calibri" w:hAnsi="Trebuchet MS" w:cs="Calibri"/>
                <w:b/>
                <w:bCs/>
                <w:lang w:val="en-GB"/>
              </w:rPr>
              <w:t>1.1</w:t>
            </w:r>
          </w:p>
        </w:tc>
        <w:tc>
          <w:tcPr>
            <w:tcW w:w="3397" w:type="dxa"/>
            <w:tcBorders>
              <w:top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bottom"/>
          </w:tcPr>
          <w:p w14:paraId="509D121D" w14:textId="77777777" w:rsidR="00922F32" w:rsidRDefault="00922F32" w:rsidP="007F2561">
            <w:pPr>
              <w:spacing w:after="0"/>
            </w:pPr>
            <w:r>
              <w:rPr>
                <w:rFonts w:ascii="Trebuchet MS" w:hAnsi="Trebuchet MS"/>
                <w:color w:val="000000"/>
                <w:lang w:val="pt-PT"/>
              </w:rPr>
              <w:t xml:space="preserve">Organizare Conferință inițială a proiectului/ </w:t>
            </w:r>
            <w:r w:rsidRPr="008E4B50">
              <w:rPr>
                <w:rFonts w:ascii="Trebuchet MS" w:hAnsi="Trebuchet MS"/>
                <w:color w:val="000000"/>
                <w:lang w:val="pt-PT"/>
              </w:rPr>
              <w:t>lansare proiect</w:t>
            </w:r>
            <w:r>
              <w:rPr>
                <w:rFonts w:ascii="Trebuchet MS" w:hAnsi="Trebuchet MS"/>
                <w:color w:val="000000"/>
                <w:lang w:val="pt-PT"/>
              </w:rPr>
              <w:t xml:space="preserve"> </w:t>
            </w:r>
            <w:r>
              <w:rPr>
                <w:rFonts w:ascii="Trebuchet MS" w:hAnsi="Trebuchet MS"/>
                <w:color w:val="000000"/>
                <w:sz w:val="20"/>
                <w:szCs w:val="20"/>
                <w:lang w:val="pt-PT"/>
              </w:rPr>
              <w:t>(eveniment 1 zi, minimum 200 participanți)</w:t>
            </w:r>
          </w:p>
        </w:tc>
        <w:tc>
          <w:tcPr>
            <w:tcW w:w="855" w:type="dxa"/>
            <w:tcBorders>
              <w:top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34CCBCE6" w14:textId="77777777" w:rsidR="00922F32" w:rsidRDefault="00922F32" w:rsidP="007F2561">
            <w:pPr>
              <w:spacing w:after="0"/>
              <w:rPr>
                <w:rFonts w:ascii="Trebuchet MS" w:eastAsia="Calibri" w:hAnsi="Trebuchet MS" w:cs="Calibri"/>
                <w:lang w:val="en-GB"/>
              </w:rPr>
            </w:pPr>
            <w:proofErr w:type="spellStart"/>
            <w:r>
              <w:rPr>
                <w:rFonts w:ascii="Trebuchet MS" w:eastAsia="Calibri" w:hAnsi="Trebuchet MS" w:cs="Calibri"/>
                <w:lang w:val="en-GB"/>
              </w:rPr>
              <w:t>eveni-ment</w:t>
            </w:r>
            <w:proofErr w:type="spellEnd"/>
          </w:p>
        </w:tc>
        <w:tc>
          <w:tcPr>
            <w:tcW w:w="846" w:type="dxa"/>
            <w:tcBorders>
              <w:top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bottom"/>
          </w:tcPr>
          <w:p w14:paraId="2D779FA5" w14:textId="77777777" w:rsidR="00922F32" w:rsidRDefault="00922F32" w:rsidP="007F2561">
            <w:pPr>
              <w:spacing w:after="0"/>
              <w:jc w:val="center"/>
              <w:rPr>
                <w:rFonts w:ascii="Trebuchet MS" w:eastAsia="Calibri" w:hAnsi="Trebuchet MS" w:cs="Calibri"/>
                <w:lang w:val="en-GB"/>
              </w:rPr>
            </w:pPr>
            <w:r>
              <w:rPr>
                <w:rFonts w:ascii="Trebuchet MS" w:eastAsia="Calibri" w:hAnsi="Trebuchet MS" w:cs="Calibri"/>
                <w:lang w:val="en-GB"/>
              </w:rPr>
              <w:t>1</w:t>
            </w:r>
          </w:p>
        </w:tc>
        <w:tc>
          <w:tcPr>
            <w:tcW w:w="981" w:type="dxa"/>
            <w:tcBorders>
              <w:top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6134397B" w14:textId="77777777" w:rsidR="00922F32" w:rsidRDefault="00922F32" w:rsidP="007F2561">
            <w:pPr>
              <w:spacing w:after="0"/>
              <w:rPr>
                <w:rFonts w:ascii="Trebuchet MS" w:eastAsia="Calibri" w:hAnsi="Trebuchet MS" w:cs="Calibri"/>
                <w:b/>
                <w:bCs/>
                <w:lang w:val="en-GB"/>
              </w:rPr>
            </w:pPr>
            <w:r>
              <w:rPr>
                <w:rFonts w:ascii="Trebuchet MS" w:eastAsia="Calibri" w:hAnsi="Trebuchet MS" w:cs="Calibri"/>
                <w:b/>
                <w:bCs/>
                <w:lang w:val="en-GB"/>
              </w:rPr>
              <w:t>………..</w:t>
            </w:r>
          </w:p>
        </w:tc>
        <w:tc>
          <w:tcPr>
            <w:tcW w:w="1145"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2B8E1AE5" w14:textId="77777777" w:rsidR="00922F32" w:rsidRDefault="00922F32" w:rsidP="007F2561">
            <w:pPr>
              <w:spacing w:after="0"/>
              <w:rPr>
                <w:rFonts w:ascii="Trebuchet MS" w:eastAsia="Calibri" w:hAnsi="Trebuchet MS" w:cs="Calibri"/>
                <w:b/>
                <w:bCs/>
                <w:lang w:val="en-GB"/>
              </w:rPr>
            </w:pPr>
            <w:r>
              <w:rPr>
                <w:rFonts w:ascii="Trebuchet MS" w:eastAsia="Calibri" w:hAnsi="Trebuchet MS" w:cs="Calibri"/>
                <w:b/>
                <w:bCs/>
                <w:lang w:val="en-GB"/>
              </w:rPr>
              <w:t>…………..</w:t>
            </w:r>
          </w:p>
        </w:tc>
        <w:tc>
          <w:tcPr>
            <w:tcW w:w="1564" w:type="dxa"/>
            <w:tcBorders>
              <w:top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05AA9CA9" w14:textId="77777777" w:rsidR="00922F32" w:rsidRDefault="00922F32" w:rsidP="007F2561">
            <w:pPr>
              <w:spacing w:after="0"/>
              <w:rPr>
                <w:rFonts w:ascii="Trebuchet MS" w:eastAsia="Calibri" w:hAnsi="Trebuchet MS" w:cs="Calibri"/>
                <w:b/>
                <w:bCs/>
                <w:lang w:val="en-GB"/>
              </w:rPr>
            </w:pPr>
            <w:r>
              <w:rPr>
                <w:rFonts w:ascii="Trebuchet MS" w:eastAsia="Calibri" w:hAnsi="Trebuchet MS" w:cs="Calibri"/>
                <w:b/>
                <w:bCs/>
                <w:lang w:val="en-GB"/>
              </w:rPr>
              <w:t>…………..</w:t>
            </w:r>
          </w:p>
        </w:tc>
      </w:tr>
      <w:tr w:rsidR="00922F32" w14:paraId="66F871F1" w14:textId="77777777" w:rsidTr="007F2561">
        <w:trPr>
          <w:trHeight w:val="299"/>
          <w:jc w:val="center"/>
        </w:trPr>
        <w:tc>
          <w:tcPr>
            <w:tcW w:w="851"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6850AEB3" w14:textId="77777777" w:rsidR="00922F32" w:rsidRDefault="00922F32" w:rsidP="007F2561">
            <w:pPr>
              <w:spacing w:after="0"/>
            </w:pPr>
            <w:r>
              <w:rPr>
                <w:rFonts w:ascii="Trebuchet MS" w:hAnsi="Trebuchet MS"/>
                <w:color w:val="000000"/>
              </w:rPr>
              <w:t>1.1.1</w:t>
            </w:r>
          </w:p>
        </w:tc>
        <w:tc>
          <w:tcPr>
            <w:tcW w:w="3397" w:type="dxa"/>
            <w:tcBorders>
              <w:top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7A4AFBBD" w14:textId="77777777" w:rsidR="00922F32" w:rsidRDefault="00922F32" w:rsidP="007F2561">
            <w:pPr>
              <w:spacing w:after="0"/>
            </w:pPr>
            <w:proofErr w:type="spellStart"/>
            <w:r>
              <w:rPr>
                <w:rFonts w:ascii="Trebuchet MS" w:hAnsi="Trebuchet MS"/>
                <w:color w:val="000000"/>
              </w:rPr>
              <w:t>Închiriere</w:t>
            </w:r>
            <w:proofErr w:type="spellEnd"/>
            <w:r>
              <w:rPr>
                <w:rFonts w:ascii="Trebuchet MS" w:hAnsi="Trebuchet MS"/>
                <w:color w:val="000000"/>
              </w:rPr>
              <w:t xml:space="preserve"> </w:t>
            </w:r>
            <w:proofErr w:type="spellStart"/>
            <w:r>
              <w:rPr>
                <w:rFonts w:ascii="Trebuchet MS" w:hAnsi="Trebuchet MS"/>
                <w:color w:val="000000"/>
              </w:rPr>
              <w:t>sală</w:t>
            </w:r>
            <w:proofErr w:type="spellEnd"/>
            <w:r>
              <w:rPr>
                <w:rFonts w:ascii="Trebuchet MS" w:hAnsi="Trebuchet MS"/>
                <w:color w:val="000000"/>
              </w:rPr>
              <w:t xml:space="preserve"> </w:t>
            </w:r>
            <w:r>
              <w:rPr>
                <w:rFonts w:ascii="Trebuchet MS" w:hAnsi="Trebuchet MS"/>
                <w:color w:val="000000"/>
                <w:sz w:val="20"/>
                <w:szCs w:val="20"/>
              </w:rPr>
              <w:t>(</w:t>
            </w:r>
            <w:proofErr w:type="spellStart"/>
            <w:r>
              <w:rPr>
                <w:rFonts w:ascii="Trebuchet MS" w:hAnsi="Trebuchet MS"/>
                <w:color w:val="000000"/>
                <w:sz w:val="20"/>
                <w:szCs w:val="20"/>
              </w:rPr>
              <w:t>pentru</w:t>
            </w:r>
            <w:proofErr w:type="spellEnd"/>
            <w:r>
              <w:rPr>
                <w:rFonts w:ascii="Trebuchet MS" w:hAnsi="Trebuchet MS"/>
                <w:color w:val="000000"/>
                <w:sz w:val="20"/>
                <w:szCs w:val="20"/>
              </w:rPr>
              <w:t xml:space="preserve"> min. 250 </w:t>
            </w:r>
            <w:proofErr w:type="spellStart"/>
            <w:r>
              <w:rPr>
                <w:rFonts w:ascii="Trebuchet MS" w:hAnsi="Trebuchet MS"/>
                <w:color w:val="000000"/>
                <w:sz w:val="20"/>
                <w:szCs w:val="20"/>
              </w:rPr>
              <w:t>persoane</w:t>
            </w:r>
            <w:proofErr w:type="spellEnd"/>
            <w:r>
              <w:rPr>
                <w:rFonts w:ascii="Trebuchet MS" w:hAnsi="Trebuchet MS"/>
                <w:color w:val="000000"/>
                <w:sz w:val="20"/>
                <w:szCs w:val="20"/>
              </w:rPr>
              <w:t xml:space="preserve">) cu </w:t>
            </w:r>
            <w:proofErr w:type="spellStart"/>
            <w:r>
              <w:rPr>
                <w:rFonts w:ascii="Trebuchet MS" w:hAnsi="Trebuchet MS"/>
                <w:color w:val="000000"/>
                <w:sz w:val="20"/>
                <w:szCs w:val="20"/>
              </w:rPr>
              <w:t>echipamente</w:t>
            </w:r>
            <w:proofErr w:type="spellEnd"/>
            <w:r>
              <w:rPr>
                <w:rFonts w:ascii="Trebuchet MS" w:hAnsi="Trebuchet MS"/>
                <w:color w:val="000000"/>
                <w:sz w:val="20"/>
                <w:szCs w:val="20"/>
              </w:rPr>
              <w:t xml:space="preserve"> </w:t>
            </w:r>
            <w:proofErr w:type="spellStart"/>
            <w:r>
              <w:rPr>
                <w:rFonts w:ascii="Trebuchet MS" w:hAnsi="Trebuchet MS"/>
                <w:color w:val="000000"/>
                <w:sz w:val="20"/>
                <w:szCs w:val="20"/>
              </w:rPr>
              <w:t>tehnice</w:t>
            </w:r>
            <w:proofErr w:type="spellEnd"/>
            <w:r>
              <w:rPr>
                <w:rFonts w:ascii="Trebuchet MS" w:hAnsi="Trebuchet MS"/>
                <w:color w:val="000000"/>
                <w:sz w:val="20"/>
                <w:szCs w:val="20"/>
              </w:rPr>
              <w:t xml:space="preserve">, </w:t>
            </w:r>
            <w:proofErr w:type="spellStart"/>
            <w:r>
              <w:rPr>
                <w:rFonts w:ascii="Trebuchet MS" w:hAnsi="Trebuchet MS"/>
                <w:color w:val="000000"/>
                <w:sz w:val="20"/>
                <w:szCs w:val="20"/>
              </w:rPr>
              <w:t>logistică</w:t>
            </w:r>
            <w:proofErr w:type="spellEnd"/>
          </w:p>
        </w:tc>
        <w:tc>
          <w:tcPr>
            <w:tcW w:w="855" w:type="dxa"/>
            <w:tcBorders>
              <w:top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29A88563" w14:textId="77777777" w:rsidR="00922F32" w:rsidRDefault="00922F32" w:rsidP="007F2561">
            <w:pPr>
              <w:spacing w:after="0"/>
              <w:rPr>
                <w:rFonts w:ascii="Trebuchet MS" w:eastAsia="Calibri" w:hAnsi="Trebuchet MS" w:cs="Calibri"/>
                <w:lang w:val="en-GB"/>
              </w:rPr>
            </w:pPr>
            <w:proofErr w:type="spellStart"/>
            <w:r>
              <w:rPr>
                <w:rFonts w:ascii="Trebuchet MS" w:eastAsia="Calibri" w:hAnsi="Trebuchet MS" w:cs="Calibri"/>
                <w:lang w:val="en-GB"/>
              </w:rPr>
              <w:t>sală</w:t>
            </w:r>
            <w:proofErr w:type="spellEnd"/>
          </w:p>
        </w:tc>
        <w:tc>
          <w:tcPr>
            <w:tcW w:w="846" w:type="dxa"/>
            <w:tcBorders>
              <w:top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4111E707" w14:textId="77777777" w:rsidR="00922F32" w:rsidRDefault="00922F32" w:rsidP="007F2561">
            <w:pPr>
              <w:spacing w:after="0"/>
              <w:jc w:val="center"/>
              <w:rPr>
                <w:rFonts w:ascii="Trebuchet MS" w:eastAsia="Calibri" w:hAnsi="Trebuchet MS" w:cs="Calibri"/>
                <w:lang w:val="en-GB"/>
              </w:rPr>
            </w:pPr>
            <w:r>
              <w:rPr>
                <w:rFonts w:ascii="Trebuchet MS" w:eastAsia="Calibri" w:hAnsi="Trebuchet MS" w:cs="Calibri"/>
                <w:lang w:val="en-GB"/>
              </w:rPr>
              <w:t>1</w:t>
            </w:r>
          </w:p>
        </w:tc>
        <w:tc>
          <w:tcPr>
            <w:tcW w:w="981" w:type="dxa"/>
            <w:tcBorders>
              <w:top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66D8DCFE" w14:textId="77777777" w:rsidR="00922F32" w:rsidRDefault="00922F32" w:rsidP="007F2561">
            <w:pPr>
              <w:spacing w:after="0"/>
              <w:rPr>
                <w:rFonts w:ascii="Trebuchet MS" w:eastAsia="Calibri" w:hAnsi="Trebuchet MS" w:cs="Calibri"/>
                <w:b/>
                <w:bCs/>
                <w:lang w:val="en-GB"/>
              </w:rPr>
            </w:pPr>
            <w:r>
              <w:rPr>
                <w:rFonts w:ascii="Trebuchet MS" w:eastAsia="Calibri" w:hAnsi="Trebuchet MS" w:cs="Calibri"/>
                <w:b/>
                <w:bCs/>
                <w:lang w:val="en-GB"/>
              </w:rPr>
              <w:t>………..</w:t>
            </w:r>
          </w:p>
        </w:tc>
        <w:tc>
          <w:tcPr>
            <w:tcW w:w="1145"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28A2FA3B" w14:textId="77777777" w:rsidR="00922F32" w:rsidRDefault="00922F32" w:rsidP="007F2561">
            <w:pPr>
              <w:spacing w:after="0"/>
              <w:rPr>
                <w:rFonts w:ascii="Trebuchet MS" w:eastAsia="Calibri" w:hAnsi="Trebuchet MS" w:cs="Calibri"/>
                <w:b/>
                <w:bCs/>
                <w:lang w:val="en-GB"/>
              </w:rPr>
            </w:pPr>
            <w:r>
              <w:rPr>
                <w:rFonts w:ascii="Trebuchet MS" w:eastAsia="Calibri" w:hAnsi="Trebuchet MS" w:cs="Calibri"/>
                <w:b/>
                <w:bCs/>
                <w:lang w:val="en-GB"/>
              </w:rPr>
              <w:t>…………..</w:t>
            </w:r>
          </w:p>
        </w:tc>
        <w:tc>
          <w:tcPr>
            <w:tcW w:w="1564" w:type="dxa"/>
            <w:tcBorders>
              <w:top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0F6669E0" w14:textId="77777777" w:rsidR="00922F32" w:rsidRDefault="00922F32" w:rsidP="007F2561">
            <w:pPr>
              <w:spacing w:after="0"/>
              <w:rPr>
                <w:rFonts w:ascii="Trebuchet MS" w:eastAsia="Calibri" w:hAnsi="Trebuchet MS" w:cs="Calibri"/>
                <w:b/>
                <w:bCs/>
                <w:lang w:val="en-GB"/>
              </w:rPr>
            </w:pPr>
            <w:r>
              <w:rPr>
                <w:rFonts w:ascii="Trebuchet MS" w:eastAsia="Calibri" w:hAnsi="Trebuchet MS" w:cs="Calibri"/>
                <w:b/>
                <w:bCs/>
                <w:lang w:val="en-GB"/>
              </w:rPr>
              <w:t>…………..</w:t>
            </w:r>
          </w:p>
        </w:tc>
      </w:tr>
      <w:tr w:rsidR="00922F32" w14:paraId="7D22215A" w14:textId="77777777" w:rsidTr="007F2561">
        <w:trPr>
          <w:trHeight w:val="299"/>
          <w:jc w:val="center"/>
        </w:trPr>
        <w:tc>
          <w:tcPr>
            <w:tcW w:w="851"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643813E6" w14:textId="77777777" w:rsidR="00922F32" w:rsidRDefault="00922F32" w:rsidP="007F2561">
            <w:pPr>
              <w:spacing w:after="0"/>
              <w:rPr>
                <w:rFonts w:ascii="Trebuchet MS" w:eastAsia="Calibri" w:hAnsi="Trebuchet MS" w:cs="Calibri"/>
                <w:lang w:val="en-GB"/>
              </w:rPr>
            </w:pPr>
            <w:r>
              <w:rPr>
                <w:rFonts w:ascii="Trebuchet MS" w:eastAsia="Calibri" w:hAnsi="Trebuchet MS" w:cs="Calibri"/>
                <w:lang w:val="en-GB"/>
              </w:rPr>
              <w:t>1.1.2</w:t>
            </w:r>
          </w:p>
        </w:tc>
        <w:tc>
          <w:tcPr>
            <w:tcW w:w="3397" w:type="dxa"/>
            <w:tcBorders>
              <w:top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5660473A" w14:textId="77777777" w:rsidR="00922F32" w:rsidRDefault="00922F32" w:rsidP="007F2561">
            <w:pPr>
              <w:spacing w:after="0"/>
              <w:rPr>
                <w:rFonts w:ascii="Trebuchet MS" w:hAnsi="Trebuchet MS"/>
                <w:color w:val="000000"/>
              </w:rPr>
            </w:pPr>
            <w:r>
              <w:rPr>
                <w:rFonts w:ascii="Trebuchet MS" w:hAnsi="Trebuchet MS"/>
                <w:color w:val="000000"/>
              </w:rPr>
              <w:t>Coffee break</w:t>
            </w:r>
          </w:p>
          <w:p w14:paraId="469972C2" w14:textId="77777777" w:rsidR="00922F32" w:rsidRDefault="00922F32" w:rsidP="007F2561">
            <w:pPr>
              <w:spacing w:after="0"/>
            </w:pPr>
            <w:r>
              <w:rPr>
                <w:rFonts w:ascii="Trebuchet MS" w:hAnsi="Trebuchet MS"/>
                <w:color w:val="000000"/>
              </w:rPr>
              <w:t xml:space="preserve"> (</w:t>
            </w:r>
            <w:r>
              <w:rPr>
                <w:rFonts w:ascii="Trebuchet MS" w:hAnsi="Trebuchet MS"/>
                <w:color w:val="000000"/>
                <w:sz w:val="20"/>
                <w:szCs w:val="20"/>
              </w:rPr>
              <w:t xml:space="preserve">1 coffee break / </w:t>
            </w:r>
            <w:proofErr w:type="spellStart"/>
            <w:r>
              <w:rPr>
                <w:rFonts w:ascii="Trebuchet MS" w:hAnsi="Trebuchet MS"/>
                <w:color w:val="000000"/>
                <w:sz w:val="20"/>
                <w:szCs w:val="20"/>
              </w:rPr>
              <w:t>persoană</w:t>
            </w:r>
            <w:proofErr w:type="spellEnd"/>
            <w:r>
              <w:rPr>
                <w:rFonts w:ascii="Trebuchet MS" w:hAnsi="Trebuchet MS"/>
                <w:color w:val="000000"/>
                <w:sz w:val="20"/>
                <w:szCs w:val="20"/>
              </w:rPr>
              <w:t>)</w:t>
            </w:r>
          </w:p>
        </w:tc>
        <w:tc>
          <w:tcPr>
            <w:tcW w:w="855" w:type="dxa"/>
            <w:tcBorders>
              <w:top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07D44B88" w14:textId="77777777" w:rsidR="00922F32" w:rsidRDefault="00922F32" w:rsidP="007F2561">
            <w:pPr>
              <w:spacing w:after="0"/>
              <w:rPr>
                <w:rFonts w:ascii="Trebuchet MS" w:eastAsia="Calibri" w:hAnsi="Trebuchet MS" w:cs="Calibri"/>
                <w:lang w:val="en-GB"/>
              </w:rPr>
            </w:pPr>
            <w:r>
              <w:rPr>
                <w:rFonts w:ascii="Trebuchet MS" w:eastAsia="Calibri" w:hAnsi="Trebuchet MS" w:cs="Calibri"/>
                <w:lang w:val="en-GB"/>
              </w:rPr>
              <w:t>pers.</w:t>
            </w:r>
          </w:p>
        </w:tc>
        <w:tc>
          <w:tcPr>
            <w:tcW w:w="846" w:type="dxa"/>
            <w:tcBorders>
              <w:top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766245B8" w14:textId="77777777" w:rsidR="00922F32" w:rsidRDefault="00922F32" w:rsidP="007F2561">
            <w:pPr>
              <w:spacing w:after="0"/>
              <w:jc w:val="center"/>
              <w:rPr>
                <w:rFonts w:ascii="Trebuchet MS" w:eastAsia="Calibri" w:hAnsi="Trebuchet MS" w:cs="Calibri"/>
                <w:lang w:val="en-GB"/>
              </w:rPr>
            </w:pPr>
            <w:r>
              <w:rPr>
                <w:rFonts w:ascii="Trebuchet MS" w:eastAsia="Calibri" w:hAnsi="Trebuchet MS" w:cs="Calibri"/>
                <w:lang w:val="en-GB"/>
              </w:rPr>
              <w:t>200</w:t>
            </w:r>
          </w:p>
        </w:tc>
        <w:tc>
          <w:tcPr>
            <w:tcW w:w="981" w:type="dxa"/>
            <w:tcBorders>
              <w:top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33198F38" w14:textId="77777777" w:rsidR="00922F32" w:rsidRDefault="00922F32" w:rsidP="007F2561">
            <w:pPr>
              <w:spacing w:after="0"/>
              <w:rPr>
                <w:rFonts w:ascii="Trebuchet MS" w:eastAsia="Calibri" w:hAnsi="Trebuchet MS" w:cs="Calibri"/>
                <w:b/>
                <w:bCs/>
                <w:lang w:val="en-GB"/>
              </w:rPr>
            </w:pPr>
            <w:r>
              <w:rPr>
                <w:rFonts w:ascii="Trebuchet MS" w:eastAsia="Calibri" w:hAnsi="Trebuchet MS" w:cs="Calibri"/>
                <w:b/>
                <w:bCs/>
                <w:lang w:val="en-GB"/>
              </w:rPr>
              <w:t>………..</w:t>
            </w:r>
          </w:p>
        </w:tc>
        <w:tc>
          <w:tcPr>
            <w:tcW w:w="1145"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7698160E" w14:textId="77777777" w:rsidR="00922F32" w:rsidRDefault="00922F32" w:rsidP="007F2561">
            <w:pPr>
              <w:spacing w:after="0"/>
              <w:rPr>
                <w:rFonts w:ascii="Trebuchet MS" w:eastAsia="Calibri" w:hAnsi="Trebuchet MS" w:cs="Calibri"/>
                <w:b/>
                <w:bCs/>
                <w:lang w:val="en-GB"/>
              </w:rPr>
            </w:pPr>
            <w:r>
              <w:rPr>
                <w:rFonts w:ascii="Trebuchet MS" w:eastAsia="Calibri" w:hAnsi="Trebuchet MS" w:cs="Calibri"/>
                <w:b/>
                <w:bCs/>
                <w:lang w:val="en-GB"/>
              </w:rPr>
              <w:t>…………..</w:t>
            </w:r>
          </w:p>
        </w:tc>
        <w:tc>
          <w:tcPr>
            <w:tcW w:w="1564" w:type="dxa"/>
            <w:tcBorders>
              <w:top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43931890" w14:textId="77777777" w:rsidR="00922F32" w:rsidRDefault="00922F32" w:rsidP="007F2561">
            <w:pPr>
              <w:spacing w:after="0"/>
              <w:rPr>
                <w:rFonts w:ascii="Trebuchet MS" w:eastAsia="Calibri" w:hAnsi="Trebuchet MS" w:cs="Calibri"/>
                <w:b/>
                <w:bCs/>
                <w:lang w:val="en-GB"/>
              </w:rPr>
            </w:pPr>
            <w:r>
              <w:rPr>
                <w:rFonts w:ascii="Trebuchet MS" w:eastAsia="Calibri" w:hAnsi="Trebuchet MS" w:cs="Calibri"/>
                <w:b/>
                <w:bCs/>
                <w:lang w:val="en-GB"/>
              </w:rPr>
              <w:t>…………..</w:t>
            </w:r>
          </w:p>
        </w:tc>
      </w:tr>
      <w:tr w:rsidR="00922F32" w14:paraId="597666F0" w14:textId="77777777" w:rsidTr="007F2561">
        <w:trPr>
          <w:trHeight w:val="322"/>
          <w:jc w:val="center"/>
        </w:trPr>
        <w:tc>
          <w:tcPr>
            <w:tcW w:w="851"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bottom"/>
          </w:tcPr>
          <w:p w14:paraId="2166801E" w14:textId="77777777" w:rsidR="00922F32" w:rsidRDefault="00922F32" w:rsidP="007F2561">
            <w:pPr>
              <w:spacing w:after="0"/>
              <w:rPr>
                <w:rFonts w:ascii="Trebuchet MS" w:eastAsia="Calibri" w:hAnsi="Trebuchet MS" w:cs="Calibri"/>
                <w:lang w:val="en-GB"/>
              </w:rPr>
            </w:pPr>
            <w:r>
              <w:rPr>
                <w:rFonts w:ascii="Trebuchet MS" w:eastAsia="Calibri" w:hAnsi="Trebuchet MS" w:cs="Calibri"/>
                <w:lang w:val="en-GB"/>
              </w:rPr>
              <w:t>1.1.3</w:t>
            </w:r>
          </w:p>
        </w:tc>
        <w:tc>
          <w:tcPr>
            <w:tcW w:w="3397" w:type="dxa"/>
            <w:tcBorders>
              <w:top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bottom"/>
          </w:tcPr>
          <w:p w14:paraId="744DD3A4" w14:textId="77777777" w:rsidR="00922F32" w:rsidRDefault="00922F32" w:rsidP="007F2561">
            <w:pPr>
              <w:spacing w:after="0"/>
            </w:pPr>
            <w:proofErr w:type="spellStart"/>
            <w:r>
              <w:rPr>
                <w:rFonts w:ascii="Trebuchet MS" w:hAnsi="Trebuchet MS"/>
                <w:color w:val="000000"/>
              </w:rPr>
              <w:t>Prânz</w:t>
            </w:r>
            <w:proofErr w:type="spellEnd"/>
            <w:r>
              <w:rPr>
                <w:rFonts w:ascii="Trebuchet MS" w:hAnsi="Trebuchet MS"/>
                <w:color w:val="000000"/>
              </w:rPr>
              <w:t xml:space="preserve"> </w:t>
            </w:r>
            <w:proofErr w:type="spellStart"/>
            <w:r>
              <w:rPr>
                <w:rFonts w:ascii="Trebuchet MS" w:hAnsi="Trebuchet MS"/>
                <w:color w:val="000000"/>
              </w:rPr>
              <w:t>participanți</w:t>
            </w:r>
            <w:proofErr w:type="spellEnd"/>
            <w:r>
              <w:rPr>
                <w:rFonts w:ascii="Trebuchet MS" w:hAnsi="Trebuchet MS"/>
                <w:color w:val="000000"/>
              </w:rPr>
              <w:t xml:space="preserve">  </w:t>
            </w:r>
          </w:p>
        </w:tc>
        <w:tc>
          <w:tcPr>
            <w:tcW w:w="855" w:type="dxa"/>
            <w:tcBorders>
              <w:top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68BD2520" w14:textId="77777777" w:rsidR="00922F32" w:rsidRDefault="00922F32" w:rsidP="007F2561">
            <w:pPr>
              <w:spacing w:after="0"/>
              <w:rPr>
                <w:rFonts w:ascii="Trebuchet MS" w:eastAsia="Calibri" w:hAnsi="Trebuchet MS" w:cs="Calibri"/>
                <w:lang w:val="en-GB"/>
              </w:rPr>
            </w:pPr>
            <w:r>
              <w:rPr>
                <w:rFonts w:ascii="Trebuchet MS" w:eastAsia="Calibri" w:hAnsi="Trebuchet MS" w:cs="Calibri"/>
                <w:lang w:val="en-GB"/>
              </w:rPr>
              <w:t>pers.</w:t>
            </w:r>
          </w:p>
        </w:tc>
        <w:tc>
          <w:tcPr>
            <w:tcW w:w="846" w:type="dxa"/>
            <w:tcBorders>
              <w:top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bottom"/>
          </w:tcPr>
          <w:p w14:paraId="3B4621DB" w14:textId="77777777" w:rsidR="00922F32" w:rsidRDefault="00922F32" w:rsidP="007F2561">
            <w:pPr>
              <w:spacing w:after="0"/>
              <w:jc w:val="center"/>
              <w:rPr>
                <w:rFonts w:ascii="Trebuchet MS" w:eastAsia="Calibri" w:hAnsi="Trebuchet MS" w:cs="Calibri"/>
                <w:lang w:val="en-GB"/>
              </w:rPr>
            </w:pPr>
            <w:r>
              <w:rPr>
                <w:rFonts w:ascii="Trebuchet MS" w:eastAsia="Calibri" w:hAnsi="Trebuchet MS" w:cs="Calibri"/>
                <w:lang w:val="en-GB"/>
              </w:rPr>
              <w:t>200</w:t>
            </w:r>
          </w:p>
        </w:tc>
        <w:tc>
          <w:tcPr>
            <w:tcW w:w="981" w:type="dxa"/>
            <w:tcBorders>
              <w:top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0C8D9140" w14:textId="77777777" w:rsidR="00922F32" w:rsidRDefault="00922F32" w:rsidP="007F2561">
            <w:pPr>
              <w:spacing w:after="0"/>
              <w:rPr>
                <w:rFonts w:ascii="Trebuchet MS" w:eastAsia="Calibri" w:hAnsi="Trebuchet MS" w:cs="Calibri"/>
                <w:b/>
                <w:bCs/>
                <w:lang w:val="en-GB"/>
              </w:rPr>
            </w:pPr>
            <w:r>
              <w:rPr>
                <w:rFonts w:ascii="Trebuchet MS" w:eastAsia="Calibri" w:hAnsi="Trebuchet MS" w:cs="Calibri"/>
                <w:b/>
                <w:bCs/>
                <w:lang w:val="en-GB"/>
              </w:rPr>
              <w:t>………..</w:t>
            </w:r>
          </w:p>
        </w:tc>
        <w:tc>
          <w:tcPr>
            <w:tcW w:w="1145"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2E09EAB1" w14:textId="77777777" w:rsidR="00922F32" w:rsidRDefault="00922F32" w:rsidP="007F2561">
            <w:pPr>
              <w:spacing w:after="0"/>
              <w:rPr>
                <w:rFonts w:ascii="Trebuchet MS" w:eastAsia="Calibri" w:hAnsi="Trebuchet MS" w:cs="Calibri"/>
                <w:b/>
                <w:bCs/>
                <w:lang w:val="en-GB"/>
              </w:rPr>
            </w:pPr>
            <w:r>
              <w:rPr>
                <w:rFonts w:ascii="Trebuchet MS" w:eastAsia="Calibri" w:hAnsi="Trebuchet MS" w:cs="Calibri"/>
                <w:b/>
                <w:bCs/>
                <w:lang w:val="en-GB"/>
              </w:rPr>
              <w:t>…………..</w:t>
            </w:r>
          </w:p>
        </w:tc>
        <w:tc>
          <w:tcPr>
            <w:tcW w:w="1564" w:type="dxa"/>
            <w:tcBorders>
              <w:top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4D7D42BF" w14:textId="77777777" w:rsidR="00922F32" w:rsidRDefault="00922F32" w:rsidP="007F2561">
            <w:pPr>
              <w:spacing w:after="0"/>
              <w:rPr>
                <w:rFonts w:ascii="Trebuchet MS" w:eastAsia="Calibri" w:hAnsi="Trebuchet MS" w:cs="Calibri"/>
                <w:b/>
                <w:bCs/>
                <w:lang w:val="en-GB"/>
              </w:rPr>
            </w:pPr>
            <w:r>
              <w:rPr>
                <w:rFonts w:ascii="Trebuchet MS" w:eastAsia="Calibri" w:hAnsi="Trebuchet MS" w:cs="Calibri"/>
                <w:b/>
                <w:bCs/>
                <w:lang w:val="en-GB"/>
              </w:rPr>
              <w:t>…………..</w:t>
            </w:r>
          </w:p>
        </w:tc>
      </w:tr>
      <w:tr w:rsidR="00922F32" w14:paraId="1C68F50F" w14:textId="77777777" w:rsidTr="007F2561">
        <w:trPr>
          <w:trHeight w:val="299"/>
          <w:jc w:val="center"/>
        </w:trPr>
        <w:tc>
          <w:tcPr>
            <w:tcW w:w="851"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2E57DEF4" w14:textId="77777777" w:rsidR="00922F32" w:rsidRDefault="00922F32" w:rsidP="007F2561">
            <w:pPr>
              <w:spacing w:after="0"/>
              <w:rPr>
                <w:rFonts w:ascii="Trebuchet MS" w:eastAsia="Calibri" w:hAnsi="Trebuchet MS" w:cs="Calibri"/>
                <w:lang w:val="en-GB"/>
              </w:rPr>
            </w:pPr>
            <w:r>
              <w:rPr>
                <w:rFonts w:ascii="Trebuchet MS" w:eastAsia="Calibri" w:hAnsi="Trebuchet MS" w:cs="Calibri"/>
                <w:lang w:val="en-GB"/>
              </w:rPr>
              <w:t>1.1.4</w:t>
            </w:r>
          </w:p>
        </w:tc>
        <w:tc>
          <w:tcPr>
            <w:tcW w:w="3397" w:type="dxa"/>
            <w:tcBorders>
              <w:top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7C110157" w14:textId="77777777" w:rsidR="00922F32" w:rsidRDefault="00922F32" w:rsidP="007F2561">
            <w:pPr>
              <w:spacing w:after="0"/>
            </w:pPr>
            <w:r>
              <w:rPr>
                <w:rFonts w:ascii="Trebuchet MS" w:hAnsi="Trebuchet MS"/>
                <w:color w:val="000000"/>
                <w:lang w:val="pt-PT"/>
              </w:rPr>
              <w:t>Cazare (min. 3 stele) cu mic dejun reprezentanți APIA teritorial – 1 noapte</w:t>
            </w:r>
          </w:p>
        </w:tc>
        <w:tc>
          <w:tcPr>
            <w:tcW w:w="855" w:type="dxa"/>
            <w:tcBorders>
              <w:top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336D6A7B" w14:textId="77777777" w:rsidR="00922F32" w:rsidRDefault="00922F32" w:rsidP="007F2561">
            <w:pPr>
              <w:spacing w:after="0"/>
              <w:rPr>
                <w:rFonts w:ascii="Trebuchet MS" w:eastAsia="Calibri" w:hAnsi="Trebuchet MS" w:cs="Calibri"/>
                <w:lang w:val="en-GB"/>
              </w:rPr>
            </w:pPr>
            <w:r>
              <w:rPr>
                <w:rFonts w:ascii="Trebuchet MS" w:eastAsia="Calibri" w:hAnsi="Trebuchet MS" w:cs="Calibri"/>
                <w:lang w:val="en-GB"/>
              </w:rPr>
              <w:t>pers.</w:t>
            </w:r>
          </w:p>
        </w:tc>
        <w:tc>
          <w:tcPr>
            <w:tcW w:w="846" w:type="dxa"/>
            <w:tcBorders>
              <w:top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079ABE8A" w14:textId="77777777" w:rsidR="00922F32" w:rsidRDefault="00922F32" w:rsidP="007F2561">
            <w:pPr>
              <w:spacing w:after="0"/>
              <w:jc w:val="center"/>
              <w:rPr>
                <w:rFonts w:ascii="Trebuchet MS" w:eastAsia="Calibri" w:hAnsi="Trebuchet MS" w:cs="Calibri"/>
                <w:lang w:val="en-GB"/>
              </w:rPr>
            </w:pPr>
            <w:r>
              <w:rPr>
                <w:rFonts w:ascii="Trebuchet MS" w:eastAsia="Calibri" w:hAnsi="Trebuchet MS" w:cs="Calibri"/>
                <w:lang w:val="en-GB"/>
              </w:rPr>
              <w:t>35</w:t>
            </w:r>
          </w:p>
        </w:tc>
        <w:tc>
          <w:tcPr>
            <w:tcW w:w="981" w:type="dxa"/>
            <w:tcBorders>
              <w:top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568C5D0B" w14:textId="77777777" w:rsidR="00922F32" w:rsidRDefault="00922F32" w:rsidP="007F2561">
            <w:pPr>
              <w:spacing w:after="0"/>
              <w:rPr>
                <w:rFonts w:ascii="Trebuchet MS" w:eastAsia="Calibri" w:hAnsi="Trebuchet MS" w:cs="Calibri"/>
                <w:lang w:val="en-GB"/>
              </w:rPr>
            </w:pPr>
            <w:r>
              <w:rPr>
                <w:rFonts w:ascii="Trebuchet MS" w:eastAsia="Calibri" w:hAnsi="Trebuchet MS" w:cs="Calibri"/>
                <w:lang w:val="en-GB"/>
              </w:rPr>
              <w:t>………..</w:t>
            </w:r>
          </w:p>
        </w:tc>
        <w:tc>
          <w:tcPr>
            <w:tcW w:w="1145"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61DA4F94" w14:textId="77777777" w:rsidR="00922F32" w:rsidRDefault="00922F32" w:rsidP="007F2561">
            <w:pPr>
              <w:spacing w:after="0"/>
              <w:rPr>
                <w:rFonts w:ascii="Trebuchet MS" w:eastAsia="Calibri" w:hAnsi="Trebuchet MS" w:cs="Calibri"/>
                <w:lang w:val="en-GB"/>
              </w:rPr>
            </w:pPr>
            <w:r>
              <w:rPr>
                <w:rFonts w:ascii="Trebuchet MS" w:eastAsia="Calibri" w:hAnsi="Trebuchet MS" w:cs="Calibri"/>
                <w:lang w:val="en-GB"/>
              </w:rPr>
              <w:t>…………..</w:t>
            </w:r>
          </w:p>
        </w:tc>
        <w:tc>
          <w:tcPr>
            <w:tcW w:w="1564" w:type="dxa"/>
            <w:tcBorders>
              <w:top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0F2BBFC7" w14:textId="77777777" w:rsidR="00922F32" w:rsidRDefault="00922F32" w:rsidP="007F2561">
            <w:pPr>
              <w:spacing w:after="0"/>
              <w:rPr>
                <w:rFonts w:ascii="Trebuchet MS" w:eastAsia="Calibri" w:hAnsi="Trebuchet MS" w:cs="Calibri"/>
                <w:lang w:val="en-GB"/>
              </w:rPr>
            </w:pPr>
            <w:r>
              <w:rPr>
                <w:rFonts w:ascii="Trebuchet MS" w:eastAsia="Calibri" w:hAnsi="Trebuchet MS" w:cs="Calibri"/>
                <w:lang w:val="en-GB"/>
              </w:rPr>
              <w:t>…………..</w:t>
            </w:r>
          </w:p>
        </w:tc>
      </w:tr>
      <w:tr w:rsidR="00922F32" w14:paraId="298C4E9F" w14:textId="77777777" w:rsidTr="007F2561">
        <w:trPr>
          <w:trHeight w:val="299"/>
          <w:jc w:val="center"/>
        </w:trPr>
        <w:tc>
          <w:tcPr>
            <w:tcW w:w="851"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bottom"/>
          </w:tcPr>
          <w:p w14:paraId="018E0A08" w14:textId="77777777" w:rsidR="00922F32" w:rsidRDefault="00922F32" w:rsidP="007F2561">
            <w:pPr>
              <w:spacing w:after="0"/>
              <w:rPr>
                <w:rFonts w:ascii="Trebuchet MS" w:eastAsia="Calibri" w:hAnsi="Trebuchet MS" w:cs="Calibri"/>
                <w:lang w:val="en-GB"/>
              </w:rPr>
            </w:pPr>
            <w:r>
              <w:rPr>
                <w:rFonts w:ascii="Trebuchet MS" w:eastAsia="Calibri" w:hAnsi="Trebuchet MS" w:cs="Calibri"/>
                <w:lang w:val="en-GB"/>
              </w:rPr>
              <w:t>1.1.5</w:t>
            </w:r>
          </w:p>
        </w:tc>
        <w:tc>
          <w:tcPr>
            <w:tcW w:w="3397" w:type="dxa"/>
            <w:tcBorders>
              <w:top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bottom"/>
          </w:tcPr>
          <w:p w14:paraId="4123969E" w14:textId="77777777" w:rsidR="00922F32" w:rsidRDefault="00922F32" w:rsidP="007F2561">
            <w:pPr>
              <w:spacing w:after="0"/>
              <w:rPr>
                <w:rFonts w:ascii="Trebuchet MS" w:hAnsi="Trebuchet MS"/>
                <w:color w:val="000000"/>
                <w:lang w:val="pt-PT"/>
              </w:rPr>
            </w:pPr>
            <w:r>
              <w:rPr>
                <w:rFonts w:ascii="Trebuchet MS" w:hAnsi="Trebuchet MS"/>
                <w:color w:val="000000"/>
                <w:lang w:val="pt-PT"/>
              </w:rPr>
              <w:t>Transport reprezentanți APIA teritorial (dus-întors)</w:t>
            </w:r>
          </w:p>
        </w:tc>
        <w:tc>
          <w:tcPr>
            <w:tcW w:w="855" w:type="dxa"/>
            <w:tcBorders>
              <w:top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0D5610B5" w14:textId="77777777" w:rsidR="00922F32" w:rsidRDefault="00922F32" w:rsidP="007F2561">
            <w:pPr>
              <w:spacing w:after="0"/>
              <w:rPr>
                <w:rFonts w:ascii="Trebuchet MS" w:eastAsia="Calibri" w:hAnsi="Trebuchet MS" w:cs="Calibri"/>
                <w:lang w:val="en-GB"/>
              </w:rPr>
            </w:pPr>
            <w:r>
              <w:rPr>
                <w:rFonts w:ascii="Trebuchet MS" w:eastAsia="Calibri" w:hAnsi="Trebuchet MS" w:cs="Calibri"/>
                <w:lang w:val="en-GB"/>
              </w:rPr>
              <w:t>pers.</w:t>
            </w:r>
          </w:p>
        </w:tc>
        <w:tc>
          <w:tcPr>
            <w:tcW w:w="846" w:type="dxa"/>
            <w:tcBorders>
              <w:top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bottom"/>
          </w:tcPr>
          <w:p w14:paraId="39CB9E83" w14:textId="77777777" w:rsidR="00922F32" w:rsidRDefault="00922F32" w:rsidP="007F2561">
            <w:pPr>
              <w:spacing w:after="0"/>
              <w:jc w:val="center"/>
              <w:rPr>
                <w:rFonts w:ascii="Trebuchet MS" w:eastAsia="Calibri" w:hAnsi="Trebuchet MS" w:cs="Calibri"/>
                <w:lang w:val="en-GB"/>
              </w:rPr>
            </w:pPr>
            <w:r>
              <w:rPr>
                <w:rFonts w:ascii="Trebuchet MS" w:eastAsia="Calibri" w:hAnsi="Trebuchet MS" w:cs="Calibri"/>
                <w:lang w:val="en-GB"/>
              </w:rPr>
              <w:t>35</w:t>
            </w:r>
          </w:p>
        </w:tc>
        <w:tc>
          <w:tcPr>
            <w:tcW w:w="981" w:type="dxa"/>
            <w:tcBorders>
              <w:top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538CC841" w14:textId="77777777" w:rsidR="00922F32" w:rsidRDefault="00922F32" w:rsidP="007F2561">
            <w:pPr>
              <w:spacing w:after="0"/>
              <w:rPr>
                <w:rFonts w:ascii="Trebuchet MS" w:eastAsia="Calibri" w:hAnsi="Trebuchet MS" w:cs="Calibri"/>
                <w:lang w:val="en-GB"/>
              </w:rPr>
            </w:pPr>
            <w:r>
              <w:rPr>
                <w:rFonts w:ascii="Trebuchet MS" w:eastAsia="Calibri" w:hAnsi="Trebuchet MS" w:cs="Calibri"/>
                <w:lang w:val="en-GB"/>
              </w:rPr>
              <w:t>………..</w:t>
            </w:r>
          </w:p>
        </w:tc>
        <w:tc>
          <w:tcPr>
            <w:tcW w:w="1145"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5AEB3616" w14:textId="77777777" w:rsidR="00922F32" w:rsidRDefault="00922F32" w:rsidP="007F2561">
            <w:pPr>
              <w:spacing w:after="0"/>
              <w:rPr>
                <w:rFonts w:ascii="Trebuchet MS" w:eastAsia="Calibri" w:hAnsi="Trebuchet MS" w:cs="Calibri"/>
                <w:lang w:val="en-GB"/>
              </w:rPr>
            </w:pPr>
            <w:r>
              <w:rPr>
                <w:rFonts w:ascii="Trebuchet MS" w:eastAsia="Calibri" w:hAnsi="Trebuchet MS" w:cs="Calibri"/>
                <w:lang w:val="en-GB"/>
              </w:rPr>
              <w:t>…………..</w:t>
            </w:r>
          </w:p>
        </w:tc>
        <w:tc>
          <w:tcPr>
            <w:tcW w:w="1564" w:type="dxa"/>
            <w:tcBorders>
              <w:top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0C86C6FB" w14:textId="77777777" w:rsidR="00922F32" w:rsidRDefault="00922F32" w:rsidP="007F2561">
            <w:pPr>
              <w:spacing w:after="0"/>
              <w:rPr>
                <w:rFonts w:ascii="Trebuchet MS" w:eastAsia="Calibri" w:hAnsi="Trebuchet MS" w:cs="Calibri"/>
                <w:lang w:val="en-GB"/>
              </w:rPr>
            </w:pPr>
            <w:r>
              <w:rPr>
                <w:rFonts w:ascii="Trebuchet MS" w:eastAsia="Calibri" w:hAnsi="Trebuchet MS" w:cs="Calibri"/>
                <w:lang w:val="en-GB"/>
              </w:rPr>
              <w:t>…………..</w:t>
            </w:r>
          </w:p>
        </w:tc>
      </w:tr>
      <w:tr w:rsidR="00922F32" w14:paraId="4F7F57B9" w14:textId="77777777" w:rsidTr="007F2561">
        <w:trPr>
          <w:trHeight w:val="299"/>
          <w:jc w:val="center"/>
        </w:trPr>
        <w:tc>
          <w:tcPr>
            <w:tcW w:w="5103" w:type="dxa"/>
            <w:gridSpan w:val="3"/>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06B0EF86" w14:textId="77777777" w:rsidR="00922F32" w:rsidRDefault="00922F32" w:rsidP="007F2561">
            <w:pPr>
              <w:spacing w:after="0"/>
              <w:jc w:val="center"/>
            </w:pPr>
            <w:r>
              <w:rPr>
                <w:rFonts w:ascii="Trebuchet MS" w:eastAsia="Calibri" w:hAnsi="Trebuchet MS" w:cs="Calibri"/>
                <w:b/>
                <w:bCs/>
                <w:lang w:val="en-GB"/>
              </w:rPr>
              <w:t>Total 1.1</w:t>
            </w:r>
          </w:p>
        </w:tc>
        <w:tc>
          <w:tcPr>
            <w:tcW w:w="846" w:type="dxa"/>
            <w:tcBorders>
              <w:top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bottom"/>
          </w:tcPr>
          <w:p w14:paraId="4CE19F47" w14:textId="77777777" w:rsidR="00922F32" w:rsidRDefault="00922F32" w:rsidP="007F2561">
            <w:pPr>
              <w:spacing w:after="0"/>
              <w:jc w:val="center"/>
              <w:rPr>
                <w:rFonts w:ascii="Trebuchet MS" w:eastAsia="Calibri" w:hAnsi="Trebuchet MS" w:cs="Calibri"/>
                <w:lang w:val="en-GB"/>
              </w:rPr>
            </w:pPr>
          </w:p>
        </w:tc>
        <w:tc>
          <w:tcPr>
            <w:tcW w:w="981" w:type="dxa"/>
            <w:tcBorders>
              <w:top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06A83818" w14:textId="77777777" w:rsidR="00922F32" w:rsidRDefault="00922F32" w:rsidP="007F2561">
            <w:pPr>
              <w:spacing w:after="0"/>
              <w:rPr>
                <w:rFonts w:ascii="Trebuchet MS" w:eastAsia="Calibri" w:hAnsi="Trebuchet MS" w:cs="Calibri"/>
                <w:b/>
                <w:bCs/>
                <w:lang w:val="en-GB"/>
              </w:rPr>
            </w:pPr>
            <w:r>
              <w:rPr>
                <w:rFonts w:ascii="Trebuchet MS" w:eastAsia="Calibri" w:hAnsi="Trebuchet MS" w:cs="Calibri"/>
                <w:b/>
                <w:bCs/>
                <w:lang w:val="en-GB"/>
              </w:rPr>
              <w:t>………..</w:t>
            </w:r>
          </w:p>
        </w:tc>
        <w:tc>
          <w:tcPr>
            <w:tcW w:w="1145"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7E7CA743" w14:textId="77777777" w:rsidR="00922F32" w:rsidRDefault="00922F32" w:rsidP="007F2561">
            <w:pPr>
              <w:spacing w:after="0"/>
              <w:rPr>
                <w:rFonts w:ascii="Trebuchet MS" w:eastAsia="Calibri" w:hAnsi="Trebuchet MS" w:cs="Calibri"/>
                <w:b/>
                <w:bCs/>
                <w:lang w:val="en-GB"/>
              </w:rPr>
            </w:pPr>
            <w:r>
              <w:rPr>
                <w:rFonts w:ascii="Trebuchet MS" w:eastAsia="Calibri" w:hAnsi="Trebuchet MS" w:cs="Calibri"/>
                <w:b/>
                <w:bCs/>
                <w:lang w:val="en-GB"/>
              </w:rPr>
              <w:t>…………..</w:t>
            </w:r>
          </w:p>
        </w:tc>
        <w:tc>
          <w:tcPr>
            <w:tcW w:w="1564" w:type="dxa"/>
            <w:tcBorders>
              <w:top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0F29BE89" w14:textId="77777777" w:rsidR="00922F32" w:rsidRDefault="00922F32" w:rsidP="007F2561">
            <w:pPr>
              <w:spacing w:after="0"/>
              <w:rPr>
                <w:rFonts w:ascii="Trebuchet MS" w:eastAsia="Calibri" w:hAnsi="Trebuchet MS" w:cs="Calibri"/>
                <w:b/>
                <w:bCs/>
                <w:lang w:val="en-GB"/>
              </w:rPr>
            </w:pPr>
            <w:r>
              <w:rPr>
                <w:rFonts w:ascii="Trebuchet MS" w:eastAsia="Calibri" w:hAnsi="Trebuchet MS" w:cs="Calibri"/>
                <w:b/>
                <w:bCs/>
                <w:lang w:val="en-GB"/>
              </w:rPr>
              <w:t>…………..</w:t>
            </w:r>
          </w:p>
        </w:tc>
      </w:tr>
      <w:tr w:rsidR="00922F32" w14:paraId="28E44065" w14:textId="77777777" w:rsidTr="007F2561">
        <w:trPr>
          <w:trHeight w:val="299"/>
          <w:jc w:val="center"/>
        </w:trPr>
        <w:tc>
          <w:tcPr>
            <w:tcW w:w="851"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635538C2" w14:textId="77777777" w:rsidR="00922F32" w:rsidRDefault="00922F32" w:rsidP="007F2561">
            <w:pPr>
              <w:spacing w:after="0"/>
              <w:rPr>
                <w:rFonts w:ascii="Trebuchet MS" w:eastAsia="Calibri" w:hAnsi="Trebuchet MS" w:cs="Calibri"/>
                <w:b/>
                <w:bCs/>
                <w:lang w:val="en-GB"/>
              </w:rPr>
            </w:pPr>
            <w:r>
              <w:rPr>
                <w:rFonts w:ascii="Trebuchet MS" w:eastAsia="Calibri" w:hAnsi="Trebuchet MS" w:cs="Calibri"/>
                <w:b/>
                <w:bCs/>
                <w:lang w:val="en-GB"/>
              </w:rPr>
              <w:t>1.2</w:t>
            </w:r>
          </w:p>
        </w:tc>
        <w:tc>
          <w:tcPr>
            <w:tcW w:w="3397" w:type="dxa"/>
            <w:tcBorders>
              <w:top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bottom"/>
          </w:tcPr>
          <w:p w14:paraId="576F6189" w14:textId="77777777" w:rsidR="00922F32" w:rsidRDefault="00922F32" w:rsidP="007F2561">
            <w:pPr>
              <w:spacing w:after="0"/>
            </w:pPr>
            <w:r>
              <w:rPr>
                <w:rFonts w:ascii="Trebuchet MS" w:hAnsi="Trebuchet MS"/>
                <w:color w:val="000000"/>
                <w:lang w:val="pt-PT"/>
              </w:rPr>
              <w:t xml:space="preserve">Organizare Conferință finalizare proiect </w:t>
            </w:r>
            <w:r>
              <w:rPr>
                <w:rFonts w:ascii="Trebuchet MS" w:hAnsi="Trebuchet MS"/>
                <w:color w:val="000000"/>
                <w:sz w:val="20"/>
                <w:szCs w:val="20"/>
                <w:lang w:val="pt-PT"/>
              </w:rPr>
              <w:t>(eveniment 1 zi, min. 200 participanți)</w:t>
            </w:r>
          </w:p>
        </w:tc>
        <w:tc>
          <w:tcPr>
            <w:tcW w:w="855" w:type="dxa"/>
            <w:tcBorders>
              <w:top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66FDB6A9" w14:textId="77777777" w:rsidR="00922F32" w:rsidRDefault="00922F32" w:rsidP="007F2561">
            <w:pPr>
              <w:spacing w:after="0"/>
              <w:rPr>
                <w:rFonts w:ascii="Trebuchet MS" w:eastAsia="Calibri" w:hAnsi="Trebuchet MS" w:cs="Calibri"/>
                <w:lang w:val="en-GB"/>
              </w:rPr>
            </w:pPr>
            <w:proofErr w:type="spellStart"/>
            <w:r>
              <w:rPr>
                <w:rFonts w:ascii="Trebuchet MS" w:eastAsia="Calibri" w:hAnsi="Trebuchet MS" w:cs="Calibri"/>
                <w:lang w:val="en-GB"/>
              </w:rPr>
              <w:t>eveni-ment</w:t>
            </w:r>
            <w:proofErr w:type="spellEnd"/>
          </w:p>
        </w:tc>
        <w:tc>
          <w:tcPr>
            <w:tcW w:w="846" w:type="dxa"/>
            <w:tcBorders>
              <w:top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bottom"/>
          </w:tcPr>
          <w:p w14:paraId="2E554ED5" w14:textId="77777777" w:rsidR="00922F32" w:rsidRDefault="00922F32" w:rsidP="007F2561">
            <w:pPr>
              <w:spacing w:after="0"/>
              <w:jc w:val="center"/>
              <w:rPr>
                <w:rFonts w:ascii="Trebuchet MS" w:eastAsia="Calibri" w:hAnsi="Trebuchet MS" w:cs="Calibri"/>
                <w:lang w:val="en-GB"/>
              </w:rPr>
            </w:pPr>
            <w:r>
              <w:rPr>
                <w:rFonts w:ascii="Trebuchet MS" w:eastAsia="Calibri" w:hAnsi="Trebuchet MS" w:cs="Calibri"/>
                <w:lang w:val="en-GB"/>
              </w:rPr>
              <w:t>1</w:t>
            </w:r>
          </w:p>
        </w:tc>
        <w:tc>
          <w:tcPr>
            <w:tcW w:w="981" w:type="dxa"/>
            <w:tcBorders>
              <w:top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19BE0844" w14:textId="77777777" w:rsidR="00922F32" w:rsidRDefault="00922F32" w:rsidP="007F2561">
            <w:pPr>
              <w:spacing w:after="0"/>
              <w:rPr>
                <w:rFonts w:ascii="Trebuchet MS" w:eastAsia="Calibri" w:hAnsi="Trebuchet MS" w:cs="Calibri"/>
                <w:b/>
                <w:bCs/>
                <w:lang w:val="en-GB"/>
              </w:rPr>
            </w:pPr>
            <w:r>
              <w:rPr>
                <w:rFonts w:ascii="Trebuchet MS" w:eastAsia="Calibri" w:hAnsi="Trebuchet MS" w:cs="Calibri"/>
                <w:b/>
                <w:bCs/>
                <w:lang w:val="en-GB"/>
              </w:rPr>
              <w:t>………….</w:t>
            </w:r>
          </w:p>
        </w:tc>
        <w:tc>
          <w:tcPr>
            <w:tcW w:w="1145"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2A4FC5BD" w14:textId="77777777" w:rsidR="00922F32" w:rsidRDefault="00922F32" w:rsidP="007F2561">
            <w:pPr>
              <w:spacing w:after="0"/>
              <w:rPr>
                <w:rFonts w:ascii="Trebuchet MS" w:eastAsia="Calibri" w:hAnsi="Trebuchet MS" w:cs="Calibri"/>
                <w:b/>
                <w:bCs/>
                <w:lang w:val="en-GB"/>
              </w:rPr>
            </w:pPr>
            <w:r>
              <w:rPr>
                <w:rFonts w:ascii="Trebuchet MS" w:eastAsia="Calibri" w:hAnsi="Trebuchet MS" w:cs="Calibri"/>
                <w:b/>
                <w:bCs/>
                <w:lang w:val="en-GB"/>
              </w:rPr>
              <w:t>…………..</w:t>
            </w:r>
          </w:p>
        </w:tc>
        <w:tc>
          <w:tcPr>
            <w:tcW w:w="1564" w:type="dxa"/>
            <w:tcBorders>
              <w:top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51619D81" w14:textId="77777777" w:rsidR="00922F32" w:rsidRDefault="00922F32" w:rsidP="007F2561">
            <w:pPr>
              <w:spacing w:after="0"/>
              <w:rPr>
                <w:rFonts w:ascii="Trebuchet MS" w:eastAsia="Calibri" w:hAnsi="Trebuchet MS" w:cs="Calibri"/>
                <w:b/>
                <w:bCs/>
                <w:lang w:val="en-GB"/>
              </w:rPr>
            </w:pPr>
            <w:r>
              <w:rPr>
                <w:rFonts w:ascii="Trebuchet MS" w:eastAsia="Calibri" w:hAnsi="Trebuchet MS" w:cs="Calibri"/>
                <w:b/>
                <w:bCs/>
                <w:lang w:val="en-GB"/>
              </w:rPr>
              <w:t>…………..</w:t>
            </w:r>
          </w:p>
        </w:tc>
      </w:tr>
      <w:tr w:rsidR="00922F32" w14:paraId="683DCD2C" w14:textId="77777777" w:rsidTr="007F2561">
        <w:trPr>
          <w:trHeight w:val="299"/>
          <w:jc w:val="center"/>
        </w:trPr>
        <w:tc>
          <w:tcPr>
            <w:tcW w:w="851"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5787370F" w14:textId="77777777" w:rsidR="00922F32" w:rsidRDefault="00922F32" w:rsidP="007F2561">
            <w:pPr>
              <w:spacing w:after="0"/>
            </w:pPr>
            <w:r>
              <w:rPr>
                <w:rFonts w:ascii="Trebuchet MS" w:hAnsi="Trebuchet MS"/>
                <w:color w:val="000000"/>
              </w:rPr>
              <w:t>1.2.1</w:t>
            </w:r>
          </w:p>
        </w:tc>
        <w:tc>
          <w:tcPr>
            <w:tcW w:w="3397" w:type="dxa"/>
            <w:tcBorders>
              <w:top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79582884" w14:textId="77777777" w:rsidR="00922F32" w:rsidRDefault="00922F32" w:rsidP="007F2561">
            <w:pPr>
              <w:spacing w:after="0"/>
            </w:pPr>
            <w:proofErr w:type="spellStart"/>
            <w:r>
              <w:rPr>
                <w:rFonts w:ascii="Trebuchet MS" w:hAnsi="Trebuchet MS"/>
                <w:color w:val="000000"/>
              </w:rPr>
              <w:t>Închiriere</w:t>
            </w:r>
            <w:proofErr w:type="spellEnd"/>
            <w:r>
              <w:rPr>
                <w:rFonts w:ascii="Trebuchet MS" w:hAnsi="Trebuchet MS"/>
                <w:color w:val="000000"/>
              </w:rPr>
              <w:t xml:space="preserve"> </w:t>
            </w:r>
            <w:proofErr w:type="spellStart"/>
            <w:r>
              <w:rPr>
                <w:rFonts w:ascii="Trebuchet MS" w:hAnsi="Trebuchet MS"/>
                <w:color w:val="000000"/>
              </w:rPr>
              <w:t>sală</w:t>
            </w:r>
            <w:proofErr w:type="spellEnd"/>
            <w:r>
              <w:rPr>
                <w:rFonts w:ascii="Trebuchet MS" w:hAnsi="Trebuchet MS"/>
                <w:color w:val="000000"/>
              </w:rPr>
              <w:t xml:space="preserve"> (</w:t>
            </w:r>
            <w:proofErr w:type="spellStart"/>
            <w:r>
              <w:rPr>
                <w:rFonts w:ascii="Trebuchet MS" w:hAnsi="Trebuchet MS"/>
                <w:color w:val="000000"/>
              </w:rPr>
              <w:t>pentru</w:t>
            </w:r>
            <w:proofErr w:type="spellEnd"/>
            <w:r>
              <w:rPr>
                <w:rFonts w:ascii="Trebuchet MS" w:hAnsi="Trebuchet MS"/>
                <w:color w:val="000000"/>
              </w:rPr>
              <w:t xml:space="preserve"> min. 250 </w:t>
            </w:r>
            <w:proofErr w:type="spellStart"/>
            <w:r>
              <w:rPr>
                <w:rFonts w:ascii="Trebuchet MS" w:hAnsi="Trebuchet MS"/>
                <w:color w:val="000000"/>
              </w:rPr>
              <w:t>persoane</w:t>
            </w:r>
            <w:proofErr w:type="spellEnd"/>
            <w:r>
              <w:rPr>
                <w:rFonts w:ascii="Trebuchet MS" w:hAnsi="Trebuchet MS"/>
                <w:color w:val="000000"/>
              </w:rPr>
              <w:t xml:space="preserve">) cu </w:t>
            </w:r>
            <w:proofErr w:type="spellStart"/>
            <w:r>
              <w:rPr>
                <w:rFonts w:ascii="Trebuchet MS" w:hAnsi="Trebuchet MS"/>
                <w:color w:val="000000"/>
              </w:rPr>
              <w:t>echipamente</w:t>
            </w:r>
            <w:proofErr w:type="spellEnd"/>
            <w:r>
              <w:rPr>
                <w:rFonts w:ascii="Trebuchet MS" w:hAnsi="Trebuchet MS"/>
                <w:color w:val="000000"/>
              </w:rPr>
              <w:t xml:space="preserve"> </w:t>
            </w:r>
            <w:proofErr w:type="spellStart"/>
            <w:r>
              <w:rPr>
                <w:rFonts w:ascii="Trebuchet MS" w:hAnsi="Trebuchet MS"/>
                <w:color w:val="000000"/>
              </w:rPr>
              <w:t>tehnice</w:t>
            </w:r>
            <w:proofErr w:type="spellEnd"/>
            <w:r>
              <w:rPr>
                <w:rFonts w:ascii="Trebuchet MS" w:hAnsi="Trebuchet MS"/>
                <w:color w:val="000000"/>
              </w:rPr>
              <w:t xml:space="preserve">, </w:t>
            </w:r>
            <w:proofErr w:type="spellStart"/>
            <w:r>
              <w:rPr>
                <w:rFonts w:ascii="Trebuchet MS" w:hAnsi="Trebuchet MS"/>
                <w:color w:val="000000"/>
              </w:rPr>
              <w:t>logistică</w:t>
            </w:r>
            <w:proofErr w:type="spellEnd"/>
          </w:p>
        </w:tc>
        <w:tc>
          <w:tcPr>
            <w:tcW w:w="855" w:type="dxa"/>
            <w:tcBorders>
              <w:top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461749A3" w14:textId="77777777" w:rsidR="00922F32" w:rsidRDefault="00922F32" w:rsidP="007F2561">
            <w:pPr>
              <w:spacing w:after="0"/>
              <w:rPr>
                <w:rFonts w:ascii="Trebuchet MS" w:eastAsia="Calibri" w:hAnsi="Trebuchet MS" w:cs="Calibri"/>
                <w:lang w:val="en-GB"/>
              </w:rPr>
            </w:pPr>
            <w:proofErr w:type="spellStart"/>
            <w:r>
              <w:rPr>
                <w:rFonts w:ascii="Trebuchet MS" w:eastAsia="Calibri" w:hAnsi="Trebuchet MS" w:cs="Calibri"/>
                <w:lang w:val="en-GB"/>
              </w:rPr>
              <w:t>sală</w:t>
            </w:r>
            <w:proofErr w:type="spellEnd"/>
          </w:p>
        </w:tc>
        <w:tc>
          <w:tcPr>
            <w:tcW w:w="846" w:type="dxa"/>
            <w:tcBorders>
              <w:top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0670CB75" w14:textId="77777777" w:rsidR="00922F32" w:rsidRDefault="00922F32" w:rsidP="007F2561">
            <w:pPr>
              <w:spacing w:after="0"/>
              <w:jc w:val="center"/>
              <w:rPr>
                <w:rFonts w:ascii="Trebuchet MS" w:eastAsia="Calibri" w:hAnsi="Trebuchet MS" w:cs="Calibri"/>
                <w:lang w:val="en-GB"/>
              </w:rPr>
            </w:pPr>
            <w:r>
              <w:rPr>
                <w:rFonts w:ascii="Trebuchet MS" w:eastAsia="Calibri" w:hAnsi="Trebuchet MS" w:cs="Calibri"/>
                <w:lang w:val="en-GB"/>
              </w:rPr>
              <w:t>1</w:t>
            </w:r>
          </w:p>
        </w:tc>
        <w:tc>
          <w:tcPr>
            <w:tcW w:w="981" w:type="dxa"/>
            <w:tcBorders>
              <w:top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303A07CB" w14:textId="77777777" w:rsidR="00922F32" w:rsidRDefault="00922F32" w:rsidP="007F2561">
            <w:pPr>
              <w:spacing w:after="0"/>
              <w:rPr>
                <w:rFonts w:ascii="Trebuchet MS" w:eastAsia="Calibri" w:hAnsi="Trebuchet MS" w:cs="Calibri"/>
                <w:b/>
                <w:bCs/>
                <w:lang w:val="en-GB"/>
              </w:rPr>
            </w:pPr>
            <w:r>
              <w:rPr>
                <w:rFonts w:ascii="Trebuchet MS" w:eastAsia="Calibri" w:hAnsi="Trebuchet MS" w:cs="Calibri"/>
                <w:b/>
                <w:bCs/>
                <w:lang w:val="en-GB"/>
              </w:rPr>
              <w:t>………..</w:t>
            </w:r>
          </w:p>
        </w:tc>
        <w:tc>
          <w:tcPr>
            <w:tcW w:w="1145"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3D49CABE" w14:textId="77777777" w:rsidR="00922F32" w:rsidRDefault="00922F32" w:rsidP="007F2561">
            <w:pPr>
              <w:spacing w:after="0"/>
              <w:rPr>
                <w:rFonts w:ascii="Trebuchet MS" w:eastAsia="Calibri" w:hAnsi="Trebuchet MS" w:cs="Calibri"/>
                <w:b/>
                <w:bCs/>
                <w:lang w:val="en-GB"/>
              </w:rPr>
            </w:pPr>
            <w:r>
              <w:rPr>
                <w:rFonts w:ascii="Trebuchet MS" w:eastAsia="Calibri" w:hAnsi="Trebuchet MS" w:cs="Calibri"/>
                <w:b/>
                <w:bCs/>
                <w:lang w:val="en-GB"/>
              </w:rPr>
              <w:t>…………..</w:t>
            </w:r>
          </w:p>
        </w:tc>
        <w:tc>
          <w:tcPr>
            <w:tcW w:w="1564" w:type="dxa"/>
            <w:tcBorders>
              <w:top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52F3A640" w14:textId="77777777" w:rsidR="00922F32" w:rsidRDefault="00922F32" w:rsidP="007F2561">
            <w:pPr>
              <w:spacing w:after="0"/>
              <w:rPr>
                <w:rFonts w:ascii="Trebuchet MS" w:eastAsia="Calibri" w:hAnsi="Trebuchet MS" w:cs="Calibri"/>
                <w:b/>
                <w:bCs/>
                <w:lang w:val="en-GB"/>
              </w:rPr>
            </w:pPr>
            <w:r>
              <w:rPr>
                <w:rFonts w:ascii="Trebuchet MS" w:eastAsia="Calibri" w:hAnsi="Trebuchet MS" w:cs="Calibri"/>
                <w:b/>
                <w:bCs/>
                <w:lang w:val="en-GB"/>
              </w:rPr>
              <w:t>…………..</w:t>
            </w:r>
          </w:p>
        </w:tc>
      </w:tr>
      <w:tr w:rsidR="00922F32" w14:paraId="32531BE2" w14:textId="77777777" w:rsidTr="007F2561">
        <w:trPr>
          <w:trHeight w:val="299"/>
          <w:jc w:val="center"/>
        </w:trPr>
        <w:tc>
          <w:tcPr>
            <w:tcW w:w="851"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bottom"/>
          </w:tcPr>
          <w:p w14:paraId="25F50EB7" w14:textId="77777777" w:rsidR="00922F32" w:rsidRDefault="00922F32" w:rsidP="007F2561">
            <w:pPr>
              <w:spacing w:after="0"/>
            </w:pPr>
            <w:r>
              <w:rPr>
                <w:rFonts w:ascii="Trebuchet MS" w:eastAsia="Calibri" w:hAnsi="Trebuchet MS" w:cs="Calibri"/>
                <w:lang w:val="en-GB"/>
              </w:rPr>
              <w:t>1.2.2</w:t>
            </w:r>
          </w:p>
        </w:tc>
        <w:tc>
          <w:tcPr>
            <w:tcW w:w="3397" w:type="dxa"/>
            <w:tcBorders>
              <w:top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bottom"/>
          </w:tcPr>
          <w:p w14:paraId="45425461" w14:textId="77777777" w:rsidR="00922F32" w:rsidRPr="00700E43" w:rsidRDefault="00922F32" w:rsidP="007F2561">
            <w:pPr>
              <w:spacing w:after="0"/>
              <w:rPr>
                <w:rFonts w:ascii="Trebuchet MS" w:hAnsi="Trebuchet MS"/>
                <w:color w:val="000000"/>
              </w:rPr>
            </w:pPr>
            <w:r>
              <w:rPr>
                <w:rFonts w:ascii="Trebuchet MS" w:hAnsi="Trebuchet MS"/>
                <w:color w:val="000000"/>
              </w:rPr>
              <w:t xml:space="preserve">Coffee break </w:t>
            </w:r>
            <w:r>
              <w:rPr>
                <w:rFonts w:ascii="Trebuchet MS" w:hAnsi="Trebuchet MS"/>
                <w:color w:val="000000"/>
                <w:sz w:val="20"/>
                <w:szCs w:val="20"/>
              </w:rPr>
              <w:t>(2 coffee break/</w:t>
            </w:r>
            <w:proofErr w:type="spellStart"/>
            <w:r>
              <w:rPr>
                <w:rFonts w:ascii="Trebuchet MS" w:hAnsi="Trebuchet MS"/>
                <w:color w:val="000000"/>
                <w:sz w:val="20"/>
                <w:szCs w:val="20"/>
              </w:rPr>
              <w:t>persoană</w:t>
            </w:r>
            <w:proofErr w:type="spellEnd"/>
            <w:r>
              <w:rPr>
                <w:rFonts w:ascii="Trebuchet MS" w:hAnsi="Trebuchet MS"/>
                <w:color w:val="000000"/>
                <w:sz w:val="20"/>
                <w:szCs w:val="20"/>
              </w:rPr>
              <w:t>)</w:t>
            </w:r>
          </w:p>
        </w:tc>
        <w:tc>
          <w:tcPr>
            <w:tcW w:w="855" w:type="dxa"/>
            <w:tcBorders>
              <w:top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1CABD52C" w14:textId="77777777" w:rsidR="00922F32" w:rsidRDefault="00922F32" w:rsidP="007F2561">
            <w:pPr>
              <w:spacing w:after="0"/>
              <w:rPr>
                <w:rFonts w:ascii="Trebuchet MS" w:eastAsia="Calibri" w:hAnsi="Trebuchet MS" w:cs="Calibri"/>
                <w:lang w:val="en-GB"/>
              </w:rPr>
            </w:pPr>
            <w:r>
              <w:rPr>
                <w:rFonts w:ascii="Trebuchet MS" w:eastAsia="Calibri" w:hAnsi="Trebuchet MS" w:cs="Calibri"/>
                <w:lang w:val="en-GB"/>
              </w:rPr>
              <w:t>pers.</w:t>
            </w:r>
          </w:p>
        </w:tc>
        <w:tc>
          <w:tcPr>
            <w:tcW w:w="846" w:type="dxa"/>
            <w:tcBorders>
              <w:top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071DBADA" w14:textId="77777777" w:rsidR="00922F32" w:rsidRDefault="00922F32" w:rsidP="007F2561">
            <w:pPr>
              <w:spacing w:after="0"/>
              <w:jc w:val="center"/>
              <w:rPr>
                <w:rFonts w:ascii="Trebuchet MS" w:eastAsia="Calibri" w:hAnsi="Trebuchet MS" w:cs="Calibri"/>
                <w:lang w:val="en-GB"/>
              </w:rPr>
            </w:pPr>
            <w:r>
              <w:rPr>
                <w:rFonts w:ascii="Trebuchet MS" w:eastAsia="Calibri" w:hAnsi="Trebuchet MS" w:cs="Calibri"/>
                <w:lang w:val="en-GB"/>
              </w:rPr>
              <w:t>400</w:t>
            </w:r>
          </w:p>
        </w:tc>
        <w:tc>
          <w:tcPr>
            <w:tcW w:w="981" w:type="dxa"/>
            <w:tcBorders>
              <w:top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1A95E3B6" w14:textId="77777777" w:rsidR="00922F32" w:rsidRDefault="00922F32" w:rsidP="007F2561">
            <w:pPr>
              <w:spacing w:after="0"/>
              <w:rPr>
                <w:rFonts w:ascii="Trebuchet MS" w:eastAsia="Calibri" w:hAnsi="Trebuchet MS" w:cs="Calibri"/>
                <w:b/>
                <w:bCs/>
                <w:lang w:val="en-GB"/>
              </w:rPr>
            </w:pPr>
            <w:r>
              <w:rPr>
                <w:rFonts w:ascii="Trebuchet MS" w:eastAsia="Calibri" w:hAnsi="Trebuchet MS" w:cs="Calibri"/>
                <w:b/>
                <w:bCs/>
                <w:lang w:val="en-GB"/>
              </w:rPr>
              <w:t>………..</w:t>
            </w:r>
          </w:p>
        </w:tc>
        <w:tc>
          <w:tcPr>
            <w:tcW w:w="1145"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034D7E89" w14:textId="77777777" w:rsidR="00922F32" w:rsidRDefault="00922F32" w:rsidP="007F2561">
            <w:pPr>
              <w:spacing w:after="0"/>
              <w:rPr>
                <w:rFonts w:ascii="Trebuchet MS" w:eastAsia="Calibri" w:hAnsi="Trebuchet MS" w:cs="Calibri"/>
                <w:b/>
                <w:bCs/>
                <w:lang w:val="en-GB"/>
              </w:rPr>
            </w:pPr>
            <w:r>
              <w:rPr>
                <w:rFonts w:ascii="Trebuchet MS" w:eastAsia="Calibri" w:hAnsi="Trebuchet MS" w:cs="Calibri"/>
                <w:b/>
                <w:bCs/>
                <w:lang w:val="en-GB"/>
              </w:rPr>
              <w:t>…………..</w:t>
            </w:r>
          </w:p>
        </w:tc>
        <w:tc>
          <w:tcPr>
            <w:tcW w:w="1564" w:type="dxa"/>
            <w:tcBorders>
              <w:top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4EFBF0D6" w14:textId="77777777" w:rsidR="00922F32" w:rsidRDefault="00922F32" w:rsidP="007F2561">
            <w:pPr>
              <w:spacing w:after="0"/>
              <w:rPr>
                <w:rFonts w:ascii="Trebuchet MS" w:eastAsia="Calibri" w:hAnsi="Trebuchet MS" w:cs="Calibri"/>
                <w:b/>
                <w:bCs/>
                <w:lang w:val="en-GB"/>
              </w:rPr>
            </w:pPr>
            <w:r>
              <w:rPr>
                <w:rFonts w:ascii="Trebuchet MS" w:eastAsia="Calibri" w:hAnsi="Trebuchet MS" w:cs="Calibri"/>
                <w:b/>
                <w:bCs/>
                <w:lang w:val="en-GB"/>
              </w:rPr>
              <w:t>…………..</w:t>
            </w:r>
          </w:p>
        </w:tc>
      </w:tr>
      <w:tr w:rsidR="00922F32" w14:paraId="4142A316" w14:textId="77777777" w:rsidTr="007F2561">
        <w:trPr>
          <w:trHeight w:val="440"/>
          <w:jc w:val="center"/>
        </w:trPr>
        <w:tc>
          <w:tcPr>
            <w:tcW w:w="851"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bottom"/>
          </w:tcPr>
          <w:p w14:paraId="39618B4A" w14:textId="77777777" w:rsidR="00922F32" w:rsidRDefault="00922F32" w:rsidP="007F2561">
            <w:pPr>
              <w:spacing w:after="0"/>
            </w:pPr>
            <w:r>
              <w:rPr>
                <w:rFonts w:ascii="Trebuchet MS" w:eastAsia="Calibri" w:hAnsi="Trebuchet MS" w:cs="Calibri"/>
                <w:lang w:val="en-GB"/>
              </w:rPr>
              <w:t>1.2.3</w:t>
            </w:r>
          </w:p>
        </w:tc>
        <w:tc>
          <w:tcPr>
            <w:tcW w:w="3397" w:type="dxa"/>
            <w:tcBorders>
              <w:top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bottom"/>
          </w:tcPr>
          <w:p w14:paraId="6E2955B8" w14:textId="77777777" w:rsidR="00922F32" w:rsidRDefault="00922F32" w:rsidP="007F2561">
            <w:pPr>
              <w:spacing w:after="0"/>
            </w:pPr>
            <w:proofErr w:type="spellStart"/>
            <w:r>
              <w:rPr>
                <w:rFonts w:ascii="Trebuchet MS" w:hAnsi="Trebuchet MS"/>
                <w:color w:val="000000"/>
              </w:rPr>
              <w:t>Prânz</w:t>
            </w:r>
            <w:proofErr w:type="spellEnd"/>
            <w:r>
              <w:rPr>
                <w:rFonts w:ascii="Trebuchet MS" w:hAnsi="Trebuchet MS"/>
                <w:color w:val="000000"/>
              </w:rPr>
              <w:t xml:space="preserve"> </w:t>
            </w:r>
            <w:proofErr w:type="spellStart"/>
            <w:r>
              <w:rPr>
                <w:rFonts w:ascii="Trebuchet MS" w:hAnsi="Trebuchet MS"/>
                <w:color w:val="000000"/>
              </w:rPr>
              <w:t>pentru</w:t>
            </w:r>
            <w:proofErr w:type="spellEnd"/>
            <w:r>
              <w:rPr>
                <w:rFonts w:ascii="Trebuchet MS" w:hAnsi="Trebuchet MS"/>
                <w:color w:val="000000"/>
              </w:rPr>
              <w:t xml:space="preserve"> </w:t>
            </w:r>
            <w:proofErr w:type="spellStart"/>
            <w:r>
              <w:rPr>
                <w:rFonts w:ascii="Trebuchet MS" w:hAnsi="Trebuchet MS"/>
                <w:color w:val="000000"/>
              </w:rPr>
              <w:t>participanți</w:t>
            </w:r>
            <w:proofErr w:type="spellEnd"/>
            <w:r>
              <w:rPr>
                <w:rFonts w:ascii="Trebuchet MS" w:hAnsi="Trebuchet MS"/>
                <w:color w:val="000000"/>
              </w:rPr>
              <w:t xml:space="preserve">  </w:t>
            </w:r>
          </w:p>
        </w:tc>
        <w:tc>
          <w:tcPr>
            <w:tcW w:w="855" w:type="dxa"/>
            <w:tcBorders>
              <w:top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42CA6AC1" w14:textId="77777777" w:rsidR="00922F32" w:rsidRDefault="00922F32" w:rsidP="007F2561">
            <w:pPr>
              <w:spacing w:after="0"/>
              <w:rPr>
                <w:rFonts w:ascii="Trebuchet MS" w:eastAsia="Calibri" w:hAnsi="Trebuchet MS" w:cs="Calibri"/>
                <w:lang w:val="en-GB"/>
              </w:rPr>
            </w:pPr>
            <w:r>
              <w:rPr>
                <w:rFonts w:ascii="Trebuchet MS" w:eastAsia="Calibri" w:hAnsi="Trebuchet MS" w:cs="Calibri"/>
                <w:lang w:val="en-GB"/>
              </w:rPr>
              <w:t>pers.</w:t>
            </w:r>
          </w:p>
        </w:tc>
        <w:tc>
          <w:tcPr>
            <w:tcW w:w="846" w:type="dxa"/>
            <w:tcBorders>
              <w:top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bottom"/>
          </w:tcPr>
          <w:p w14:paraId="6A6E5224" w14:textId="77777777" w:rsidR="00922F32" w:rsidRDefault="00922F32" w:rsidP="007F2561">
            <w:pPr>
              <w:spacing w:after="0"/>
              <w:jc w:val="center"/>
              <w:rPr>
                <w:rFonts w:ascii="Trebuchet MS" w:eastAsia="Calibri" w:hAnsi="Trebuchet MS" w:cs="Calibri"/>
                <w:lang w:val="en-GB"/>
              </w:rPr>
            </w:pPr>
            <w:r>
              <w:rPr>
                <w:rFonts w:ascii="Trebuchet MS" w:eastAsia="Calibri" w:hAnsi="Trebuchet MS" w:cs="Calibri"/>
                <w:lang w:val="en-GB"/>
              </w:rPr>
              <w:t>200</w:t>
            </w:r>
          </w:p>
        </w:tc>
        <w:tc>
          <w:tcPr>
            <w:tcW w:w="981" w:type="dxa"/>
            <w:tcBorders>
              <w:top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25521BBA" w14:textId="77777777" w:rsidR="00922F32" w:rsidRDefault="00922F32" w:rsidP="007F2561">
            <w:pPr>
              <w:spacing w:after="0"/>
              <w:rPr>
                <w:rFonts w:ascii="Trebuchet MS" w:eastAsia="Calibri" w:hAnsi="Trebuchet MS" w:cs="Calibri"/>
                <w:b/>
                <w:bCs/>
                <w:lang w:val="en-GB"/>
              </w:rPr>
            </w:pPr>
            <w:r>
              <w:rPr>
                <w:rFonts w:ascii="Trebuchet MS" w:eastAsia="Calibri" w:hAnsi="Trebuchet MS" w:cs="Calibri"/>
                <w:b/>
                <w:bCs/>
                <w:lang w:val="en-GB"/>
              </w:rPr>
              <w:t>………..</w:t>
            </w:r>
          </w:p>
        </w:tc>
        <w:tc>
          <w:tcPr>
            <w:tcW w:w="1145"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59FE7095" w14:textId="77777777" w:rsidR="00922F32" w:rsidRDefault="00922F32" w:rsidP="007F2561">
            <w:pPr>
              <w:spacing w:after="0"/>
              <w:rPr>
                <w:rFonts w:ascii="Trebuchet MS" w:eastAsia="Calibri" w:hAnsi="Trebuchet MS" w:cs="Calibri"/>
                <w:b/>
                <w:bCs/>
                <w:lang w:val="en-GB"/>
              </w:rPr>
            </w:pPr>
            <w:r>
              <w:rPr>
                <w:rFonts w:ascii="Trebuchet MS" w:eastAsia="Calibri" w:hAnsi="Trebuchet MS" w:cs="Calibri"/>
                <w:b/>
                <w:bCs/>
                <w:lang w:val="en-GB"/>
              </w:rPr>
              <w:t>…………..</w:t>
            </w:r>
          </w:p>
        </w:tc>
        <w:tc>
          <w:tcPr>
            <w:tcW w:w="1564" w:type="dxa"/>
            <w:tcBorders>
              <w:top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1131DEF2" w14:textId="77777777" w:rsidR="00922F32" w:rsidRDefault="00922F32" w:rsidP="007F2561">
            <w:pPr>
              <w:spacing w:after="0"/>
              <w:rPr>
                <w:rFonts w:ascii="Trebuchet MS" w:eastAsia="Calibri" w:hAnsi="Trebuchet MS" w:cs="Calibri"/>
                <w:b/>
                <w:bCs/>
                <w:lang w:val="en-GB"/>
              </w:rPr>
            </w:pPr>
            <w:r>
              <w:rPr>
                <w:rFonts w:ascii="Trebuchet MS" w:eastAsia="Calibri" w:hAnsi="Trebuchet MS" w:cs="Calibri"/>
                <w:b/>
                <w:bCs/>
                <w:lang w:val="en-GB"/>
              </w:rPr>
              <w:t>…………..</w:t>
            </w:r>
          </w:p>
        </w:tc>
      </w:tr>
      <w:tr w:rsidR="00922F32" w14:paraId="19A12CBC" w14:textId="77777777" w:rsidTr="007F2561">
        <w:trPr>
          <w:trHeight w:val="299"/>
          <w:jc w:val="center"/>
        </w:trPr>
        <w:tc>
          <w:tcPr>
            <w:tcW w:w="851"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34774D2C" w14:textId="77777777" w:rsidR="00922F32" w:rsidRDefault="00922F32" w:rsidP="007F2561">
            <w:pPr>
              <w:spacing w:after="0"/>
            </w:pPr>
            <w:r>
              <w:rPr>
                <w:rFonts w:ascii="Trebuchet MS" w:eastAsia="Calibri" w:hAnsi="Trebuchet MS" w:cs="Calibri"/>
                <w:lang w:val="en-GB"/>
              </w:rPr>
              <w:t>1.2.4</w:t>
            </w:r>
          </w:p>
        </w:tc>
        <w:tc>
          <w:tcPr>
            <w:tcW w:w="3397" w:type="dxa"/>
            <w:tcBorders>
              <w:top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5FD86414" w14:textId="77777777" w:rsidR="00922F32" w:rsidRDefault="00922F32" w:rsidP="007F2561">
            <w:pPr>
              <w:spacing w:after="0"/>
            </w:pPr>
            <w:r>
              <w:rPr>
                <w:rFonts w:ascii="Trebuchet MS" w:hAnsi="Trebuchet MS"/>
                <w:color w:val="000000"/>
                <w:lang w:val="pt-PT"/>
              </w:rPr>
              <w:t>Cazare (min. 3 stele) cu mic dejun reprezentanți APIA teritorial  - 1 noapte</w:t>
            </w:r>
          </w:p>
        </w:tc>
        <w:tc>
          <w:tcPr>
            <w:tcW w:w="855" w:type="dxa"/>
            <w:tcBorders>
              <w:top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0B843DF8" w14:textId="77777777" w:rsidR="00922F32" w:rsidRDefault="00922F32" w:rsidP="007F2561">
            <w:pPr>
              <w:spacing w:after="0"/>
              <w:rPr>
                <w:rFonts w:ascii="Trebuchet MS" w:eastAsia="Calibri" w:hAnsi="Trebuchet MS" w:cs="Calibri"/>
                <w:lang w:val="en-GB"/>
              </w:rPr>
            </w:pPr>
            <w:r>
              <w:rPr>
                <w:rFonts w:ascii="Trebuchet MS" w:eastAsia="Calibri" w:hAnsi="Trebuchet MS" w:cs="Calibri"/>
                <w:lang w:val="en-GB"/>
              </w:rPr>
              <w:t>pers.</w:t>
            </w:r>
          </w:p>
        </w:tc>
        <w:tc>
          <w:tcPr>
            <w:tcW w:w="846" w:type="dxa"/>
            <w:tcBorders>
              <w:top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6B49F961" w14:textId="77777777" w:rsidR="00922F32" w:rsidRDefault="00922F32" w:rsidP="007F2561">
            <w:pPr>
              <w:spacing w:after="0"/>
              <w:jc w:val="center"/>
              <w:rPr>
                <w:rFonts w:ascii="Trebuchet MS" w:eastAsia="Calibri" w:hAnsi="Trebuchet MS" w:cs="Calibri"/>
                <w:lang w:val="en-GB"/>
              </w:rPr>
            </w:pPr>
            <w:r>
              <w:rPr>
                <w:rFonts w:ascii="Trebuchet MS" w:eastAsia="Calibri" w:hAnsi="Trebuchet MS" w:cs="Calibri"/>
                <w:lang w:val="en-GB"/>
              </w:rPr>
              <w:t>35</w:t>
            </w:r>
          </w:p>
        </w:tc>
        <w:tc>
          <w:tcPr>
            <w:tcW w:w="981" w:type="dxa"/>
            <w:tcBorders>
              <w:top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0FF0F77A" w14:textId="77777777" w:rsidR="00922F32" w:rsidRDefault="00922F32" w:rsidP="007F2561">
            <w:pPr>
              <w:spacing w:after="0"/>
            </w:pPr>
            <w:r>
              <w:rPr>
                <w:rFonts w:ascii="Trebuchet MS" w:eastAsia="Calibri" w:hAnsi="Trebuchet MS" w:cs="Calibri"/>
                <w:lang w:val="en-GB"/>
              </w:rPr>
              <w:t>………..</w:t>
            </w:r>
          </w:p>
        </w:tc>
        <w:tc>
          <w:tcPr>
            <w:tcW w:w="1145"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2A52B2E7" w14:textId="77777777" w:rsidR="00922F32" w:rsidRDefault="00922F32" w:rsidP="007F2561">
            <w:pPr>
              <w:spacing w:after="0"/>
            </w:pPr>
            <w:r>
              <w:rPr>
                <w:rFonts w:ascii="Trebuchet MS" w:eastAsia="Calibri" w:hAnsi="Trebuchet MS" w:cs="Calibri"/>
                <w:lang w:val="en-GB"/>
              </w:rPr>
              <w:t>…………..</w:t>
            </w:r>
          </w:p>
        </w:tc>
        <w:tc>
          <w:tcPr>
            <w:tcW w:w="1564" w:type="dxa"/>
            <w:tcBorders>
              <w:top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41A60882" w14:textId="77777777" w:rsidR="00922F32" w:rsidRDefault="00922F32" w:rsidP="007F2561">
            <w:pPr>
              <w:spacing w:after="0"/>
            </w:pPr>
            <w:r>
              <w:rPr>
                <w:rFonts w:ascii="Trebuchet MS" w:eastAsia="Calibri" w:hAnsi="Trebuchet MS" w:cs="Calibri"/>
                <w:lang w:val="en-GB"/>
              </w:rPr>
              <w:t>…………..</w:t>
            </w:r>
          </w:p>
        </w:tc>
      </w:tr>
      <w:tr w:rsidR="00922F32" w14:paraId="300782EE" w14:textId="77777777" w:rsidTr="007F2561">
        <w:trPr>
          <w:trHeight w:val="602"/>
          <w:jc w:val="center"/>
        </w:trPr>
        <w:tc>
          <w:tcPr>
            <w:tcW w:w="851"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bottom"/>
          </w:tcPr>
          <w:p w14:paraId="573DE30A" w14:textId="77777777" w:rsidR="00922F32" w:rsidRDefault="00922F32" w:rsidP="007F2561">
            <w:pPr>
              <w:spacing w:after="0"/>
              <w:rPr>
                <w:rFonts w:ascii="Trebuchet MS" w:eastAsia="Calibri" w:hAnsi="Trebuchet MS" w:cs="Calibri"/>
                <w:lang w:val="en-GB"/>
              </w:rPr>
            </w:pPr>
            <w:r>
              <w:rPr>
                <w:rFonts w:ascii="Trebuchet MS" w:eastAsia="Calibri" w:hAnsi="Trebuchet MS" w:cs="Calibri"/>
                <w:lang w:val="en-GB"/>
              </w:rPr>
              <w:t>1.2.5</w:t>
            </w:r>
          </w:p>
        </w:tc>
        <w:tc>
          <w:tcPr>
            <w:tcW w:w="3397" w:type="dxa"/>
            <w:tcBorders>
              <w:top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bottom"/>
          </w:tcPr>
          <w:p w14:paraId="7C3BE00E" w14:textId="77777777" w:rsidR="00922F32" w:rsidRDefault="00922F32" w:rsidP="007F2561">
            <w:pPr>
              <w:spacing w:after="0"/>
              <w:rPr>
                <w:rFonts w:ascii="Trebuchet MS" w:hAnsi="Trebuchet MS"/>
                <w:color w:val="000000"/>
                <w:lang w:val="pt-PT"/>
              </w:rPr>
            </w:pPr>
            <w:r>
              <w:rPr>
                <w:rFonts w:ascii="Trebuchet MS" w:hAnsi="Trebuchet MS"/>
                <w:color w:val="000000"/>
                <w:lang w:val="pt-PT"/>
              </w:rPr>
              <w:t>Transport reprezentanți APIA teritorial (dus-întors)</w:t>
            </w:r>
          </w:p>
        </w:tc>
        <w:tc>
          <w:tcPr>
            <w:tcW w:w="855" w:type="dxa"/>
            <w:tcBorders>
              <w:top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200F68BB" w14:textId="77777777" w:rsidR="00922F32" w:rsidRDefault="00922F32" w:rsidP="007F2561">
            <w:pPr>
              <w:spacing w:after="0"/>
              <w:rPr>
                <w:rFonts w:ascii="Trebuchet MS" w:eastAsia="Calibri" w:hAnsi="Trebuchet MS" w:cs="Calibri"/>
                <w:lang w:val="en-GB"/>
              </w:rPr>
            </w:pPr>
            <w:r>
              <w:rPr>
                <w:rFonts w:ascii="Trebuchet MS" w:eastAsia="Calibri" w:hAnsi="Trebuchet MS" w:cs="Calibri"/>
                <w:lang w:val="en-GB"/>
              </w:rPr>
              <w:t>pers.</w:t>
            </w:r>
          </w:p>
        </w:tc>
        <w:tc>
          <w:tcPr>
            <w:tcW w:w="846" w:type="dxa"/>
            <w:tcBorders>
              <w:top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0A319A4A" w14:textId="77777777" w:rsidR="00922F32" w:rsidRDefault="00922F32" w:rsidP="007F2561">
            <w:pPr>
              <w:spacing w:after="0"/>
              <w:jc w:val="center"/>
              <w:rPr>
                <w:rFonts w:ascii="Trebuchet MS" w:eastAsia="Calibri" w:hAnsi="Trebuchet MS" w:cs="Calibri"/>
                <w:lang w:val="en-GB"/>
              </w:rPr>
            </w:pPr>
            <w:r>
              <w:rPr>
                <w:rFonts w:ascii="Trebuchet MS" w:eastAsia="Calibri" w:hAnsi="Trebuchet MS" w:cs="Calibri"/>
                <w:lang w:val="en-GB"/>
              </w:rPr>
              <w:t>35</w:t>
            </w:r>
          </w:p>
        </w:tc>
        <w:tc>
          <w:tcPr>
            <w:tcW w:w="981" w:type="dxa"/>
            <w:tcBorders>
              <w:top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2BF8BFE2" w14:textId="77777777" w:rsidR="00922F32" w:rsidRDefault="00922F32" w:rsidP="007F2561">
            <w:pPr>
              <w:spacing w:after="0"/>
              <w:rPr>
                <w:rFonts w:ascii="Trebuchet MS" w:eastAsia="Calibri" w:hAnsi="Trebuchet MS" w:cs="Calibri"/>
                <w:lang w:val="en-GB"/>
              </w:rPr>
            </w:pPr>
            <w:r>
              <w:rPr>
                <w:rFonts w:ascii="Trebuchet MS" w:eastAsia="Calibri" w:hAnsi="Trebuchet MS" w:cs="Calibri"/>
                <w:lang w:val="en-GB"/>
              </w:rPr>
              <w:t>………..</w:t>
            </w:r>
          </w:p>
        </w:tc>
        <w:tc>
          <w:tcPr>
            <w:tcW w:w="1145"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00E60105" w14:textId="77777777" w:rsidR="00922F32" w:rsidRDefault="00922F32" w:rsidP="007F2561">
            <w:pPr>
              <w:spacing w:after="0"/>
              <w:rPr>
                <w:rFonts w:ascii="Trebuchet MS" w:eastAsia="Calibri" w:hAnsi="Trebuchet MS" w:cs="Calibri"/>
                <w:lang w:val="en-GB"/>
              </w:rPr>
            </w:pPr>
            <w:r>
              <w:rPr>
                <w:rFonts w:ascii="Trebuchet MS" w:eastAsia="Calibri" w:hAnsi="Trebuchet MS" w:cs="Calibri"/>
                <w:lang w:val="en-GB"/>
              </w:rPr>
              <w:t>…………..</w:t>
            </w:r>
          </w:p>
        </w:tc>
        <w:tc>
          <w:tcPr>
            <w:tcW w:w="1564" w:type="dxa"/>
            <w:tcBorders>
              <w:top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12C1CDF9" w14:textId="77777777" w:rsidR="00922F32" w:rsidRDefault="00922F32" w:rsidP="007F2561">
            <w:pPr>
              <w:spacing w:after="0"/>
              <w:rPr>
                <w:rFonts w:ascii="Trebuchet MS" w:eastAsia="Calibri" w:hAnsi="Trebuchet MS" w:cs="Calibri"/>
                <w:lang w:val="en-GB"/>
              </w:rPr>
            </w:pPr>
            <w:r>
              <w:rPr>
                <w:rFonts w:ascii="Trebuchet MS" w:eastAsia="Calibri" w:hAnsi="Trebuchet MS" w:cs="Calibri"/>
                <w:lang w:val="en-GB"/>
              </w:rPr>
              <w:t>…………..</w:t>
            </w:r>
          </w:p>
        </w:tc>
      </w:tr>
      <w:tr w:rsidR="00922F32" w14:paraId="06E39DF0" w14:textId="77777777" w:rsidTr="007F2561">
        <w:trPr>
          <w:trHeight w:val="299"/>
          <w:jc w:val="center"/>
        </w:trPr>
        <w:tc>
          <w:tcPr>
            <w:tcW w:w="5949" w:type="dxa"/>
            <w:gridSpan w:val="4"/>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2B36AFA7" w14:textId="77777777" w:rsidR="00922F32" w:rsidRDefault="00922F32" w:rsidP="007F2561">
            <w:pPr>
              <w:spacing w:after="0"/>
              <w:jc w:val="center"/>
            </w:pPr>
            <w:r>
              <w:rPr>
                <w:rFonts w:ascii="Trebuchet MS" w:eastAsia="Calibri" w:hAnsi="Trebuchet MS" w:cs="Calibri"/>
                <w:b/>
                <w:bCs/>
                <w:lang w:val="en-GB"/>
              </w:rPr>
              <w:t>Total 1.2</w:t>
            </w:r>
          </w:p>
        </w:tc>
        <w:tc>
          <w:tcPr>
            <w:tcW w:w="981" w:type="dxa"/>
            <w:tcBorders>
              <w:top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6BFD6AED" w14:textId="77777777" w:rsidR="00922F32" w:rsidRDefault="00922F32" w:rsidP="007F2561">
            <w:pPr>
              <w:spacing w:after="0"/>
              <w:rPr>
                <w:rFonts w:ascii="Trebuchet MS" w:eastAsia="Calibri" w:hAnsi="Trebuchet MS" w:cs="Calibri"/>
                <w:b/>
                <w:bCs/>
                <w:lang w:val="en-GB"/>
              </w:rPr>
            </w:pPr>
            <w:r>
              <w:rPr>
                <w:rFonts w:ascii="Trebuchet MS" w:eastAsia="Calibri" w:hAnsi="Trebuchet MS" w:cs="Calibri"/>
                <w:b/>
                <w:bCs/>
                <w:lang w:val="en-GB"/>
              </w:rPr>
              <w:t>………..</w:t>
            </w:r>
          </w:p>
        </w:tc>
        <w:tc>
          <w:tcPr>
            <w:tcW w:w="1145"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73FBF2B4" w14:textId="77777777" w:rsidR="00922F32" w:rsidRDefault="00922F32" w:rsidP="007F2561">
            <w:pPr>
              <w:spacing w:after="0"/>
              <w:rPr>
                <w:rFonts w:ascii="Trebuchet MS" w:eastAsia="Calibri" w:hAnsi="Trebuchet MS" w:cs="Calibri"/>
                <w:b/>
                <w:bCs/>
                <w:lang w:val="en-GB"/>
              </w:rPr>
            </w:pPr>
            <w:r>
              <w:rPr>
                <w:rFonts w:ascii="Trebuchet MS" w:eastAsia="Calibri" w:hAnsi="Trebuchet MS" w:cs="Calibri"/>
                <w:b/>
                <w:bCs/>
                <w:lang w:val="en-GB"/>
              </w:rPr>
              <w:t>…………..</w:t>
            </w:r>
          </w:p>
        </w:tc>
        <w:tc>
          <w:tcPr>
            <w:tcW w:w="1564" w:type="dxa"/>
            <w:tcBorders>
              <w:top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239ADB81" w14:textId="77777777" w:rsidR="00922F32" w:rsidRDefault="00922F32" w:rsidP="007F2561">
            <w:pPr>
              <w:spacing w:after="0"/>
            </w:pPr>
            <w:r>
              <w:rPr>
                <w:rFonts w:ascii="Trebuchet MS" w:eastAsia="Calibri" w:hAnsi="Trebuchet MS" w:cs="Calibri"/>
                <w:lang w:val="en-GB"/>
              </w:rPr>
              <w:t>…………..</w:t>
            </w:r>
          </w:p>
        </w:tc>
      </w:tr>
      <w:tr w:rsidR="00922F32" w14:paraId="387BF451" w14:textId="77777777" w:rsidTr="007F2561">
        <w:trPr>
          <w:trHeight w:val="281"/>
          <w:jc w:val="center"/>
        </w:trPr>
        <w:tc>
          <w:tcPr>
            <w:tcW w:w="5949" w:type="dxa"/>
            <w:gridSpan w:val="4"/>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652EAAE5" w14:textId="77777777" w:rsidR="00922F32" w:rsidRDefault="00922F32" w:rsidP="007F2561">
            <w:pPr>
              <w:spacing w:after="0"/>
              <w:rPr>
                <w:rFonts w:ascii="Trebuchet MS" w:eastAsia="Calibri" w:hAnsi="Trebuchet MS" w:cs="Calibri"/>
                <w:b/>
                <w:bCs/>
                <w:lang w:val="en-GB"/>
              </w:rPr>
            </w:pPr>
            <w:r>
              <w:rPr>
                <w:rFonts w:ascii="Trebuchet MS" w:eastAsia="Calibri" w:hAnsi="Trebuchet MS" w:cs="Calibri"/>
                <w:b/>
                <w:bCs/>
                <w:lang w:val="en-GB"/>
              </w:rPr>
              <w:t>Total 1</w:t>
            </w:r>
          </w:p>
        </w:tc>
        <w:tc>
          <w:tcPr>
            <w:tcW w:w="981" w:type="dxa"/>
            <w:tcBorders>
              <w:top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4A5F018F" w14:textId="77777777" w:rsidR="00922F32" w:rsidRDefault="00922F32" w:rsidP="007F2561">
            <w:pPr>
              <w:spacing w:after="0"/>
              <w:rPr>
                <w:rFonts w:ascii="Trebuchet MS" w:eastAsia="Calibri" w:hAnsi="Trebuchet MS" w:cs="Calibri"/>
                <w:b/>
                <w:bCs/>
                <w:lang w:val="en-GB"/>
              </w:rPr>
            </w:pPr>
          </w:p>
        </w:tc>
        <w:tc>
          <w:tcPr>
            <w:tcW w:w="1145"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39CBBA25" w14:textId="77777777" w:rsidR="00922F32" w:rsidRDefault="00922F32" w:rsidP="007F2561">
            <w:pPr>
              <w:spacing w:after="0"/>
              <w:rPr>
                <w:rFonts w:ascii="Trebuchet MS" w:eastAsia="Calibri" w:hAnsi="Trebuchet MS" w:cs="Calibri"/>
                <w:b/>
                <w:bCs/>
                <w:lang w:val="en-GB"/>
              </w:rPr>
            </w:pPr>
            <w:r>
              <w:rPr>
                <w:rFonts w:ascii="Trebuchet MS" w:eastAsia="Calibri" w:hAnsi="Trebuchet MS" w:cs="Calibri"/>
                <w:b/>
                <w:bCs/>
                <w:lang w:val="en-GB"/>
              </w:rPr>
              <w:t>…………</w:t>
            </w:r>
          </w:p>
        </w:tc>
        <w:tc>
          <w:tcPr>
            <w:tcW w:w="1564" w:type="dxa"/>
            <w:tcBorders>
              <w:top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57B0E632" w14:textId="77777777" w:rsidR="00922F32" w:rsidRDefault="00922F32" w:rsidP="007F2561">
            <w:pPr>
              <w:spacing w:after="0"/>
              <w:rPr>
                <w:rFonts w:ascii="Trebuchet MS" w:eastAsia="Calibri" w:hAnsi="Trebuchet MS" w:cs="Calibri"/>
                <w:b/>
                <w:bCs/>
                <w:lang w:val="en-GB"/>
              </w:rPr>
            </w:pPr>
            <w:r>
              <w:rPr>
                <w:rFonts w:ascii="Trebuchet MS" w:eastAsia="Calibri" w:hAnsi="Trebuchet MS" w:cs="Calibri"/>
                <w:b/>
                <w:bCs/>
                <w:lang w:val="en-GB"/>
              </w:rPr>
              <w:t>…………</w:t>
            </w:r>
          </w:p>
        </w:tc>
      </w:tr>
      <w:tr w:rsidR="00922F32" w14:paraId="510C5859" w14:textId="77777777" w:rsidTr="007F2561">
        <w:trPr>
          <w:trHeight w:val="399"/>
          <w:jc w:val="center"/>
        </w:trPr>
        <w:tc>
          <w:tcPr>
            <w:tcW w:w="851" w:type="dxa"/>
            <w:tcBorders>
              <w:left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14:paraId="06588D56" w14:textId="77777777" w:rsidR="00922F32" w:rsidRDefault="00922F32" w:rsidP="007F2561">
            <w:pPr>
              <w:spacing w:after="0"/>
              <w:rPr>
                <w:rFonts w:ascii="Trebuchet MS" w:eastAsia="Calibri" w:hAnsi="Trebuchet MS" w:cs="Calibri"/>
                <w:b/>
                <w:bCs/>
                <w:lang w:val="en-GB"/>
              </w:rPr>
            </w:pPr>
            <w:r>
              <w:rPr>
                <w:rFonts w:ascii="Trebuchet MS" w:eastAsia="Calibri" w:hAnsi="Trebuchet MS" w:cs="Calibri"/>
                <w:b/>
                <w:bCs/>
                <w:lang w:val="en-GB"/>
              </w:rPr>
              <w:t>2</w:t>
            </w:r>
          </w:p>
        </w:tc>
        <w:tc>
          <w:tcPr>
            <w:tcW w:w="8788" w:type="dxa"/>
            <w:gridSpan w:val="6"/>
            <w:tcBorders>
              <w:bottom w:val="single" w:sz="4" w:space="0" w:color="000000"/>
              <w:right w:val="single" w:sz="4" w:space="0" w:color="000000"/>
            </w:tcBorders>
            <w:shd w:val="clear" w:color="auto" w:fill="E2EFD9"/>
            <w:tcMar>
              <w:top w:w="0" w:type="dxa"/>
              <w:left w:w="108" w:type="dxa"/>
              <w:bottom w:w="0" w:type="dxa"/>
              <w:right w:w="108" w:type="dxa"/>
            </w:tcMar>
            <w:vAlign w:val="center"/>
          </w:tcPr>
          <w:p w14:paraId="0E32E1C7" w14:textId="77777777" w:rsidR="00922F32" w:rsidRDefault="00922F32" w:rsidP="007F2561">
            <w:pPr>
              <w:spacing w:after="0"/>
            </w:pPr>
            <w:proofErr w:type="spellStart"/>
            <w:r>
              <w:rPr>
                <w:rFonts w:ascii="Trebuchet MS" w:hAnsi="Trebuchet MS"/>
                <w:b/>
                <w:bCs/>
                <w:color w:val="000000"/>
              </w:rPr>
              <w:t>Producție</w:t>
            </w:r>
            <w:proofErr w:type="spellEnd"/>
            <w:r>
              <w:rPr>
                <w:rFonts w:ascii="Trebuchet MS" w:hAnsi="Trebuchet MS"/>
                <w:b/>
                <w:bCs/>
                <w:color w:val="000000"/>
              </w:rPr>
              <w:t xml:space="preserve"> </w:t>
            </w:r>
            <w:proofErr w:type="spellStart"/>
            <w:r>
              <w:rPr>
                <w:rFonts w:ascii="Trebuchet MS" w:hAnsi="Trebuchet MS"/>
                <w:b/>
                <w:bCs/>
                <w:color w:val="000000"/>
              </w:rPr>
              <w:t>și</w:t>
            </w:r>
            <w:proofErr w:type="spellEnd"/>
            <w:r>
              <w:rPr>
                <w:rFonts w:ascii="Trebuchet MS" w:hAnsi="Trebuchet MS"/>
                <w:b/>
                <w:bCs/>
                <w:color w:val="000000"/>
              </w:rPr>
              <w:t xml:space="preserve"> </w:t>
            </w:r>
            <w:proofErr w:type="spellStart"/>
            <w:r>
              <w:rPr>
                <w:rFonts w:ascii="Trebuchet MS" w:hAnsi="Trebuchet MS"/>
                <w:b/>
                <w:bCs/>
                <w:color w:val="000000"/>
              </w:rPr>
              <w:t>livrare</w:t>
            </w:r>
            <w:proofErr w:type="spellEnd"/>
            <w:r>
              <w:rPr>
                <w:rFonts w:ascii="Trebuchet MS" w:hAnsi="Trebuchet MS"/>
                <w:b/>
                <w:bCs/>
                <w:color w:val="000000"/>
              </w:rPr>
              <w:t xml:space="preserve"> </w:t>
            </w:r>
            <w:proofErr w:type="spellStart"/>
            <w:r>
              <w:rPr>
                <w:rFonts w:ascii="Trebuchet MS" w:hAnsi="Trebuchet MS"/>
                <w:b/>
                <w:bCs/>
                <w:color w:val="000000"/>
              </w:rPr>
              <w:t>materiale</w:t>
            </w:r>
            <w:proofErr w:type="spellEnd"/>
            <w:r>
              <w:rPr>
                <w:rFonts w:ascii="Trebuchet MS" w:hAnsi="Trebuchet MS"/>
                <w:b/>
                <w:bCs/>
                <w:color w:val="000000"/>
              </w:rPr>
              <w:t xml:space="preserve"> de </w:t>
            </w:r>
            <w:proofErr w:type="spellStart"/>
            <w:r>
              <w:rPr>
                <w:rFonts w:ascii="Trebuchet MS" w:hAnsi="Trebuchet MS"/>
                <w:b/>
                <w:bCs/>
                <w:color w:val="000000"/>
              </w:rPr>
              <w:t>informare</w:t>
            </w:r>
            <w:proofErr w:type="spellEnd"/>
            <w:r>
              <w:rPr>
                <w:rFonts w:ascii="Trebuchet MS" w:hAnsi="Trebuchet MS"/>
                <w:b/>
                <w:bCs/>
                <w:color w:val="000000"/>
              </w:rPr>
              <w:t xml:space="preserve"> </w:t>
            </w:r>
            <w:proofErr w:type="spellStart"/>
            <w:r>
              <w:rPr>
                <w:rFonts w:ascii="Trebuchet MS" w:hAnsi="Trebuchet MS"/>
                <w:b/>
                <w:bCs/>
                <w:color w:val="000000"/>
              </w:rPr>
              <w:t>și</w:t>
            </w:r>
            <w:proofErr w:type="spellEnd"/>
            <w:r>
              <w:rPr>
                <w:rFonts w:ascii="Trebuchet MS" w:hAnsi="Trebuchet MS"/>
                <w:b/>
                <w:bCs/>
                <w:color w:val="000000"/>
              </w:rPr>
              <w:t xml:space="preserve"> </w:t>
            </w:r>
            <w:proofErr w:type="spellStart"/>
            <w:r>
              <w:rPr>
                <w:rFonts w:ascii="Trebuchet MS" w:hAnsi="Trebuchet MS"/>
                <w:b/>
                <w:bCs/>
                <w:color w:val="000000"/>
              </w:rPr>
              <w:t>publicitate</w:t>
            </w:r>
            <w:proofErr w:type="spellEnd"/>
          </w:p>
        </w:tc>
      </w:tr>
      <w:tr w:rsidR="00922F32" w14:paraId="3C62D04C" w14:textId="77777777" w:rsidTr="007F2561">
        <w:trPr>
          <w:trHeight w:val="299"/>
          <w:jc w:val="center"/>
        </w:trPr>
        <w:tc>
          <w:tcPr>
            <w:tcW w:w="851"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14:paraId="61A62BFE" w14:textId="77777777" w:rsidR="00922F32" w:rsidRDefault="00922F32" w:rsidP="007F2561">
            <w:pPr>
              <w:spacing w:after="0"/>
              <w:rPr>
                <w:rFonts w:ascii="Trebuchet MS" w:eastAsia="Calibri" w:hAnsi="Trebuchet MS" w:cs="Calibri"/>
                <w:lang w:val="en-GB"/>
              </w:rPr>
            </w:pPr>
            <w:r>
              <w:rPr>
                <w:rFonts w:ascii="Trebuchet MS" w:eastAsia="Calibri" w:hAnsi="Trebuchet MS" w:cs="Calibri"/>
                <w:lang w:val="en-GB"/>
              </w:rPr>
              <w:t>2.1</w:t>
            </w:r>
          </w:p>
        </w:tc>
        <w:tc>
          <w:tcPr>
            <w:tcW w:w="3397" w:type="dxa"/>
            <w:tcBorders>
              <w:top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14:paraId="3EF28B10" w14:textId="77777777" w:rsidR="00922F32" w:rsidRDefault="00922F32" w:rsidP="007F2561">
            <w:pPr>
              <w:spacing w:after="0"/>
            </w:pPr>
            <w:proofErr w:type="spellStart"/>
            <w:r>
              <w:rPr>
                <w:rFonts w:ascii="Trebuchet MS" w:hAnsi="Trebuchet MS"/>
                <w:color w:val="000000"/>
              </w:rPr>
              <w:t>Comunicat</w:t>
            </w:r>
            <w:proofErr w:type="spellEnd"/>
            <w:r>
              <w:rPr>
                <w:rFonts w:ascii="Trebuchet MS" w:hAnsi="Trebuchet MS"/>
                <w:color w:val="000000"/>
              </w:rPr>
              <w:t xml:space="preserve"> de </w:t>
            </w:r>
            <w:proofErr w:type="spellStart"/>
            <w:r>
              <w:rPr>
                <w:rFonts w:ascii="Trebuchet MS" w:hAnsi="Trebuchet MS"/>
                <w:color w:val="000000"/>
              </w:rPr>
              <w:t>presă</w:t>
            </w:r>
            <w:proofErr w:type="spellEnd"/>
            <w:r>
              <w:rPr>
                <w:rFonts w:ascii="Trebuchet MS" w:hAnsi="Trebuchet MS"/>
                <w:color w:val="000000"/>
              </w:rPr>
              <w:t xml:space="preserve"> </w:t>
            </w:r>
          </w:p>
        </w:tc>
        <w:tc>
          <w:tcPr>
            <w:tcW w:w="855" w:type="dxa"/>
            <w:tcBorders>
              <w:top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14:paraId="79CDABD7" w14:textId="77777777" w:rsidR="00922F32" w:rsidRDefault="00922F32" w:rsidP="007F2561">
            <w:pPr>
              <w:spacing w:after="0"/>
              <w:rPr>
                <w:rFonts w:ascii="Trebuchet MS" w:eastAsia="Calibri" w:hAnsi="Trebuchet MS" w:cs="Calibri"/>
                <w:lang w:val="en-GB"/>
              </w:rPr>
            </w:pPr>
            <w:proofErr w:type="spellStart"/>
            <w:r>
              <w:rPr>
                <w:rFonts w:ascii="Trebuchet MS" w:eastAsia="Calibri" w:hAnsi="Trebuchet MS" w:cs="Calibri"/>
                <w:lang w:val="en-GB"/>
              </w:rPr>
              <w:t>buc</w:t>
            </w:r>
            <w:proofErr w:type="spellEnd"/>
            <w:r>
              <w:rPr>
                <w:rFonts w:ascii="Trebuchet MS" w:eastAsia="Calibri" w:hAnsi="Trebuchet MS" w:cs="Calibri"/>
                <w:lang w:val="en-GB"/>
              </w:rPr>
              <w:t>.</w:t>
            </w:r>
          </w:p>
        </w:tc>
        <w:tc>
          <w:tcPr>
            <w:tcW w:w="846" w:type="dxa"/>
            <w:tcBorders>
              <w:top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14:paraId="62465ECD" w14:textId="77777777" w:rsidR="00922F32" w:rsidRDefault="00922F32" w:rsidP="007F2561">
            <w:pPr>
              <w:spacing w:after="0"/>
              <w:jc w:val="center"/>
              <w:rPr>
                <w:rFonts w:ascii="Trebuchet MS" w:eastAsia="Calibri" w:hAnsi="Trebuchet MS" w:cs="Calibri"/>
                <w:lang w:val="en-GB"/>
              </w:rPr>
            </w:pPr>
            <w:r>
              <w:rPr>
                <w:rFonts w:ascii="Trebuchet MS" w:eastAsia="Calibri" w:hAnsi="Trebuchet MS" w:cs="Calibri"/>
                <w:lang w:val="en-GB"/>
              </w:rPr>
              <w:t>2</w:t>
            </w:r>
          </w:p>
        </w:tc>
        <w:tc>
          <w:tcPr>
            <w:tcW w:w="981" w:type="dxa"/>
            <w:tcBorders>
              <w:top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14:paraId="40AFB684" w14:textId="77777777" w:rsidR="00922F32" w:rsidRDefault="00922F32" w:rsidP="007F2561">
            <w:pPr>
              <w:spacing w:after="0"/>
              <w:rPr>
                <w:rFonts w:ascii="Trebuchet MS" w:eastAsia="Calibri" w:hAnsi="Trebuchet MS" w:cs="Calibri"/>
                <w:b/>
                <w:bCs/>
                <w:lang w:val="en-GB"/>
              </w:rPr>
            </w:pPr>
            <w:r>
              <w:rPr>
                <w:rFonts w:ascii="Trebuchet MS" w:eastAsia="Calibri" w:hAnsi="Trebuchet MS" w:cs="Calibri"/>
                <w:b/>
                <w:bCs/>
                <w:lang w:val="en-GB"/>
              </w:rPr>
              <w:t>………..</w:t>
            </w:r>
          </w:p>
        </w:tc>
        <w:tc>
          <w:tcPr>
            <w:tcW w:w="1145"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14:paraId="2FF9A9D7" w14:textId="77777777" w:rsidR="00922F32" w:rsidRDefault="00922F32" w:rsidP="007F2561">
            <w:pPr>
              <w:spacing w:after="0"/>
              <w:rPr>
                <w:rFonts w:ascii="Trebuchet MS" w:eastAsia="Calibri" w:hAnsi="Trebuchet MS" w:cs="Calibri"/>
                <w:b/>
                <w:bCs/>
                <w:lang w:val="en-GB"/>
              </w:rPr>
            </w:pPr>
            <w:r>
              <w:rPr>
                <w:rFonts w:ascii="Trebuchet MS" w:eastAsia="Calibri" w:hAnsi="Trebuchet MS" w:cs="Calibri"/>
                <w:b/>
                <w:bCs/>
                <w:lang w:val="en-GB"/>
              </w:rPr>
              <w:t>………….</w:t>
            </w:r>
          </w:p>
        </w:tc>
        <w:tc>
          <w:tcPr>
            <w:tcW w:w="1564" w:type="dxa"/>
            <w:tcBorders>
              <w:top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14:paraId="17F56650" w14:textId="77777777" w:rsidR="00922F32" w:rsidRDefault="00922F32" w:rsidP="007F2561">
            <w:pPr>
              <w:spacing w:after="0"/>
              <w:rPr>
                <w:rFonts w:ascii="Trebuchet MS" w:eastAsia="Calibri" w:hAnsi="Trebuchet MS" w:cs="Calibri"/>
                <w:b/>
                <w:bCs/>
                <w:lang w:val="en-GB"/>
              </w:rPr>
            </w:pPr>
            <w:r>
              <w:rPr>
                <w:rFonts w:ascii="Trebuchet MS" w:eastAsia="Calibri" w:hAnsi="Trebuchet MS" w:cs="Calibri"/>
                <w:b/>
                <w:bCs/>
                <w:lang w:val="en-GB"/>
              </w:rPr>
              <w:t>……....</w:t>
            </w:r>
          </w:p>
        </w:tc>
      </w:tr>
      <w:tr w:rsidR="00922F32" w14:paraId="3AE3C74D" w14:textId="77777777" w:rsidTr="007F2561">
        <w:trPr>
          <w:trHeight w:val="525"/>
          <w:jc w:val="center"/>
        </w:trPr>
        <w:tc>
          <w:tcPr>
            <w:tcW w:w="851"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bottom"/>
          </w:tcPr>
          <w:p w14:paraId="35DDC728" w14:textId="77777777" w:rsidR="00922F32" w:rsidRDefault="00922F32" w:rsidP="007F2561">
            <w:pPr>
              <w:spacing w:after="0"/>
              <w:rPr>
                <w:rFonts w:ascii="Trebuchet MS" w:eastAsia="Calibri" w:hAnsi="Trebuchet MS" w:cs="Calibri"/>
                <w:lang w:val="en-GB"/>
              </w:rPr>
            </w:pPr>
            <w:r>
              <w:rPr>
                <w:rFonts w:ascii="Trebuchet MS" w:eastAsia="Calibri" w:hAnsi="Trebuchet MS" w:cs="Calibri"/>
                <w:lang w:val="en-GB"/>
              </w:rPr>
              <w:t>2.2</w:t>
            </w:r>
          </w:p>
        </w:tc>
        <w:tc>
          <w:tcPr>
            <w:tcW w:w="3397" w:type="dxa"/>
            <w:tcBorders>
              <w:top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bottom"/>
          </w:tcPr>
          <w:p w14:paraId="182E1151" w14:textId="77777777" w:rsidR="00922F32" w:rsidRPr="00BF3C0E" w:rsidRDefault="00922F32" w:rsidP="007F2561">
            <w:pPr>
              <w:spacing w:after="0"/>
              <w:rPr>
                <w:rFonts w:ascii="Trebuchet MS" w:eastAsia="Calibri" w:hAnsi="Trebuchet MS" w:cs="Calibri"/>
                <w:lang w:val="en-GB"/>
              </w:rPr>
            </w:pPr>
            <w:proofErr w:type="spellStart"/>
            <w:r w:rsidRPr="00BF3C0E">
              <w:rPr>
                <w:rFonts w:ascii="Trebuchet MS" w:eastAsia="Calibri" w:hAnsi="Trebuchet MS" w:cs="Calibri"/>
                <w:lang w:val="en-GB"/>
              </w:rPr>
              <w:t>Placă</w:t>
            </w:r>
            <w:proofErr w:type="spellEnd"/>
            <w:r w:rsidRPr="00BF3C0E">
              <w:rPr>
                <w:rFonts w:ascii="Trebuchet MS" w:eastAsia="Calibri" w:hAnsi="Trebuchet MS" w:cs="Calibri"/>
                <w:lang w:val="en-GB"/>
              </w:rPr>
              <w:t xml:space="preserve"> (</w:t>
            </w:r>
            <w:proofErr w:type="spellStart"/>
            <w:r w:rsidRPr="00BF3C0E">
              <w:rPr>
                <w:rFonts w:ascii="Trebuchet MS" w:eastAsia="Calibri" w:hAnsi="Trebuchet MS" w:cs="Calibri"/>
                <w:lang w:val="en-GB"/>
              </w:rPr>
              <w:t>panou</w:t>
            </w:r>
            <w:proofErr w:type="spellEnd"/>
            <w:r w:rsidRPr="00BF3C0E">
              <w:rPr>
                <w:rFonts w:ascii="Trebuchet MS" w:eastAsia="Calibri" w:hAnsi="Trebuchet MS" w:cs="Calibri"/>
                <w:lang w:val="en-GB"/>
              </w:rPr>
              <w:t xml:space="preserve">) </w:t>
            </w:r>
            <w:proofErr w:type="spellStart"/>
            <w:r w:rsidRPr="00BF3C0E">
              <w:rPr>
                <w:rFonts w:ascii="Trebuchet MS" w:eastAsia="Calibri" w:hAnsi="Trebuchet MS" w:cs="Calibri"/>
                <w:lang w:val="en-GB"/>
              </w:rPr>
              <w:t>informativă</w:t>
            </w:r>
            <w:proofErr w:type="spellEnd"/>
            <w:r w:rsidRPr="00BF3C0E">
              <w:rPr>
                <w:rFonts w:ascii="Trebuchet MS" w:eastAsia="Calibri" w:hAnsi="Trebuchet MS" w:cs="Calibri"/>
                <w:lang w:val="en-GB"/>
              </w:rPr>
              <w:t xml:space="preserve"> </w:t>
            </w:r>
            <w:proofErr w:type="spellStart"/>
            <w:r w:rsidRPr="00BF3C0E">
              <w:rPr>
                <w:rFonts w:ascii="Trebuchet MS" w:eastAsia="Calibri" w:hAnsi="Trebuchet MS" w:cs="Calibri"/>
                <w:lang w:val="en-GB"/>
              </w:rPr>
              <w:t>permanentă</w:t>
            </w:r>
            <w:proofErr w:type="spellEnd"/>
            <w:r w:rsidRPr="00BF3C0E">
              <w:rPr>
                <w:rFonts w:ascii="Trebuchet MS" w:eastAsia="Calibri" w:hAnsi="Trebuchet MS" w:cs="Calibri"/>
                <w:lang w:val="en-GB"/>
              </w:rPr>
              <w:t>, 80 cm x 50 cm</w:t>
            </w:r>
          </w:p>
        </w:tc>
        <w:tc>
          <w:tcPr>
            <w:tcW w:w="855" w:type="dxa"/>
            <w:tcBorders>
              <w:top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14:paraId="3A5B045A" w14:textId="77777777" w:rsidR="00922F32" w:rsidRPr="00BF3C0E" w:rsidRDefault="00922F32" w:rsidP="007F2561">
            <w:pPr>
              <w:spacing w:after="0"/>
              <w:rPr>
                <w:rFonts w:ascii="Trebuchet MS" w:eastAsia="Calibri" w:hAnsi="Trebuchet MS" w:cs="Calibri"/>
                <w:lang w:val="en-GB"/>
              </w:rPr>
            </w:pPr>
            <w:proofErr w:type="spellStart"/>
            <w:r w:rsidRPr="00BF3C0E">
              <w:rPr>
                <w:rFonts w:ascii="Trebuchet MS" w:eastAsia="Calibri" w:hAnsi="Trebuchet MS" w:cs="Calibri"/>
                <w:lang w:val="en-GB"/>
              </w:rPr>
              <w:t>buc</w:t>
            </w:r>
            <w:proofErr w:type="spellEnd"/>
            <w:r w:rsidRPr="00BF3C0E">
              <w:rPr>
                <w:rFonts w:ascii="Trebuchet MS" w:eastAsia="Calibri" w:hAnsi="Trebuchet MS" w:cs="Calibri"/>
                <w:lang w:val="en-GB"/>
              </w:rPr>
              <w:t>.</w:t>
            </w:r>
          </w:p>
        </w:tc>
        <w:tc>
          <w:tcPr>
            <w:tcW w:w="846" w:type="dxa"/>
            <w:tcBorders>
              <w:top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14:paraId="50C2C5D0" w14:textId="77777777" w:rsidR="00922F32" w:rsidRPr="00BF3C0E" w:rsidRDefault="00922F32" w:rsidP="007F2561">
            <w:pPr>
              <w:spacing w:after="0"/>
              <w:jc w:val="center"/>
              <w:rPr>
                <w:rFonts w:ascii="Trebuchet MS" w:eastAsia="Calibri" w:hAnsi="Trebuchet MS" w:cs="Calibri"/>
                <w:lang w:val="en-GB"/>
              </w:rPr>
            </w:pPr>
            <w:r w:rsidRPr="00BF3C0E">
              <w:rPr>
                <w:rFonts w:ascii="Trebuchet MS" w:eastAsia="Calibri" w:hAnsi="Trebuchet MS" w:cs="Calibri"/>
                <w:lang w:val="en-GB"/>
              </w:rPr>
              <w:t>1</w:t>
            </w:r>
          </w:p>
        </w:tc>
        <w:tc>
          <w:tcPr>
            <w:tcW w:w="981" w:type="dxa"/>
            <w:tcBorders>
              <w:top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14:paraId="5B2BA396" w14:textId="77777777" w:rsidR="00922F32" w:rsidRDefault="00922F32" w:rsidP="007F2561">
            <w:pPr>
              <w:spacing w:after="0"/>
              <w:rPr>
                <w:rFonts w:ascii="Trebuchet MS" w:eastAsia="Calibri" w:hAnsi="Trebuchet MS" w:cs="Calibri"/>
                <w:b/>
                <w:bCs/>
                <w:lang w:val="en-GB"/>
              </w:rPr>
            </w:pPr>
            <w:r>
              <w:rPr>
                <w:rFonts w:ascii="Trebuchet MS" w:eastAsia="Calibri" w:hAnsi="Trebuchet MS" w:cs="Calibri"/>
                <w:b/>
                <w:bCs/>
                <w:lang w:val="en-GB"/>
              </w:rPr>
              <w:t>…………..</w:t>
            </w:r>
          </w:p>
        </w:tc>
        <w:tc>
          <w:tcPr>
            <w:tcW w:w="1145"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14:paraId="342FA854" w14:textId="77777777" w:rsidR="00922F32" w:rsidRDefault="00922F32" w:rsidP="007F2561">
            <w:pPr>
              <w:spacing w:after="0"/>
              <w:rPr>
                <w:rFonts w:ascii="Trebuchet MS" w:eastAsia="Calibri" w:hAnsi="Trebuchet MS" w:cs="Calibri"/>
                <w:b/>
                <w:bCs/>
                <w:lang w:val="en-GB"/>
              </w:rPr>
            </w:pPr>
            <w:r>
              <w:rPr>
                <w:rFonts w:ascii="Trebuchet MS" w:eastAsia="Calibri" w:hAnsi="Trebuchet MS" w:cs="Calibri"/>
                <w:b/>
                <w:bCs/>
                <w:lang w:val="en-GB"/>
              </w:rPr>
              <w:t>………….</w:t>
            </w:r>
          </w:p>
        </w:tc>
        <w:tc>
          <w:tcPr>
            <w:tcW w:w="1564" w:type="dxa"/>
            <w:tcBorders>
              <w:top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14:paraId="23597B81" w14:textId="77777777" w:rsidR="00922F32" w:rsidRDefault="00922F32" w:rsidP="007F2561">
            <w:pPr>
              <w:spacing w:after="0"/>
              <w:rPr>
                <w:rFonts w:ascii="Trebuchet MS" w:eastAsia="Calibri" w:hAnsi="Trebuchet MS" w:cs="Calibri"/>
                <w:b/>
                <w:bCs/>
                <w:lang w:val="en-GB"/>
              </w:rPr>
            </w:pPr>
            <w:r>
              <w:rPr>
                <w:rFonts w:ascii="Trebuchet MS" w:eastAsia="Calibri" w:hAnsi="Trebuchet MS" w:cs="Calibri"/>
                <w:b/>
                <w:bCs/>
                <w:lang w:val="en-GB"/>
              </w:rPr>
              <w:t>……....</w:t>
            </w:r>
          </w:p>
        </w:tc>
      </w:tr>
      <w:tr w:rsidR="00922F32" w14:paraId="2C1D8472" w14:textId="77777777" w:rsidTr="007F2561">
        <w:trPr>
          <w:trHeight w:val="165"/>
          <w:jc w:val="center"/>
        </w:trPr>
        <w:tc>
          <w:tcPr>
            <w:tcW w:w="851"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bottom"/>
          </w:tcPr>
          <w:p w14:paraId="4F619ABB" w14:textId="77777777" w:rsidR="00922F32" w:rsidRDefault="00922F32" w:rsidP="007F2561">
            <w:pPr>
              <w:spacing w:after="0"/>
              <w:rPr>
                <w:rFonts w:ascii="Trebuchet MS" w:eastAsia="Calibri" w:hAnsi="Trebuchet MS" w:cs="Calibri"/>
                <w:lang w:val="en-GB"/>
              </w:rPr>
            </w:pPr>
            <w:r>
              <w:rPr>
                <w:rFonts w:ascii="Trebuchet MS" w:eastAsia="Calibri" w:hAnsi="Trebuchet MS" w:cs="Calibri"/>
                <w:lang w:val="en-GB"/>
              </w:rPr>
              <w:t>2.3</w:t>
            </w:r>
          </w:p>
        </w:tc>
        <w:tc>
          <w:tcPr>
            <w:tcW w:w="3397" w:type="dxa"/>
            <w:tcBorders>
              <w:top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bottom"/>
          </w:tcPr>
          <w:p w14:paraId="6E79D5E4" w14:textId="77777777" w:rsidR="00922F32" w:rsidRDefault="00922F32" w:rsidP="007F2561">
            <w:pPr>
              <w:spacing w:after="0"/>
            </w:pPr>
            <w:r>
              <w:rPr>
                <w:rFonts w:ascii="Trebuchet MS" w:hAnsi="Trebuchet MS"/>
                <w:color w:val="000000"/>
              </w:rPr>
              <w:t>Roll-up</w:t>
            </w:r>
          </w:p>
        </w:tc>
        <w:tc>
          <w:tcPr>
            <w:tcW w:w="855" w:type="dxa"/>
            <w:tcBorders>
              <w:top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bottom"/>
          </w:tcPr>
          <w:p w14:paraId="530F837D" w14:textId="77777777" w:rsidR="00922F32" w:rsidRDefault="00922F32" w:rsidP="007F2561">
            <w:pPr>
              <w:spacing w:after="0"/>
            </w:pPr>
            <w:proofErr w:type="spellStart"/>
            <w:r>
              <w:rPr>
                <w:rFonts w:ascii="Trebuchet MS" w:eastAsia="Calibri" w:hAnsi="Trebuchet MS" w:cs="Calibri"/>
                <w:lang w:val="en-GB"/>
              </w:rPr>
              <w:t>buc</w:t>
            </w:r>
            <w:proofErr w:type="spellEnd"/>
            <w:r>
              <w:rPr>
                <w:rFonts w:ascii="Trebuchet MS" w:eastAsia="Calibri" w:hAnsi="Trebuchet MS" w:cs="Calibri"/>
                <w:lang w:val="en-GB"/>
              </w:rPr>
              <w:t>.</w:t>
            </w:r>
          </w:p>
        </w:tc>
        <w:tc>
          <w:tcPr>
            <w:tcW w:w="846" w:type="dxa"/>
            <w:tcBorders>
              <w:top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bottom"/>
          </w:tcPr>
          <w:p w14:paraId="15342F66" w14:textId="77777777" w:rsidR="00922F32" w:rsidRDefault="00922F32" w:rsidP="007F2561">
            <w:pPr>
              <w:spacing w:after="0"/>
              <w:jc w:val="center"/>
            </w:pPr>
            <w:r>
              <w:rPr>
                <w:rFonts w:ascii="Trebuchet MS" w:eastAsia="Calibri" w:hAnsi="Trebuchet MS" w:cs="Calibri"/>
                <w:lang w:val="en-GB"/>
              </w:rPr>
              <w:t>2</w:t>
            </w:r>
          </w:p>
        </w:tc>
        <w:tc>
          <w:tcPr>
            <w:tcW w:w="981" w:type="dxa"/>
            <w:tcBorders>
              <w:top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14:paraId="0E0B1F7E" w14:textId="77777777" w:rsidR="00922F32" w:rsidRDefault="00922F32" w:rsidP="007F2561">
            <w:pPr>
              <w:spacing w:after="0"/>
              <w:rPr>
                <w:rFonts w:ascii="Trebuchet MS" w:eastAsia="Calibri" w:hAnsi="Trebuchet MS" w:cs="Calibri"/>
                <w:b/>
                <w:bCs/>
                <w:lang w:val="en-GB"/>
              </w:rPr>
            </w:pPr>
            <w:r>
              <w:rPr>
                <w:rFonts w:ascii="Trebuchet MS" w:eastAsia="Calibri" w:hAnsi="Trebuchet MS" w:cs="Calibri"/>
                <w:b/>
                <w:bCs/>
                <w:lang w:val="en-GB"/>
              </w:rPr>
              <w:t>………..</w:t>
            </w:r>
          </w:p>
        </w:tc>
        <w:tc>
          <w:tcPr>
            <w:tcW w:w="1145"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14:paraId="5BC3EA88" w14:textId="77777777" w:rsidR="00922F32" w:rsidRDefault="00922F32" w:rsidP="007F2561">
            <w:pPr>
              <w:spacing w:after="0"/>
              <w:rPr>
                <w:rFonts w:ascii="Trebuchet MS" w:eastAsia="Calibri" w:hAnsi="Trebuchet MS" w:cs="Calibri"/>
                <w:b/>
                <w:bCs/>
                <w:lang w:val="en-GB"/>
              </w:rPr>
            </w:pPr>
            <w:r>
              <w:rPr>
                <w:rFonts w:ascii="Trebuchet MS" w:eastAsia="Calibri" w:hAnsi="Trebuchet MS" w:cs="Calibri"/>
                <w:b/>
                <w:bCs/>
                <w:lang w:val="en-GB"/>
              </w:rPr>
              <w:t>………….</w:t>
            </w:r>
          </w:p>
        </w:tc>
        <w:tc>
          <w:tcPr>
            <w:tcW w:w="1564" w:type="dxa"/>
            <w:tcBorders>
              <w:top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14:paraId="0609415F" w14:textId="77777777" w:rsidR="00922F32" w:rsidRDefault="00922F32" w:rsidP="007F2561">
            <w:pPr>
              <w:spacing w:after="0"/>
              <w:rPr>
                <w:rFonts w:ascii="Trebuchet MS" w:eastAsia="Calibri" w:hAnsi="Trebuchet MS" w:cs="Calibri"/>
                <w:b/>
                <w:bCs/>
                <w:lang w:val="en-GB"/>
              </w:rPr>
            </w:pPr>
            <w:r>
              <w:rPr>
                <w:rFonts w:ascii="Trebuchet MS" w:eastAsia="Calibri" w:hAnsi="Trebuchet MS" w:cs="Calibri"/>
                <w:b/>
                <w:bCs/>
                <w:lang w:val="en-GB"/>
              </w:rPr>
              <w:t>……....</w:t>
            </w:r>
          </w:p>
        </w:tc>
      </w:tr>
      <w:tr w:rsidR="00922F32" w14:paraId="692C9295" w14:textId="77777777" w:rsidTr="005741E4">
        <w:trPr>
          <w:trHeight w:val="299"/>
          <w:jc w:val="center"/>
        </w:trPr>
        <w:tc>
          <w:tcPr>
            <w:tcW w:w="851" w:type="dxa"/>
            <w:tcBorders>
              <w:top w:val="single" w:sz="4" w:space="0" w:color="000000"/>
              <w:left w:val="single" w:sz="4" w:space="0" w:color="000000"/>
              <w:bottom w:val="single" w:sz="4" w:space="0" w:color="auto"/>
              <w:right w:val="single" w:sz="4" w:space="0" w:color="000000"/>
            </w:tcBorders>
            <w:shd w:val="clear" w:color="auto" w:fill="E2EFD9"/>
            <w:tcMar>
              <w:top w:w="0" w:type="dxa"/>
              <w:left w:w="108" w:type="dxa"/>
              <w:bottom w:w="0" w:type="dxa"/>
              <w:right w:w="108" w:type="dxa"/>
            </w:tcMar>
            <w:vAlign w:val="center"/>
          </w:tcPr>
          <w:p w14:paraId="036EE654" w14:textId="77777777" w:rsidR="00922F32" w:rsidRDefault="00922F32" w:rsidP="007F2561">
            <w:pPr>
              <w:spacing w:after="0"/>
            </w:pPr>
            <w:r>
              <w:rPr>
                <w:rFonts w:ascii="Trebuchet MS" w:hAnsi="Trebuchet MS"/>
                <w:color w:val="000000"/>
              </w:rPr>
              <w:t>2.4</w:t>
            </w:r>
          </w:p>
        </w:tc>
        <w:tc>
          <w:tcPr>
            <w:tcW w:w="3397" w:type="dxa"/>
            <w:tcBorders>
              <w:top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14:paraId="5086E0FB" w14:textId="77777777" w:rsidR="00922F32" w:rsidRDefault="00922F32" w:rsidP="007F2561">
            <w:pPr>
              <w:spacing w:after="0"/>
            </w:pPr>
            <w:proofErr w:type="spellStart"/>
            <w:r>
              <w:rPr>
                <w:rFonts w:ascii="Trebuchet MS" w:hAnsi="Trebuchet MS"/>
                <w:color w:val="000000"/>
              </w:rPr>
              <w:t>Pliante</w:t>
            </w:r>
            <w:proofErr w:type="spellEnd"/>
            <w:r>
              <w:rPr>
                <w:rFonts w:ascii="Trebuchet MS" w:hAnsi="Trebuchet MS"/>
                <w:color w:val="000000"/>
              </w:rPr>
              <w:t xml:space="preserve"> informative</w:t>
            </w:r>
          </w:p>
        </w:tc>
        <w:tc>
          <w:tcPr>
            <w:tcW w:w="855" w:type="dxa"/>
            <w:tcBorders>
              <w:top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14:paraId="6171ED6D" w14:textId="77777777" w:rsidR="00922F32" w:rsidRDefault="00922F32" w:rsidP="007F2561">
            <w:pPr>
              <w:spacing w:after="0"/>
            </w:pPr>
            <w:proofErr w:type="spellStart"/>
            <w:r>
              <w:rPr>
                <w:rFonts w:ascii="Trebuchet MS" w:hAnsi="Trebuchet MS"/>
                <w:color w:val="000000"/>
              </w:rPr>
              <w:t>buc</w:t>
            </w:r>
            <w:proofErr w:type="spellEnd"/>
          </w:p>
        </w:tc>
        <w:tc>
          <w:tcPr>
            <w:tcW w:w="846" w:type="dxa"/>
            <w:tcBorders>
              <w:top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14:paraId="6AAE4C2E" w14:textId="77777777" w:rsidR="00922F32" w:rsidRDefault="00922F32" w:rsidP="007F2561">
            <w:pPr>
              <w:spacing w:after="0"/>
              <w:jc w:val="center"/>
            </w:pPr>
            <w:r>
              <w:rPr>
                <w:rFonts w:ascii="Trebuchet MS" w:hAnsi="Trebuchet MS"/>
                <w:color w:val="000000"/>
              </w:rPr>
              <w:t>400</w:t>
            </w:r>
          </w:p>
        </w:tc>
        <w:tc>
          <w:tcPr>
            <w:tcW w:w="981" w:type="dxa"/>
            <w:tcBorders>
              <w:top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14:paraId="3BAD7BE5" w14:textId="77777777" w:rsidR="00922F32" w:rsidRDefault="00922F32" w:rsidP="007F2561">
            <w:pPr>
              <w:spacing w:after="0"/>
              <w:rPr>
                <w:rFonts w:ascii="Trebuchet MS" w:eastAsia="Calibri" w:hAnsi="Trebuchet MS" w:cs="Calibri"/>
                <w:b/>
                <w:bCs/>
                <w:lang w:val="en-GB"/>
              </w:rPr>
            </w:pPr>
            <w:r>
              <w:rPr>
                <w:rFonts w:ascii="Trebuchet MS" w:eastAsia="Calibri" w:hAnsi="Trebuchet MS" w:cs="Calibri"/>
                <w:b/>
                <w:bCs/>
                <w:lang w:val="en-GB"/>
              </w:rPr>
              <w:t>………..</w:t>
            </w:r>
          </w:p>
        </w:tc>
        <w:tc>
          <w:tcPr>
            <w:tcW w:w="1145"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14:paraId="0976CB59" w14:textId="77777777" w:rsidR="00922F32" w:rsidRDefault="00922F32" w:rsidP="007F2561">
            <w:pPr>
              <w:spacing w:after="0"/>
              <w:rPr>
                <w:rFonts w:ascii="Trebuchet MS" w:eastAsia="Calibri" w:hAnsi="Trebuchet MS" w:cs="Calibri"/>
                <w:b/>
                <w:bCs/>
                <w:lang w:val="en-GB"/>
              </w:rPr>
            </w:pPr>
            <w:r>
              <w:rPr>
                <w:rFonts w:ascii="Trebuchet MS" w:eastAsia="Calibri" w:hAnsi="Trebuchet MS" w:cs="Calibri"/>
                <w:b/>
                <w:bCs/>
                <w:lang w:val="en-GB"/>
              </w:rPr>
              <w:t>………….</w:t>
            </w:r>
          </w:p>
        </w:tc>
        <w:tc>
          <w:tcPr>
            <w:tcW w:w="1564" w:type="dxa"/>
            <w:tcBorders>
              <w:top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14:paraId="2D63CFED" w14:textId="77777777" w:rsidR="00922F32" w:rsidRDefault="00922F32" w:rsidP="007F2561">
            <w:pPr>
              <w:spacing w:after="0"/>
              <w:rPr>
                <w:rFonts w:ascii="Trebuchet MS" w:eastAsia="Calibri" w:hAnsi="Trebuchet MS" w:cs="Calibri"/>
                <w:b/>
                <w:bCs/>
                <w:lang w:val="en-GB"/>
              </w:rPr>
            </w:pPr>
            <w:r>
              <w:rPr>
                <w:rFonts w:ascii="Trebuchet MS" w:eastAsia="Calibri" w:hAnsi="Trebuchet MS" w:cs="Calibri"/>
                <w:b/>
                <w:bCs/>
                <w:lang w:val="en-GB"/>
              </w:rPr>
              <w:t>……....</w:t>
            </w:r>
          </w:p>
        </w:tc>
      </w:tr>
      <w:tr w:rsidR="00922F32" w14:paraId="33A674D3" w14:textId="77777777" w:rsidTr="005741E4">
        <w:trPr>
          <w:trHeight w:val="299"/>
          <w:jc w:val="center"/>
        </w:trPr>
        <w:tc>
          <w:tcPr>
            <w:tcW w:w="851" w:type="dxa"/>
            <w:vMerge w:val="restart"/>
            <w:tcBorders>
              <w:top w:val="single" w:sz="4" w:space="0" w:color="auto"/>
              <w:left w:val="single" w:sz="4" w:space="0" w:color="auto"/>
              <w:bottom w:val="single" w:sz="4" w:space="0" w:color="auto"/>
              <w:right w:val="single" w:sz="4" w:space="0" w:color="auto"/>
            </w:tcBorders>
            <w:shd w:val="clear" w:color="auto" w:fill="E2EFD9"/>
            <w:tcMar>
              <w:top w:w="0" w:type="dxa"/>
              <w:left w:w="108" w:type="dxa"/>
              <w:bottom w:w="0" w:type="dxa"/>
              <w:right w:w="108" w:type="dxa"/>
            </w:tcMar>
            <w:vAlign w:val="center"/>
          </w:tcPr>
          <w:p w14:paraId="6E005603" w14:textId="77777777" w:rsidR="00922F32" w:rsidRDefault="00922F32" w:rsidP="007F2561">
            <w:pPr>
              <w:spacing w:after="0"/>
              <w:rPr>
                <w:rFonts w:ascii="Trebuchet MS" w:hAnsi="Trebuchet MS"/>
                <w:color w:val="000000"/>
              </w:rPr>
            </w:pPr>
            <w:r>
              <w:rPr>
                <w:rFonts w:ascii="Trebuchet MS" w:hAnsi="Trebuchet MS"/>
                <w:color w:val="000000"/>
              </w:rPr>
              <w:t>2.5</w:t>
            </w:r>
          </w:p>
        </w:tc>
        <w:tc>
          <w:tcPr>
            <w:tcW w:w="8788" w:type="dxa"/>
            <w:gridSpan w:val="6"/>
            <w:tcBorders>
              <w:top w:val="single" w:sz="4" w:space="0" w:color="000000"/>
              <w:left w:val="single" w:sz="4" w:space="0" w:color="auto"/>
              <w:bottom w:val="single" w:sz="4" w:space="0" w:color="000000"/>
              <w:right w:val="single" w:sz="4" w:space="0" w:color="000000"/>
            </w:tcBorders>
            <w:shd w:val="clear" w:color="auto" w:fill="E2EFD9"/>
            <w:tcMar>
              <w:top w:w="0" w:type="dxa"/>
              <w:left w:w="108" w:type="dxa"/>
              <w:bottom w:w="0" w:type="dxa"/>
              <w:right w:w="108" w:type="dxa"/>
            </w:tcMar>
            <w:vAlign w:val="center"/>
          </w:tcPr>
          <w:p w14:paraId="1DF0A2E9" w14:textId="77777777" w:rsidR="00922F32" w:rsidRDefault="00922F32" w:rsidP="007F2561">
            <w:pPr>
              <w:spacing w:after="0"/>
            </w:pPr>
            <w:proofErr w:type="spellStart"/>
            <w:r>
              <w:rPr>
                <w:rFonts w:ascii="Trebuchet MS" w:hAnsi="Trebuchet MS"/>
                <w:color w:val="000000"/>
              </w:rPr>
              <w:t>Materiale</w:t>
            </w:r>
            <w:proofErr w:type="spellEnd"/>
            <w:r>
              <w:rPr>
                <w:rFonts w:ascii="Trebuchet MS" w:hAnsi="Trebuchet MS"/>
                <w:color w:val="000000"/>
              </w:rPr>
              <w:t xml:space="preserve"> </w:t>
            </w:r>
            <w:proofErr w:type="spellStart"/>
            <w:r>
              <w:rPr>
                <w:rFonts w:ascii="Trebuchet MS" w:hAnsi="Trebuchet MS"/>
                <w:color w:val="000000"/>
              </w:rPr>
              <w:t>promoționale</w:t>
            </w:r>
            <w:proofErr w:type="spellEnd"/>
            <w:r>
              <w:rPr>
                <w:rFonts w:ascii="Trebuchet MS" w:hAnsi="Trebuchet MS"/>
                <w:color w:val="000000"/>
              </w:rPr>
              <w:t xml:space="preserve"> (</w:t>
            </w:r>
            <w:proofErr w:type="spellStart"/>
            <w:r>
              <w:rPr>
                <w:rFonts w:ascii="Trebuchet MS" w:hAnsi="Trebuchet MS"/>
                <w:color w:val="000000"/>
              </w:rPr>
              <w:t>pentru</w:t>
            </w:r>
            <w:proofErr w:type="spellEnd"/>
            <w:r>
              <w:rPr>
                <w:rFonts w:ascii="Trebuchet MS" w:hAnsi="Trebuchet MS"/>
                <w:color w:val="000000"/>
              </w:rPr>
              <w:t xml:space="preserve"> </w:t>
            </w:r>
            <w:proofErr w:type="spellStart"/>
            <w:r>
              <w:rPr>
                <w:rFonts w:ascii="Trebuchet MS" w:hAnsi="Trebuchet MS"/>
                <w:color w:val="000000"/>
              </w:rPr>
              <w:t>conferința</w:t>
            </w:r>
            <w:proofErr w:type="spellEnd"/>
            <w:r>
              <w:rPr>
                <w:rFonts w:ascii="Trebuchet MS" w:hAnsi="Trebuchet MS"/>
                <w:color w:val="000000"/>
              </w:rPr>
              <w:t xml:space="preserve"> </w:t>
            </w:r>
            <w:proofErr w:type="spellStart"/>
            <w:r>
              <w:rPr>
                <w:rFonts w:ascii="Trebuchet MS" w:hAnsi="Trebuchet MS"/>
                <w:color w:val="000000"/>
              </w:rPr>
              <w:t>finală</w:t>
            </w:r>
            <w:proofErr w:type="spellEnd"/>
            <w:r>
              <w:rPr>
                <w:rFonts w:ascii="Trebuchet MS" w:hAnsi="Trebuchet MS"/>
                <w:color w:val="000000"/>
              </w:rPr>
              <w:t>):</w:t>
            </w:r>
          </w:p>
        </w:tc>
      </w:tr>
      <w:tr w:rsidR="00922F32" w14:paraId="32E6045B" w14:textId="77777777" w:rsidTr="005741E4">
        <w:trPr>
          <w:trHeight w:val="232"/>
          <w:jc w:val="center"/>
        </w:trPr>
        <w:tc>
          <w:tcPr>
            <w:tcW w:w="851" w:type="dxa"/>
            <w:vMerge/>
            <w:tcBorders>
              <w:top w:val="single" w:sz="4" w:space="0" w:color="auto"/>
              <w:left w:val="single" w:sz="4" w:space="0" w:color="auto"/>
              <w:bottom w:val="single" w:sz="4" w:space="0" w:color="auto"/>
              <w:right w:val="single" w:sz="4" w:space="0" w:color="auto"/>
            </w:tcBorders>
            <w:shd w:val="clear" w:color="auto" w:fill="E2EFD9"/>
            <w:tcMar>
              <w:top w:w="0" w:type="dxa"/>
              <w:left w:w="108" w:type="dxa"/>
              <w:bottom w:w="0" w:type="dxa"/>
              <w:right w:w="108" w:type="dxa"/>
            </w:tcMar>
            <w:vAlign w:val="center"/>
          </w:tcPr>
          <w:p w14:paraId="13DC94A0" w14:textId="77777777" w:rsidR="00922F32" w:rsidRDefault="00922F32" w:rsidP="007F2561">
            <w:pPr>
              <w:spacing w:after="0"/>
              <w:rPr>
                <w:rFonts w:ascii="Trebuchet MS" w:hAnsi="Trebuchet MS"/>
                <w:color w:val="000000"/>
              </w:rPr>
            </w:pPr>
          </w:p>
        </w:tc>
        <w:tc>
          <w:tcPr>
            <w:tcW w:w="3397" w:type="dxa"/>
            <w:tcBorders>
              <w:top w:val="single" w:sz="4" w:space="0" w:color="000000"/>
              <w:left w:val="single" w:sz="4" w:space="0" w:color="auto"/>
              <w:right w:val="single" w:sz="4" w:space="0" w:color="000000"/>
            </w:tcBorders>
            <w:shd w:val="clear" w:color="auto" w:fill="E2EFD9"/>
            <w:tcMar>
              <w:top w:w="0" w:type="dxa"/>
              <w:left w:w="108" w:type="dxa"/>
              <w:bottom w:w="0" w:type="dxa"/>
              <w:right w:w="108" w:type="dxa"/>
            </w:tcMar>
            <w:vAlign w:val="center"/>
          </w:tcPr>
          <w:p w14:paraId="103E8D07" w14:textId="77777777" w:rsidR="00922F32" w:rsidRDefault="00922F32" w:rsidP="007F2561">
            <w:pPr>
              <w:spacing w:after="0"/>
              <w:rPr>
                <w:rFonts w:ascii="Trebuchet MS" w:hAnsi="Trebuchet MS"/>
                <w:color w:val="000000"/>
              </w:rPr>
            </w:pPr>
            <w:proofErr w:type="spellStart"/>
            <w:r>
              <w:rPr>
                <w:rFonts w:ascii="Trebuchet MS" w:hAnsi="Trebuchet MS"/>
                <w:color w:val="000000"/>
              </w:rPr>
              <w:t>Pixuri</w:t>
            </w:r>
            <w:proofErr w:type="spellEnd"/>
            <w:r>
              <w:rPr>
                <w:rFonts w:ascii="Trebuchet MS" w:hAnsi="Trebuchet MS"/>
                <w:color w:val="000000"/>
              </w:rPr>
              <w:t>,</w:t>
            </w:r>
          </w:p>
        </w:tc>
        <w:tc>
          <w:tcPr>
            <w:tcW w:w="855" w:type="dxa"/>
            <w:tcBorders>
              <w:top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14:paraId="4AB50349" w14:textId="77777777" w:rsidR="00922F32" w:rsidRDefault="00922F32" w:rsidP="007F2561">
            <w:pPr>
              <w:spacing w:after="0"/>
              <w:rPr>
                <w:rFonts w:ascii="Trebuchet MS" w:eastAsia="Calibri" w:hAnsi="Trebuchet MS" w:cs="Calibri"/>
                <w:lang w:val="en-GB"/>
              </w:rPr>
            </w:pPr>
            <w:proofErr w:type="spellStart"/>
            <w:r>
              <w:rPr>
                <w:rFonts w:ascii="Trebuchet MS" w:eastAsia="Calibri" w:hAnsi="Trebuchet MS" w:cs="Calibri"/>
                <w:lang w:val="en-GB"/>
              </w:rPr>
              <w:t>buc</w:t>
            </w:r>
            <w:proofErr w:type="spellEnd"/>
            <w:r>
              <w:rPr>
                <w:rFonts w:ascii="Trebuchet MS" w:eastAsia="Calibri" w:hAnsi="Trebuchet MS" w:cs="Calibri"/>
                <w:lang w:val="en-GB"/>
              </w:rPr>
              <w:t>.</w:t>
            </w:r>
          </w:p>
        </w:tc>
        <w:tc>
          <w:tcPr>
            <w:tcW w:w="846" w:type="dxa"/>
            <w:tcBorders>
              <w:top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bottom"/>
          </w:tcPr>
          <w:p w14:paraId="1D4BD4C6" w14:textId="77777777" w:rsidR="00922F32" w:rsidRDefault="00922F32" w:rsidP="007F2561">
            <w:pPr>
              <w:spacing w:after="0"/>
              <w:jc w:val="center"/>
              <w:rPr>
                <w:rFonts w:ascii="Trebuchet MS" w:eastAsia="Calibri" w:hAnsi="Trebuchet MS" w:cs="Calibri"/>
                <w:lang w:val="en-GB"/>
              </w:rPr>
            </w:pPr>
            <w:r>
              <w:rPr>
                <w:rFonts w:ascii="Trebuchet MS" w:eastAsia="Calibri" w:hAnsi="Trebuchet MS" w:cs="Calibri"/>
                <w:lang w:val="en-GB"/>
              </w:rPr>
              <w:t>200</w:t>
            </w:r>
          </w:p>
        </w:tc>
        <w:tc>
          <w:tcPr>
            <w:tcW w:w="981" w:type="dxa"/>
            <w:tcBorders>
              <w:top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14:paraId="012E6DD3" w14:textId="77777777" w:rsidR="00922F32" w:rsidRDefault="00922F32" w:rsidP="007F2561">
            <w:pPr>
              <w:spacing w:after="0"/>
              <w:jc w:val="center"/>
              <w:rPr>
                <w:rFonts w:ascii="Trebuchet MS" w:eastAsia="Calibri" w:hAnsi="Trebuchet MS" w:cs="Calibri"/>
                <w:b/>
                <w:bCs/>
                <w:lang w:val="en-GB"/>
              </w:rPr>
            </w:pPr>
            <w:r>
              <w:rPr>
                <w:rFonts w:ascii="Trebuchet MS" w:eastAsia="Calibri" w:hAnsi="Trebuchet MS" w:cs="Calibri"/>
                <w:b/>
                <w:bCs/>
                <w:lang w:val="en-GB"/>
              </w:rPr>
              <w:t>………..</w:t>
            </w:r>
          </w:p>
        </w:tc>
        <w:tc>
          <w:tcPr>
            <w:tcW w:w="1145"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14:paraId="6D37EC79" w14:textId="77777777" w:rsidR="00922F32" w:rsidRDefault="00922F32" w:rsidP="007F2561">
            <w:pPr>
              <w:spacing w:after="0"/>
              <w:jc w:val="center"/>
              <w:rPr>
                <w:rFonts w:ascii="Trebuchet MS" w:eastAsia="Calibri" w:hAnsi="Trebuchet MS" w:cs="Calibri"/>
                <w:b/>
                <w:bCs/>
                <w:lang w:val="en-GB"/>
              </w:rPr>
            </w:pPr>
            <w:r>
              <w:rPr>
                <w:rFonts w:ascii="Trebuchet MS" w:eastAsia="Calibri" w:hAnsi="Trebuchet MS" w:cs="Calibri"/>
                <w:b/>
                <w:bCs/>
                <w:lang w:val="en-GB"/>
              </w:rPr>
              <w:t>………..</w:t>
            </w:r>
          </w:p>
        </w:tc>
        <w:tc>
          <w:tcPr>
            <w:tcW w:w="1564" w:type="dxa"/>
            <w:tcBorders>
              <w:top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14:paraId="1577E056" w14:textId="77777777" w:rsidR="00922F32" w:rsidRDefault="00922F32" w:rsidP="007F2561">
            <w:pPr>
              <w:spacing w:after="0"/>
              <w:jc w:val="center"/>
              <w:rPr>
                <w:rFonts w:ascii="Trebuchet MS" w:eastAsia="Calibri" w:hAnsi="Trebuchet MS" w:cs="Calibri"/>
                <w:b/>
                <w:bCs/>
                <w:lang w:val="en-GB"/>
              </w:rPr>
            </w:pPr>
            <w:r>
              <w:rPr>
                <w:rFonts w:ascii="Trebuchet MS" w:eastAsia="Calibri" w:hAnsi="Trebuchet MS" w:cs="Calibri"/>
                <w:b/>
                <w:bCs/>
                <w:lang w:val="en-GB"/>
              </w:rPr>
              <w:t>………….</w:t>
            </w:r>
          </w:p>
        </w:tc>
      </w:tr>
      <w:tr w:rsidR="00922F32" w14:paraId="58D98D59" w14:textId="77777777" w:rsidTr="005741E4">
        <w:trPr>
          <w:trHeight w:val="241"/>
          <w:jc w:val="center"/>
        </w:trPr>
        <w:tc>
          <w:tcPr>
            <w:tcW w:w="851" w:type="dxa"/>
            <w:vMerge/>
            <w:tcBorders>
              <w:top w:val="single" w:sz="4" w:space="0" w:color="auto"/>
              <w:left w:val="single" w:sz="4" w:space="0" w:color="auto"/>
              <w:bottom w:val="single" w:sz="4" w:space="0" w:color="auto"/>
              <w:right w:val="single" w:sz="4" w:space="0" w:color="auto"/>
            </w:tcBorders>
            <w:shd w:val="clear" w:color="auto" w:fill="E2EFD9"/>
            <w:tcMar>
              <w:top w:w="0" w:type="dxa"/>
              <w:left w:w="108" w:type="dxa"/>
              <w:bottom w:w="0" w:type="dxa"/>
              <w:right w:w="108" w:type="dxa"/>
            </w:tcMar>
            <w:vAlign w:val="center"/>
          </w:tcPr>
          <w:p w14:paraId="3D41EAFB" w14:textId="77777777" w:rsidR="00922F32" w:rsidRDefault="00922F32" w:rsidP="007F2561">
            <w:pPr>
              <w:spacing w:after="0"/>
              <w:rPr>
                <w:rFonts w:ascii="Trebuchet MS" w:hAnsi="Trebuchet MS"/>
                <w:color w:val="000000"/>
              </w:rPr>
            </w:pPr>
          </w:p>
        </w:tc>
        <w:tc>
          <w:tcPr>
            <w:tcW w:w="3397" w:type="dxa"/>
            <w:tcBorders>
              <w:top w:val="single" w:sz="4" w:space="0" w:color="000000"/>
              <w:left w:val="single" w:sz="4" w:space="0" w:color="auto"/>
              <w:bottom w:val="single" w:sz="4" w:space="0" w:color="auto"/>
              <w:right w:val="single" w:sz="4" w:space="0" w:color="000000"/>
            </w:tcBorders>
            <w:shd w:val="clear" w:color="auto" w:fill="E2EFD9"/>
            <w:tcMar>
              <w:top w:w="0" w:type="dxa"/>
              <w:left w:w="108" w:type="dxa"/>
              <w:bottom w:w="0" w:type="dxa"/>
              <w:right w:w="108" w:type="dxa"/>
            </w:tcMar>
            <w:vAlign w:val="center"/>
          </w:tcPr>
          <w:p w14:paraId="24E06372" w14:textId="77777777" w:rsidR="00922F32" w:rsidRDefault="00922F32" w:rsidP="007F2561">
            <w:pPr>
              <w:spacing w:after="0"/>
              <w:rPr>
                <w:rFonts w:ascii="Trebuchet MS" w:hAnsi="Trebuchet MS"/>
                <w:color w:val="000000"/>
              </w:rPr>
            </w:pPr>
            <w:r>
              <w:rPr>
                <w:rFonts w:ascii="Trebuchet MS" w:hAnsi="Trebuchet MS"/>
                <w:color w:val="000000"/>
              </w:rPr>
              <w:t>Stick-</w:t>
            </w:r>
            <w:proofErr w:type="spellStart"/>
            <w:r>
              <w:rPr>
                <w:rFonts w:ascii="Trebuchet MS" w:hAnsi="Trebuchet MS"/>
                <w:color w:val="000000"/>
              </w:rPr>
              <w:t>uri</w:t>
            </w:r>
            <w:proofErr w:type="spellEnd"/>
          </w:p>
        </w:tc>
        <w:tc>
          <w:tcPr>
            <w:tcW w:w="855" w:type="dxa"/>
            <w:tcBorders>
              <w:top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14:paraId="4F53D219" w14:textId="77777777" w:rsidR="00922F32" w:rsidRDefault="00922F32" w:rsidP="007F2561">
            <w:pPr>
              <w:spacing w:after="0"/>
              <w:rPr>
                <w:rFonts w:ascii="Trebuchet MS" w:eastAsia="Calibri" w:hAnsi="Trebuchet MS" w:cs="Calibri"/>
                <w:lang w:val="en-GB"/>
              </w:rPr>
            </w:pPr>
            <w:proofErr w:type="spellStart"/>
            <w:r>
              <w:rPr>
                <w:rFonts w:ascii="Trebuchet MS" w:eastAsia="Calibri" w:hAnsi="Trebuchet MS" w:cs="Calibri"/>
                <w:lang w:val="en-GB"/>
              </w:rPr>
              <w:t>buc</w:t>
            </w:r>
            <w:proofErr w:type="spellEnd"/>
            <w:r>
              <w:rPr>
                <w:rFonts w:ascii="Trebuchet MS" w:eastAsia="Calibri" w:hAnsi="Trebuchet MS" w:cs="Calibri"/>
                <w:lang w:val="en-GB"/>
              </w:rPr>
              <w:t>.</w:t>
            </w:r>
          </w:p>
        </w:tc>
        <w:tc>
          <w:tcPr>
            <w:tcW w:w="846" w:type="dxa"/>
            <w:tcBorders>
              <w:top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bottom"/>
          </w:tcPr>
          <w:p w14:paraId="5DAFE013" w14:textId="77777777" w:rsidR="00922F32" w:rsidRDefault="00922F32" w:rsidP="007F2561">
            <w:pPr>
              <w:spacing w:after="0"/>
              <w:jc w:val="center"/>
              <w:rPr>
                <w:rFonts w:ascii="Trebuchet MS" w:eastAsia="Calibri" w:hAnsi="Trebuchet MS" w:cs="Calibri"/>
                <w:lang w:val="en-GB"/>
              </w:rPr>
            </w:pPr>
            <w:r>
              <w:rPr>
                <w:rFonts w:ascii="Trebuchet MS" w:eastAsia="Calibri" w:hAnsi="Trebuchet MS" w:cs="Calibri"/>
                <w:lang w:val="en-GB"/>
              </w:rPr>
              <w:t>200</w:t>
            </w:r>
          </w:p>
        </w:tc>
        <w:tc>
          <w:tcPr>
            <w:tcW w:w="981" w:type="dxa"/>
            <w:tcBorders>
              <w:top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14:paraId="3F340E52" w14:textId="77777777" w:rsidR="00922F32" w:rsidRDefault="00922F32" w:rsidP="007F2561">
            <w:pPr>
              <w:spacing w:after="0"/>
              <w:jc w:val="center"/>
              <w:rPr>
                <w:rFonts w:ascii="Trebuchet MS" w:eastAsia="Calibri" w:hAnsi="Trebuchet MS" w:cs="Calibri"/>
                <w:b/>
                <w:bCs/>
                <w:lang w:val="en-GB"/>
              </w:rPr>
            </w:pPr>
            <w:r>
              <w:rPr>
                <w:rFonts w:ascii="Trebuchet MS" w:eastAsia="Calibri" w:hAnsi="Trebuchet MS" w:cs="Calibri"/>
                <w:b/>
                <w:bCs/>
                <w:lang w:val="en-GB"/>
              </w:rPr>
              <w:t>………..</w:t>
            </w:r>
          </w:p>
        </w:tc>
        <w:tc>
          <w:tcPr>
            <w:tcW w:w="1145"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14:paraId="4B163C53" w14:textId="77777777" w:rsidR="00922F32" w:rsidRDefault="00922F32" w:rsidP="007F2561">
            <w:pPr>
              <w:spacing w:after="0"/>
              <w:jc w:val="center"/>
              <w:rPr>
                <w:rFonts w:ascii="Trebuchet MS" w:eastAsia="Calibri" w:hAnsi="Trebuchet MS" w:cs="Calibri"/>
                <w:b/>
                <w:bCs/>
                <w:lang w:val="en-GB"/>
              </w:rPr>
            </w:pPr>
            <w:r>
              <w:rPr>
                <w:rFonts w:ascii="Trebuchet MS" w:eastAsia="Calibri" w:hAnsi="Trebuchet MS" w:cs="Calibri"/>
                <w:b/>
                <w:bCs/>
                <w:lang w:val="en-GB"/>
              </w:rPr>
              <w:t>………..</w:t>
            </w:r>
          </w:p>
        </w:tc>
        <w:tc>
          <w:tcPr>
            <w:tcW w:w="1564" w:type="dxa"/>
            <w:tcBorders>
              <w:top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14:paraId="2F152281" w14:textId="77777777" w:rsidR="00922F32" w:rsidRDefault="00922F32" w:rsidP="007F2561">
            <w:pPr>
              <w:spacing w:after="0"/>
              <w:jc w:val="center"/>
              <w:rPr>
                <w:rFonts w:ascii="Trebuchet MS" w:eastAsia="Calibri" w:hAnsi="Trebuchet MS" w:cs="Calibri"/>
                <w:b/>
                <w:bCs/>
                <w:lang w:val="en-GB"/>
              </w:rPr>
            </w:pPr>
            <w:r>
              <w:rPr>
                <w:rFonts w:ascii="Trebuchet MS" w:eastAsia="Calibri" w:hAnsi="Trebuchet MS" w:cs="Calibri"/>
                <w:b/>
                <w:bCs/>
                <w:lang w:val="en-GB"/>
              </w:rPr>
              <w:t>………….</w:t>
            </w:r>
          </w:p>
        </w:tc>
      </w:tr>
      <w:tr w:rsidR="00922F32" w14:paraId="1691954C" w14:textId="77777777" w:rsidTr="005741E4">
        <w:trPr>
          <w:trHeight w:val="241"/>
          <w:jc w:val="center"/>
        </w:trPr>
        <w:tc>
          <w:tcPr>
            <w:tcW w:w="851" w:type="dxa"/>
            <w:vMerge/>
            <w:tcBorders>
              <w:top w:val="single" w:sz="4" w:space="0" w:color="auto"/>
              <w:left w:val="single" w:sz="4" w:space="0" w:color="auto"/>
              <w:bottom w:val="single" w:sz="4" w:space="0" w:color="auto"/>
              <w:right w:val="single" w:sz="4" w:space="0" w:color="auto"/>
            </w:tcBorders>
            <w:shd w:val="clear" w:color="auto" w:fill="E2EFD9"/>
            <w:tcMar>
              <w:top w:w="0" w:type="dxa"/>
              <w:left w:w="108" w:type="dxa"/>
              <w:bottom w:w="0" w:type="dxa"/>
              <w:right w:w="108" w:type="dxa"/>
            </w:tcMar>
            <w:vAlign w:val="center"/>
          </w:tcPr>
          <w:p w14:paraId="2D106B0C" w14:textId="77777777" w:rsidR="00922F32" w:rsidRDefault="00922F32" w:rsidP="007F2561">
            <w:pPr>
              <w:spacing w:after="0"/>
              <w:rPr>
                <w:rFonts w:ascii="Trebuchet MS" w:hAnsi="Trebuchet MS"/>
                <w:color w:val="000000"/>
              </w:rPr>
            </w:pPr>
          </w:p>
        </w:tc>
        <w:tc>
          <w:tcPr>
            <w:tcW w:w="3397" w:type="dxa"/>
            <w:tcBorders>
              <w:top w:val="single" w:sz="4" w:space="0" w:color="auto"/>
              <w:left w:val="single" w:sz="4" w:space="0" w:color="auto"/>
              <w:bottom w:val="single" w:sz="4" w:space="0" w:color="auto"/>
              <w:right w:val="single" w:sz="4" w:space="0" w:color="auto"/>
            </w:tcBorders>
            <w:shd w:val="clear" w:color="auto" w:fill="E2EFD9"/>
            <w:tcMar>
              <w:top w:w="0" w:type="dxa"/>
              <w:left w:w="108" w:type="dxa"/>
              <w:bottom w:w="0" w:type="dxa"/>
              <w:right w:w="108" w:type="dxa"/>
            </w:tcMar>
            <w:vAlign w:val="center"/>
          </w:tcPr>
          <w:p w14:paraId="69E76B6C" w14:textId="77777777" w:rsidR="00922F32" w:rsidRDefault="00922F32" w:rsidP="007F2561">
            <w:pPr>
              <w:spacing w:after="0"/>
              <w:rPr>
                <w:rFonts w:ascii="Trebuchet MS" w:hAnsi="Trebuchet MS"/>
                <w:color w:val="000000"/>
              </w:rPr>
            </w:pPr>
            <w:r>
              <w:rPr>
                <w:rFonts w:ascii="Trebuchet MS" w:hAnsi="Trebuchet MS"/>
                <w:color w:val="000000"/>
              </w:rPr>
              <w:t xml:space="preserve">Mape </w:t>
            </w:r>
            <w:proofErr w:type="spellStart"/>
            <w:r>
              <w:rPr>
                <w:rFonts w:ascii="Trebuchet MS" w:hAnsi="Trebuchet MS"/>
                <w:color w:val="000000"/>
              </w:rPr>
              <w:t>prezentare</w:t>
            </w:r>
            <w:proofErr w:type="spellEnd"/>
          </w:p>
        </w:tc>
        <w:tc>
          <w:tcPr>
            <w:tcW w:w="855" w:type="dxa"/>
            <w:tcBorders>
              <w:top w:val="single" w:sz="4" w:space="0" w:color="000000"/>
              <w:left w:val="single" w:sz="4" w:space="0" w:color="auto"/>
              <w:bottom w:val="single" w:sz="4" w:space="0" w:color="000000"/>
              <w:right w:val="single" w:sz="4" w:space="0" w:color="000000"/>
            </w:tcBorders>
            <w:shd w:val="clear" w:color="auto" w:fill="E2EFD9"/>
            <w:tcMar>
              <w:top w:w="0" w:type="dxa"/>
              <w:left w:w="108" w:type="dxa"/>
              <w:bottom w:w="0" w:type="dxa"/>
              <w:right w:w="108" w:type="dxa"/>
            </w:tcMar>
            <w:vAlign w:val="center"/>
          </w:tcPr>
          <w:p w14:paraId="6E10F3AF" w14:textId="77777777" w:rsidR="00922F32" w:rsidRDefault="00922F32" w:rsidP="007F2561">
            <w:pPr>
              <w:spacing w:after="0"/>
              <w:rPr>
                <w:rFonts w:ascii="Trebuchet MS" w:eastAsia="Calibri" w:hAnsi="Trebuchet MS" w:cs="Calibri"/>
                <w:lang w:val="en-GB"/>
              </w:rPr>
            </w:pPr>
            <w:proofErr w:type="spellStart"/>
            <w:r>
              <w:rPr>
                <w:rFonts w:ascii="Trebuchet MS" w:eastAsia="Calibri" w:hAnsi="Trebuchet MS" w:cs="Calibri"/>
                <w:lang w:val="en-GB"/>
              </w:rPr>
              <w:t>buc</w:t>
            </w:r>
            <w:proofErr w:type="spellEnd"/>
            <w:r>
              <w:rPr>
                <w:rFonts w:ascii="Trebuchet MS" w:eastAsia="Calibri" w:hAnsi="Trebuchet MS" w:cs="Calibri"/>
                <w:lang w:val="en-GB"/>
              </w:rPr>
              <w:t>.</w:t>
            </w:r>
          </w:p>
        </w:tc>
        <w:tc>
          <w:tcPr>
            <w:tcW w:w="846" w:type="dxa"/>
            <w:tcBorders>
              <w:top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bottom"/>
          </w:tcPr>
          <w:p w14:paraId="1B617E88" w14:textId="77777777" w:rsidR="00922F32" w:rsidRDefault="00922F32" w:rsidP="007F2561">
            <w:pPr>
              <w:spacing w:after="0"/>
              <w:jc w:val="center"/>
              <w:rPr>
                <w:rFonts w:ascii="Trebuchet MS" w:eastAsia="Calibri" w:hAnsi="Trebuchet MS" w:cs="Calibri"/>
                <w:lang w:val="en-GB"/>
              </w:rPr>
            </w:pPr>
            <w:r>
              <w:rPr>
                <w:rFonts w:ascii="Trebuchet MS" w:eastAsia="Calibri" w:hAnsi="Trebuchet MS" w:cs="Calibri"/>
                <w:lang w:val="en-GB"/>
              </w:rPr>
              <w:t>200</w:t>
            </w:r>
          </w:p>
        </w:tc>
        <w:tc>
          <w:tcPr>
            <w:tcW w:w="981" w:type="dxa"/>
            <w:tcBorders>
              <w:top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14:paraId="063FE7EC" w14:textId="77777777" w:rsidR="00922F32" w:rsidRDefault="00922F32" w:rsidP="007F2561">
            <w:pPr>
              <w:spacing w:after="0"/>
              <w:jc w:val="center"/>
              <w:rPr>
                <w:rFonts w:ascii="Trebuchet MS" w:eastAsia="Calibri" w:hAnsi="Trebuchet MS" w:cs="Calibri"/>
                <w:b/>
                <w:bCs/>
                <w:lang w:val="en-GB"/>
              </w:rPr>
            </w:pPr>
            <w:r>
              <w:rPr>
                <w:rFonts w:ascii="Trebuchet MS" w:eastAsia="Calibri" w:hAnsi="Trebuchet MS" w:cs="Calibri"/>
                <w:b/>
                <w:bCs/>
                <w:lang w:val="en-GB"/>
              </w:rPr>
              <w:t>………..</w:t>
            </w:r>
          </w:p>
        </w:tc>
        <w:tc>
          <w:tcPr>
            <w:tcW w:w="1145"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14:paraId="5CB10B45" w14:textId="77777777" w:rsidR="00922F32" w:rsidRDefault="00922F32" w:rsidP="007F2561">
            <w:pPr>
              <w:spacing w:after="0"/>
              <w:jc w:val="center"/>
              <w:rPr>
                <w:rFonts w:ascii="Trebuchet MS" w:eastAsia="Calibri" w:hAnsi="Trebuchet MS" w:cs="Calibri"/>
                <w:b/>
                <w:bCs/>
                <w:lang w:val="en-GB"/>
              </w:rPr>
            </w:pPr>
            <w:r>
              <w:rPr>
                <w:rFonts w:ascii="Trebuchet MS" w:eastAsia="Calibri" w:hAnsi="Trebuchet MS" w:cs="Calibri"/>
                <w:b/>
                <w:bCs/>
                <w:lang w:val="en-GB"/>
              </w:rPr>
              <w:t>………..</w:t>
            </w:r>
          </w:p>
        </w:tc>
        <w:tc>
          <w:tcPr>
            <w:tcW w:w="1564" w:type="dxa"/>
            <w:tcBorders>
              <w:top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14:paraId="0F0A3B4C" w14:textId="77777777" w:rsidR="00922F32" w:rsidRDefault="00922F32" w:rsidP="007F2561">
            <w:pPr>
              <w:spacing w:after="0"/>
              <w:jc w:val="center"/>
              <w:rPr>
                <w:rFonts w:ascii="Trebuchet MS" w:eastAsia="Calibri" w:hAnsi="Trebuchet MS" w:cs="Calibri"/>
                <w:b/>
                <w:bCs/>
                <w:lang w:val="en-GB"/>
              </w:rPr>
            </w:pPr>
            <w:r>
              <w:rPr>
                <w:rFonts w:ascii="Trebuchet MS" w:eastAsia="Calibri" w:hAnsi="Trebuchet MS" w:cs="Calibri"/>
                <w:b/>
                <w:bCs/>
                <w:lang w:val="en-GB"/>
              </w:rPr>
              <w:t>………….</w:t>
            </w:r>
          </w:p>
        </w:tc>
      </w:tr>
      <w:tr w:rsidR="00922F32" w14:paraId="0202E139" w14:textId="77777777" w:rsidTr="005741E4">
        <w:trPr>
          <w:trHeight w:val="1229"/>
          <w:jc w:val="center"/>
        </w:trPr>
        <w:tc>
          <w:tcPr>
            <w:tcW w:w="851" w:type="dxa"/>
            <w:tcBorders>
              <w:top w:val="single" w:sz="4" w:space="0" w:color="auto"/>
              <w:left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14:paraId="6A195169" w14:textId="77777777" w:rsidR="00922F32" w:rsidRDefault="00922F32" w:rsidP="007F2561">
            <w:pPr>
              <w:spacing w:after="0"/>
            </w:pPr>
            <w:r>
              <w:rPr>
                <w:rFonts w:ascii="Trebuchet MS" w:hAnsi="Trebuchet MS"/>
                <w:color w:val="000000"/>
              </w:rPr>
              <w:lastRenderedPageBreak/>
              <w:t>2.6</w:t>
            </w:r>
          </w:p>
        </w:tc>
        <w:tc>
          <w:tcPr>
            <w:tcW w:w="3397" w:type="dxa"/>
            <w:tcBorders>
              <w:top w:val="single" w:sz="4" w:space="0" w:color="auto"/>
              <w:bottom w:val="single" w:sz="4" w:space="0" w:color="000000"/>
              <w:right w:val="single" w:sz="4" w:space="0" w:color="000000"/>
            </w:tcBorders>
            <w:shd w:val="clear" w:color="auto" w:fill="E2EFD9"/>
            <w:tcMar>
              <w:top w:w="0" w:type="dxa"/>
              <w:left w:w="108" w:type="dxa"/>
              <w:bottom w:w="0" w:type="dxa"/>
              <w:right w:w="108" w:type="dxa"/>
            </w:tcMar>
            <w:vAlign w:val="center"/>
          </w:tcPr>
          <w:p w14:paraId="685509F3" w14:textId="77777777" w:rsidR="00922F32" w:rsidRDefault="00922F32" w:rsidP="007F2561">
            <w:pPr>
              <w:spacing w:after="0" w:line="240" w:lineRule="auto"/>
            </w:pPr>
            <w:proofErr w:type="spellStart"/>
            <w:r>
              <w:rPr>
                <w:rFonts w:ascii="Trebuchet MS" w:hAnsi="Trebuchet MS"/>
                <w:color w:val="000000"/>
              </w:rPr>
              <w:t>Etichete</w:t>
            </w:r>
            <w:proofErr w:type="spellEnd"/>
            <w:r>
              <w:rPr>
                <w:rFonts w:ascii="Trebuchet MS" w:hAnsi="Trebuchet MS"/>
                <w:color w:val="000000"/>
              </w:rPr>
              <w:t xml:space="preserve"> </w:t>
            </w:r>
            <w:proofErr w:type="spellStart"/>
            <w:r>
              <w:rPr>
                <w:rFonts w:ascii="Trebuchet MS" w:hAnsi="Trebuchet MS"/>
                <w:color w:val="000000"/>
              </w:rPr>
              <w:t>autocolante</w:t>
            </w:r>
            <w:proofErr w:type="spellEnd"/>
            <w:r>
              <w:rPr>
                <w:rFonts w:ascii="Trebuchet MS" w:hAnsi="Trebuchet MS"/>
                <w:color w:val="000000"/>
              </w:rPr>
              <w:t xml:space="preserve"> pt </w:t>
            </w:r>
            <w:proofErr w:type="spellStart"/>
            <w:r>
              <w:rPr>
                <w:rFonts w:ascii="Trebuchet MS" w:hAnsi="Trebuchet MS"/>
                <w:color w:val="000000"/>
              </w:rPr>
              <w:t>echipamentele</w:t>
            </w:r>
            <w:proofErr w:type="spellEnd"/>
            <w:r>
              <w:rPr>
                <w:rFonts w:ascii="Trebuchet MS" w:hAnsi="Trebuchet MS"/>
                <w:color w:val="000000"/>
              </w:rPr>
              <w:t xml:space="preserve"> </w:t>
            </w:r>
            <w:proofErr w:type="spellStart"/>
            <w:r>
              <w:rPr>
                <w:rFonts w:ascii="Trebuchet MS" w:hAnsi="Trebuchet MS"/>
                <w:color w:val="000000"/>
              </w:rPr>
              <w:t>achiziționate</w:t>
            </w:r>
            <w:proofErr w:type="spellEnd"/>
            <w:r>
              <w:rPr>
                <w:rFonts w:ascii="Trebuchet MS" w:hAnsi="Trebuchet MS"/>
                <w:color w:val="000000"/>
              </w:rPr>
              <w:t xml:space="preserve">, cu </w:t>
            </w:r>
            <w:proofErr w:type="spellStart"/>
            <w:r>
              <w:rPr>
                <w:rFonts w:ascii="Trebuchet MS" w:hAnsi="Trebuchet MS"/>
                <w:color w:val="000000"/>
              </w:rPr>
              <w:t>toate</w:t>
            </w:r>
            <w:proofErr w:type="spellEnd"/>
            <w:r>
              <w:rPr>
                <w:rFonts w:ascii="Trebuchet MS" w:hAnsi="Trebuchet MS"/>
                <w:color w:val="000000"/>
              </w:rPr>
              <w:t xml:space="preserve"> </w:t>
            </w:r>
            <w:proofErr w:type="spellStart"/>
            <w:r>
              <w:rPr>
                <w:rFonts w:ascii="Trebuchet MS" w:hAnsi="Trebuchet MS"/>
                <w:color w:val="000000"/>
              </w:rPr>
              <w:t>siglele</w:t>
            </w:r>
            <w:proofErr w:type="spellEnd"/>
            <w:r>
              <w:rPr>
                <w:rFonts w:ascii="Trebuchet MS" w:hAnsi="Trebuchet MS"/>
                <w:color w:val="000000"/>
              </w:rPr>
              <w:t xml:space="preserve"> </w:t>
            </w:r>
            <w:proofErr w:type="spellStart"/>
            <w:r>
              <w:rPr>
                <w:rFonts w:ascii="Trebuchet MS" w:hAnsi="Trebuchet MS"/>
                <w:color w:val="000000"/>
              </w:rPr>
              <w:t>și</w:t>
            </w:r>
            <w:proofErr w:type="spellEnd"/>
            <w:r>
              <w:rPr>
                <w:rFonts w:ascii="Trebuchet MS" w:hAnsi="Trebuchet MS"/>
                <w:color w:val="000000"/>
              </w:rPr>
              <w:t xml:space="preserve"> </w:t>
            </w:r>
            <w:proofErr w:type="spellStart"/>
            <w:r>
              <w:rPr>
                <w:rFonts w:ascii="Trebuchet MS" w:hAnsi="Trebuchet MS"/>
                <w:color w:val="000000"/>
              </w:rPr>
              <w:t>textele</w:t>
            </w:r>
            <w:proofErr w:type="spellEnd"/>
            <w:r>
              <w:rPr>
                <w:rFonts w:ascii="Trebuchet MS" w:hAnsi="Trebuchet MS"/>
                <w:color w:val="000000"/>
              </w:rPr>
              <w:t xml:space="preserve"> </w:t>
            </w:r>
            <w:proofErr w:type="spellStart"/>
            <w:r>
              <w:rPr>
                <w:rFonts w:ascii="Trebuchet MS" w:hAnsi="Trebuchet MS"/>
                <w:color w:val="000000"/>
              </w:rPr>
              <w:t>obligatorii</w:t>
            </w:r>
            <w:proofErr w:type="spellEnd"/>
            <w:r>
              <w:rPr>
                <w:rFonts w:ascii="Trebuchet MS" w:hAnsi="Trebuchet MS"/>
                <w:color w:val="000000"/>
              </w:rPr>
              <w:t xml:space="preserve"> (UE, </w:t>
            </w:r>
            <w:proofErr w:type="spellStart"/>
            <w:r>
              <w:rPr>
                <w:rFonts w:ascii="Trebuchet MS" w:hAnsi="Trebuchet MS"/>
                <w:color w:val="000000"/>
              </w:rPr>
              <w:t>Guvern</w:t>
            </w:r>
            <w:proofErr w:type="spellEnd"/>
            <w:r>
              <w:rPr>
                <w:rFonts w:ascii="Trebuchet MS" w:hAnsi="Trebuchet MS"/>
                <w:color w:val="000000"/>
              </w:rPr>
              <w:t xml:space="preserve">, </w:t>
            </w:r>
            <w:proofErr w:type="spellStart"/>
            <w:r>
              <w:rPr>
                <w:rFonts w:ascii="Trebuchet MS" w:hAnsi="Trebuchet MS"/>
                <w:color w:val="000000"/>
              </w:rPr>
              <w:t>PoCIDIF</w:t>
            </w:r>
            <w:proofErr w:type="spellEnd"/>
            <w:r>
              <w:rPr>
                <w:rFonts w:ascii="Trebuchet MS" w:hAnsi="Trebuchet MS"/>
                <w:color w:val="000000"/>
              </w:rPr>
              <w:t xml:space="preserve"> etc.)</w:t>
            </w:r>
          </w:p>
        </w:tc>
        <w:tc>
          <w:tcPr>
            <w:tcW w:w="855" w:type="dxa"/>
            <w:tcBorders>
              <w:top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14:paraId="216BA332" w14:textId="77777777" w:rsidR="00922F32" w:rsidRDefault="00922F32" w:rsidP="007F2561">
            <w:pPr>
              <w:spacing w:after="0"/>
            </w:pPr>
            <w:proofErr w:type="spellStart"/>
            <w:r>
              <w:rPr>
                <w:rFonts w:ascii="Trebuchet MS" w:hAnsi="Trebuchet MS"/>
                <w:color w:val="000000"/>
              </w:rPr>
              <w:t>buc</w:t>
            </w:r>
            <w:proofErr w:type="spellEnd"/>
          </w:p>
        </w:tc>
        <w:tc>
          <w:tcPr>
            <w:tcW w:w="846" w:type="dxa"/>
            <w:tcBorders>
              <w:top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14:paraId="39606891" w14:textId="77777777" w:rsidR="00922F32" w:rsidRDefault="00922F32" w:rsidP="007F2561">
            <w:pPr>
              <w:spacing w:after="0"/>
              <w:jc w:val="center"/>
            </w:pPr>
            <w:r>
              <w:rPr>
                <w:rFonts w:ascii="Trebuchet MS" w:hAnsi="Trebuchet MS"/>
                <w:color w:val="000000"/>
              </w:rPr>
              <w:t>353</w:t>
            </w:r>
          </w:p>
        </w:tc>
        <w:tc>
          <w:tcPr>
            <w:tcW w:w="981" w:type="dxa"/>
            <w:tcBorders>
              <w:top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14:paraId="42984D61" w14:textId="77777777" w:rsidR="00922F32" w:rsidRDefault="00922F32" w:rsidP="007F2561">
            <w:pPr>
              <w:spacing w:after="0"/>
              <w:jc w:val="center"/>
              <w:rPr>
                <w:rFonts w:ascii="Trebuchet MS" w:eastAsia="Calibri" w:hAnsi="Trebuchet MS" w:cs="Calibri"/>
                <w:b/>
                <w:bCs/>
                <w:lang w:val="en-GB"/>
              </w:rPr>
            </w:pPr>
            <w:r>
              <w:rPr>
                <w:rFonts w:ascii="Trebuchet MS" w:eastAsia="Calibri" w:hAnsi="Trebuchet MS" w:cs="Calibri"/>
                <w:b/>
                <w:bCs/>
                <w:lang w:val="en-GB"/>
              </w:rPr>
              <w:t>………..</w:t>
            </w:r>
          </w:p>
        </w:tc>
        <w:tc>
          <w:tcPr>
            <w:tcW w:w="1145"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14:paraId="67DD5FBF" w14:textId="77777777" w:rsidR="00922F32" w:rsidRDefault="00922F32" w:rsidP="007F2561">
            <w:pPr>
              <w:spacing w:after="0"/>
              <w:jc w:val="center"/>
              <w:rPr>
                <w:rFonts w:ascii="Trebuchet MS" w:eastAsia="Calibri" w:hAnsi="Trebuchet MS" w:cs="Calibri"/>
                <w:b/>
                <w:bCs/>
                <w:lang w:val="en-GB"/>
              </w:rPr>
            </w:pPr>
            <w:r>
              <w:rPr>
                <w:rFonts w:ascii="Trebuchet MS" w:eastAsia="Calibri" w:hAnsi="Trebuchet MS" w:cs="Calibri"/>
                <w:b/>
                <w:bCs/>
                <w:lang w:val="en-GB"/>
              </w:rPr>
              <w:t>………….</w:t>
            </w:r>
          </w:p>
        </w:tc>
        <w:tc>
          <w:tcPr>
            <w:tcW w:w="1564" w:type="dxa"/>
            <w:tcBorders>
              <w:top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14:paraId="32AF169A" w14:textId="77777777" w:rsidR="00922F32" w:rsidRDefault="00922F32" w:rsidP="007F2561">
            <w:pPr>
              <w:spacing w:after="0"/>
              <w:jc w:val="center"/>
              <w:rPr>
                <w:rFonts w:ascii="Trebuchet MS" w:eastAsia="Calibri" w:hAnsi="Trebuchet MS" w:cs="Calibri"/>
                <w:b/>
                <w:bCs/>
                <w:lang w:val="en-GB"/>
              </w:rPr>
            </w:pPr>
            <w:r>
              <w:rPr>
                <w:rFonts w:ascii="Trebuchet MS" w:eastAsia="Calibri" w:hAnsi="Trebuchet MS" w:cs="Calibri"/>
                <w:b/>
                <w:bCs/>
                <w:lang w:val="en-GB"/>
              </w:rPr>
              <w:t>……....</w:t>
            </w:r>
          </w:p>
        </w:tc>
      </w:tr>
      <w:tr w:rsidR="00922F32" w14:paraId="1BB09405" w14:textId="77777777" w:rsidTr="007F2561">
        <w:trPr>
          <w:trHeight w:val="299"/>
          <w:jc w:val="center"/>
        </w:trPr>
        <w:tc>
          <w:tcPr>
            <w:tcW w:w="4248" w:type="dxa"/>
            <w:gridSpan w:val="2"/>
            <w:tcBorders>
              <w:left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bottom"/>
          </w:tcPr>
          <w:p w14:paraId="438701ED" w14:textId="77777777" w:rsidR="00922F32" w:rsidRDefault="00922F32" w:rsidP="007F2561">
            <w:pPr>
              <w:spacing w:after="0"/>
              <w:jc w:val="center"/>
              <w:rPr>
                <w:rFonts w:ascii="Trebuchet MS" w:eastAsia="Calibri" w:hAnsi="Trebuchet MS" w:cs="Calibri"/>
                <w:b/>
                <w:bCs/>
                <w:lang w:val="en-GB"/>
              </w:rPr>
            </w:pPr>
            <w:r>
              <w:rPr>
                <w:rFonts w:ascii="Trebuchet MS" w:eastAsia="Calibri" w:hAnsi="Trebuchet MS" w:cs="Calibri"/>
                <w:b/>
                <w:bCs/>
                <w:lang w:val="en-GB"/>
              </w:rPr>
              <w:t>Total 2</w:t>
            </w:r>
          </w:p>
        </w:tc>
        <w:tc>
          <w:tcPr>
            <w:tcW w:w="855" w:type="dxa"/>
            <w:tcBorders>
              <w:bottom w:val="single" w:sz="4" w:space="0" w:color="000000"/>
              <w:right w:val="single" w:sz="4" w:space="0" w:color="000000"/>
            </w:tcBorders>
            <w:shd w:val="clear" w:color="auto" w:fill="E2EFD9"/>
            <w:tcMar>
              <w:top w:w="0" w:type="dxa"/>
              <w:left w:w="108" w:type="dxa"/>
              <w:bottom w:w="0" w:type="dxa"/>
              <w:right w:w="108" w:type="dxa"/>
            </w:tcMar>
            <w:vAlign w:val="bottom"/>
          </w:tcPr>
          <w:p w14:paraId="2D61C01C" w14:textId="77777777" w:rsidR="00922F32" w:rsidRDefault="00922F32" w:rsidP="007F2561">
            <w:pPr>
              <w:spacing w:after="0"/>
              <w:rPr>
                <w:rFonts w:ascii="Trebuchet MS" w:eastAsia="Calibri" w:hAnsi="Trebuchet MS" w:cs="Calibri"/>
                <w:b/>
                <w:bCs/>
                <w:lang w:val="en-GB"/>
              </w:rPr>
            </w:pPr>
            <w:r>
              <w:rPr>
                <w:rFonts w:ascii="Trebuchet MS" w:eastAsia="Calibri" w:hAnsi="Trebuchet MS" w:cs="Calibri"/>
                <w:b/>
                <w:bCs/>
                <w:lang w:val="en-GB"/>
              </w:rPr>
              <w:t> </w:t>
            </w:r>
          </w:p>
        </w:tc>
        <w:tc>
          <w:tcPr>
            <w:tcW w:w="846" w:type="dxa"/>
            <w:tcBorders>
              <w:bottom w:val="single" w:sz="4" w:space="0" w:color="000000"/>
              <w:right w:val="single" w:sz="4" w:space="0" w:color="000000"/>
            </w:tcBorders>
            <w:shd w:val="clear" w:color="auto" w:fill="E2EFD9"/>
            <w:tcMar>
              <w:top w:w="0" w:type="dxa"/>
              <w:left w:w="108" w:type="dxa"/>
              <w:bottom w:w="0" w:type="dxa"/>
              <w:right w:w="108" w:type="dxa"/>
            </w:tcMar>
            <w:vAlign w:val="bottom"/>
          </w:tcPr>
          <w:p w14:paraId="1A13C8F1" w14:textId="77777777" w:rsidR="00922F32" w:rsidRDefault="00922F32" w:rsidP="007F2561">
            <w:pPr>
              <w:spacing w:after="0"/>
              <w:jc w:val="center"/>
              <w:rPr>
                <w:rFonts w:ascii="Trebuchet MS" w:eastAsia="Calibri" w:hAnsi="Trebuchet MS" w:cs="Calibri"/>
                <w:b/>
                <w:bCs/>
                <w:lang w:val="en-GB"/>
              </w:rPr>
            </w:pPr>
          </w:p>
        </w:tc>
        <w:tc>
          <w:tcPr>
            <w:tcW w:w="981" w:type="dxa"/>
            <w:tcBorders>
              <w:top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14:paraId="04108611" w14:textId="77777777" w:rsidR="00922F32" w:rsidRDefault="00922F32" w:rsidP="007F2561">
            <w:pPr>
              <w:spacing w:after="0"/>
              <w:jc w:val="center"/>
              <w:rPr>
                <w:rFonts w:ascii="Trebuchet MS" w:eastAsia="Calibri" w:hAnsi="Trebuchet MS" w:cs="Calibri"/>
                <w:b/>
                <w:bCs/>
                <w:lang w:val="en-GB"/>
              </w:rPr>
            </w:pPr>
            <w:r>
              <w:rPr>
                <w:rFonts w:ascii="Trebuchet MS" w:eastAsia="Calibri" w:hAnsi="Trebuchet MS" w:cs="Calibri"/>
                <w:b/>
                <w:bCs/>
                <w:lang w:val="en-GB"/>
              </w:rPr>
              <w:t>………….</w:t>
            </w:r>
          </w:p>
        </w:tc>
        <w:tc>
          <w:tcPr>
            <w:tcW w:w="1145" w:type="dxa"/>
            <w:tcBorders>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14:paraId="08F3FCB7" w14:textId="77777777" w:rsidR="00922F32" w:rsidRDefault="00922F32" w:rsidP="007F2561">
            <w:pPr>
              <w:spacing w:after="0"/>
              <w:jc w:val="center"/>
              <w:rPr>
                <w:rFonts w:ascii="Trebuchet MS" w:eastAsia="Calibri" w:hAnsi="Trebuchet MS" w:cs="Calibri"/>
                <w:b/>
                <w:bCs/>
                <w:lang w:val="en-GB"/>
              </w:rPr>
            </w:pPr>
            <w:r>
              <w:rPr>
                <w:rFonts w:ascii="Trebuchet MS" w:eastAsia="Calibri" w:hAnsi="Trebuchet MS" w:cs="Calibri"/>
                <w:b/>
                <w:bCs/>
                <w:lang w:val="en-GB"/>
              </w:rPr>
              <w:t>………….</w:t>
            </w:r>
          </w:p>
        </w:tc>
        <w:tc>
          <w:tcPr>
            <w:tcW w:w="1564" w:type="dxa"/>
            <w:tcBorders>
              <w:bottom w:val="single" w:sz="4" w:space="0" w:color="000000"/>
              <w:right w:val="single" w:sz="4" w:space="0" w:color="000000"/>
            </w:tcBorders>
            <w:shd w:val="clear" w:color="auto" w:fill="E2EFD9"/>
            <w:tcMar>
              <w:top w:w="0" w:type="dxa"/>
              <w:left w:w="108" w:type="dxa"/>
              <w:bottom w:w="0" w:type="dxa"/>
              <w:right w:w="108" w:type="dxa"/>
            </w:tcMar>
          </w:tcPr>
          <w:p w14:paraId="1332B759" w14:textId="77777777" w:rsidR="00922F32" w:rsidRDefault="00922F32" w:rsidP="007F2561">
            <w:pPr>
              <w:spacing w:after="0"/>
              <w:jc w:val="center"/>
              <w:rPr>
                <w:rFonts w:ascii="Trebuchet MS" w:eastAsia="Calibri" w:hAnsi="Trebuchet MS" w:cs="Calibri"/>
                <w:b/>
                <w:bCs/>
                <w:lang w:val="en-GB"/>
              </w:rPr>
            </w:pPr>
            <w:r>
              <w:rPr>
                <w:rFonts w:ascii="Trebuchet MS" w:eastAsia="Calibri" w:hAnsi="Trebuchet MS" w:cs="Calibri"/>
                <w:b/>
                <w:bCs/>
                <w:lang w:val="en-GB"/>
              </w:rPr>
              <w:t>……....</w:t>
            </w:r>
          </w:p>
        </w:tc>
      </w:tr>
      <w:tr w:rsidR="00922F32" w14:paraId="6BCACCAC" w14:textId="77777777" w:rsidTr="007F2561">
        <w:trPr>
          <w:trHeight w:val="544"/>
          <w:jc w:val="center"/>
        </w:trPr>
        <w:tc>
          <w:tcPr>
            <w:tcW w:w="851" w:type="dxa"/>
            <w:tcBorders>
              <w:left w:val="single" w:sz="4" w:space="0" w:color="000000"/>
              <w:bottom w:val="single" w:sz="4" w:space="0" w:color="000000"/>
              <w:right w:val="single" w:sz="4" w:space="0" w:color="000000"/>
            </w:tcBorders>
            <w:shd w:val="clear" w:color="auto" w:fill="EDEDED"/>
            <w:tcMar>
              <w:top w:w="0" w:type="dxa"/>
              <w:left w:w="108" w:type="dxa"/>
              <w:bottom w:w="0" w:type="dxa"/>
              <w:right w:w="108" w:type="dxa"/>
            </w:tcMar>
            <w:vAlign w:val="center"/>
          </w:tcPr>
          <w:p w14:paraId="602B509E" w14:textId="77777777" w:rsidR="00922F32" w:rsidRDefault="00922F32" w:rsidP="007F2561">
            <w:pPr>
              <w:spacing w:after="0"/>
              <w:rPr>
                <w:rFonts w:ascii="Trebuchet MS" w:eastAsia="Calibri" w:hAnsi="Trebuchet MS" w:cs="Calibri"/>
                <w:b/>
                <w:bCs/>
                <w:lang w:val="en-GB"/>
              </w:rPr>
            </w:pPr>
            <w:r>
              <w:rPr>
                <w:rFonts w:ascii="Trebuchet MS" w:eastAsia="Calibri" w:hAnsi="Trebuchet MS" w:cs="Calibri"/>
                <w:b/>
                <w:bCs/>
                <w:lang w:val="en-GB"/>
              </w:rPr>
              <w:t>3</w:t>
            </w:r>
          </w:p>
        </w:tc>
        <w:tc>
          <w:tcPr>
            <w:tcW w:w="8788" w:type="dxa"/>
            <w:gridSpan w:val="6"/>
            <w:tcBorders>
              <w:bottom w:val="single" w:sz="4" w:space="0" w:color="000000"/>
              <w:right w:val="single" w:sz="4" w:space="0" w:color="000000"/>
            </w:tcBorders>
            <w:shd w:val="clear" w:color="auto" w:fill="EDEDED"/>
            <w:tcMar>
              <w:top w:w="0" w:type="dxa"/>
              <w:left w:w="108" w:type="dxa"/>
              <w:bottom w:w="0" w:type="dxa"/>
              <w:right w:w="108" w:type="dxa"/>
            </w:tcMar>
            <w:vAlign w:val="center"/>
          </w:tcPr>
          <w:p w14:paraId="78C09E34" w14:textId="77777777" w:rsidR="00922F32" w:rsidRDefault="00922F32" w:rsidP="007F2561">
            <w:pPr>
              <w:spacing w:after="0" w:line="240" w:lineRule="auto"/>
              <w:rPr>
                <w:rFonts w:ascii="Trebuchet MS" w:hAnsi="Trebuchet MS"/>
                <w:b/>
                <w:bCs/>
                <w:color w:val="000000"/>
                <w:lang w:val="pt-PT"/>
              </w:rPr>
            </w:pPr>
            <w:r>
              <w:rPr>
                <w:rFonts w:ascii="Trebuchet MS" w:hAnsi="Trebuchet MS"/>
                <w:b/>
                <w:bCs/>
                <w:color w:val="000000"/>
                <w:lang w:val="pt-PT"/>
              </w:rPr>
              <w:t>Campania de promovare TV și Online</w:t>
            </w:r>
          </w:p>
          <w:p w14:paraId="108224CF" w14:textId="77777777" w:rsidR="00922F32" w:rsidRDefault="00922F32" w:rsidP="007F2561">
            <w:pPr>
              <w:spacing w:after="0" w:line="240" w:lineRule="auto"/>
            </w:pPr>
            <w:r>
              <w:rPr>
                <w:rFonts w:ascii="Trebuchet MS" w:hAnsi="Trebuchet MS"/>
                <w:b/>
                <w:bCs/>
                <w:color w:val="000000"/>
                <w:lang w:val="fr-FR"/>
              </w:rPr>
              <w:t>(</w:t>
            </w:r>
            <w:proofErr w:type="spellStart"/>
            <w:proofErr w:type="gramStart"/>
            <w:r w:rsidRPr="00564345">
              <w:rPr>
                <w:rFonts w:ascii="Trebuchet MS" w:hAnsi="Trebuchet MS"/>
                <w:b/>
                <w:bCs/>
                <w:color w:val="000000"/>
                <w:u w:val="single"/>
                <w:lang w:val="fr-FR"/>
              </w:rPr>
              <w:t>producție</w:t>
            </w:r>
            <w:proofErr w:type="spellEnd"/>
            <w:proofErr w:type="gramEnd"/>
            <w:r w:rsidRPr="00564345">
              <w:rPr>
                <w:rFonts w:ascii="Trebuchet MS" w:hAnsi="Trebuchet MS"/>
                <w:b/>
                <w:bCs/>
                <w:color w:val="000000"/>
                <w:u w:val="single"/>
                <w:lang w:val="fr-FR"/>
              </w:rPr>
              <w:t>,</w:t>
            </w:r>
            <w:r>
              <w:rPr>
                <w:rFonts w:ascii="Trebuchet MS" w:hAnsi="Trebuchet MS"/>
                <w:b/>
                <w:bCs/>
                <w:color w:val="000000"/>
                <w:lang w:val="fr-FR"/>
              </w:rPr>
              <w:t xml:space="preserve"> </w:t>
            </w:r>
            <w:proofErr w:type="spellStart"/>
            <w:r>
              <w:rPr>
                <w:rFonts w:ascii="Trebuchet MS" w:hAnsi="Trebuchet MS"/>
                <w:b/>
                <w:bCs/>
                <w:color w:val="000000"/>
                <w:lang w:val="fr-FR"/>
              </w:rPr>
              <w:t>creație</w:t>
            </w:r>
            <w:proofErr w:type="spellEnd"/>
            <w:r>
              <w:rPr>
                <w:rFonts w:ascii="Trebuchet MS" w:hAnsi="Trebuchet MS"/>
                <w:b/>
                <w:bCs/>
                <w:color w:val="000000"/>
                <w:lang w:val="fr-FR"/>
              </w:rPr>
              <w:t xml:space="preserve">, concept, plan de </w:t>
            </w:r>
            <w:proofErr w:type="spellStart"/>
            <w:r>
              <w:rPr>
                <w:rFonts w:ascii="Trebuchet MS" w:hAnsi="Trebuchet MS"/>
                <w:b/>
                <w:bCs/>
                <w:color w:val="000000"/>
                <w:lang w:val="fr-FR"/>
              </w:rPr>
              <w:t>continut</w:t>
            </w:r>
            <w:proofErr w:type="spellEnd"/>
            <w:r>
              <w:rPr>
                <w:rFonts w:ascii="Trebuchet MS" w:hAnsi="Trebuchet MS"/>
                <w:b/>
                <w:bCs/>
                <w:color w:val="000000"/>
                <w:lang w:val="fr-FR"/>
              </w:rPr>
              <w:t xml:space="preserve"> </w:t>
            </w:r>
            <w:proofErr w:type="spellStart"/>
            <w:r>
              <w:rPr>
                <w:rFonts w:ascii="Trebuchet MS" w:hAnsi="Trebuchet MS"/>
                <w:b/>
                <w:bCs/>
                <w:color w:val="000000"/>
                <w:lang w:val="fr-FR"/>
              </w:rPr>
              <w:t>grafic</w:t>
            </w:r>
            <w:proofErr w:type="spellEnd"/>
            <w:r>
              <w:rPr>
                <w:rFonts w:ascii="Trebuchet MS" w:hAnsi="Trebuchet MS"/>
                <w:b/>
                <w:bCs/>
                <w:color w:val="000000"/>
                <w:lang w:val="fr-FR"/>
              </w:rPr>
              <w:t xml:space="preserve"> </w:t>
            </w:r>
            <w:proofErr w:type="spellStart"/>
            <w:r>
              <w:rPr>
                <w:rFonts w:ascii="Trebuchet MS" w:hAnsi="Trebuchet MS"/>
                <w:b/>
                <w:bCs/>
                <w:color w:val="000000"/>
                <w:lang w:val="fr-FR"/>
              </w:rPr>
              <w:t>și</w:t>
            </w:r>
            <w:proofErr w:type="spellEnd"/>
            <w:r>
              <w:rPr>
                <w:rFonts w:ascii="Trebuchet MS" w:hAnsi="Trebuchet MS"/>
                <w:b/>
                <w:bCs/>
                <w:color w:val="000000"/>
                <w:lang w:val="fr-FR"/>
              </w:rPr>
              <w:t xml:space="preserve"> </w:t>
            </w:r>
            <w:proofErr w:type="spellStart"/>
            <w:r>
              <w:rPr>
                <w:rFonts w:ascii="Trebuchet MS" w:hAnsi="Trebuchet MS"/>
                <w:b/>
                <w:bCs/>
                <w:color w:val="000000"/>
                <w:lang w:val="fr-FR"/>
              </w:rPr>
              <w:t>planificare</w:t>
            </w:r>
            <w:proofErr w:type="spellEnd"/>
            <w:r>
              <w:rPr>
                <w:rFonts w:ascii="Trebuchet MS" w:hAnsi="Trebuchet MS"/>
                <w:b/>
                <w:bCs/>
                <w:color w:val="000000"/>
                <w:lang w:val="fr-FR"/>
              </w:rPr>
              <w:t xml:space="preserve">, </w:t>
            </w:r>
            <w:proofErr w:type="spellStart"/>
            <w:r>
              <w:rPr>
                <w:rFonts w:ascii="Trebuchet MS" w:hAnsi="Trebuchet MS"/>
                <w:b/>
                <w:bCs/>
                <w:color w:val="000000"/>
                <w:lang w:val="fr-FR"/>
              </w:rPr>
              <w:t>promovare</w:t>
            </w:r>
            <w:proofErr w:type="spellEnd"/>
            <w:r>
              <w:rPr>
                <w:rFonts w:ascii="Trebuchet MS" w:hAnsi="Trebuchet MS"/>
                <w:b/>
                <w:bCs/>
                <w:color w:val="000000"/>
                <w:lang w:val="fr-FR"/>
              </w:rPr>
              <w:t>)</w:t>
            </w:r>
          </w:p>
        </w:tc>
      </w:tr>
      <w:tr w:rsidR="00922F32" w14:paraId="6695F588" w14:textId="77777777" w:rsidTr="007F2561">
        <w:trPr>
          <w:trHeight w:val="59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vAlign w:val="center"/>
          </w:tcPr>
          <w:p w14:paraId="5E1ADA85" w14:textId="77777777" w:rsidR="00922F32" w:rsidRDefault="00922F32" w:rsidP="007F2561">
            <w:pPr>
              <w:spacing w:after="0"/>
            </w:pPr>
            <w:r>
              <w:rPr>
                <w:rFonts w:ascii="Trebuchet MS" w:hAnsi="Trebuchet MS"/>
                <w:color w:val="000000"/>
              </w:rPr>
              <w:t>3.1</w:t>
            </w:r>
          </w:p>
        </w:tc>
        <w:tc>
          <w:tcPr>
            <w:tcW w:w="3397" w:type="dxa"/>
            <w:tcBorders>
              <w:top w:val="single" w:sz="4" w:space="0" w:color="000000"/>
              <w:bottom w:val="single" w:sz="4" w:space="0" w:color="000000"/>
              <w:right w:val="single" w:sz="4" w:space="0" w:color="000000"/>
            </w:tcBorders>
            <w:shd w:val="clear" w:color="auto" w:fill="EDEDED"/>
            <w:tcMar>
              <w:top w:w="0" w:type="dxa"/>
              <w:left w:w="108" w:type="dxa"/>
              <w:bottom w:w="0" w:type="dxa"/>
              <w:right w:w="108" w:type="dxa"/>
            </w:tcMar>
            <w:vAlign w:val="center"/>
          </w:tcPr>
          <w:p w14:paraId="473DF9DB" w14:textId="77777777" w:rsidR="00922F32" w:rsidRPr="00564345" w:rsidRDefault="00922F32" w:rsidP="007F2561">
            <w:pPr>
              <w:spacing w:after="0" w:line="240" w:lineRule="auto"/>
              <w:rPr>
                <w:rFonts w:ascii="Trebuchet MS" w:hAnsi="Trebuchet MS"/>
                <w:color w:val="000000"/>
              </w:rPr>
            </w:pPr>
            <w:proofErr w:type="spellStart"/>
            <w:r>
              <w:rPr>
                <w:rFonts w:ascii="Trebuchet MS" w:hAnsi="Trebuchet MS"/>
                <w:color w:val="000000"/>
              </w:rPr>
              <w:t>Campanie</w:t>
            </w:r>
            <w:proofErr w:type="spellEnd"/>
            <w:r>
              <w:rPr>
                <w:rFonts w:ascii="Trebuchet MS" w:hAnsi="Trebuchet MS"/>
                <w:color w:val="000000"/>
              </w:rPr>
              <w:t xml:space="preserve"> de </w:t>
            </w:r>
            <w:proofErr w:type="spellStart"/>
            <w:r>
              <w:rPr>
                <w:rFonts w:ascii="Trebuchet MS" w:hAnsi="Trebuchet MS"/>
                <w:color w:val="000000"/>
              </w:rPr>
              <w:t>promovare</w:t>
            </w:r>
            <w:proofErr w:type="spellEnd"/>
            <w:r>
              <w:rPr>
                <w:rFonts w:ascii="Trebuchet MS" w:hAnsi="Trebuchet MS"/>
                <w:color w:val="000000"/>
              </w:rPr>
              <w:t xml:space="preserve"> TV </w:t>
            </w:r>
            <w:r w:rsidRPr="00BF3C0E">
              <w:rPr>
                <w:rFonts w:ascii="Trebuchet MS" w:hAnsi="Trebuchet MS"/>
                <w:color w:val="000000"/>
              </w:rPr>
              <w:t xml:space="preserve">24 </w:t>
            </w:r>
            <w:proofErr w:type="spellStart"/>
            <w:r w:rsidRPr="00BF3C0E">
              <w:rPr>
                <w:rFonts w:ascii="Trebuchet MS" w:hAnsi="Trebuchet MS"/>
                <w:color w:val="000000"/>
              </w:rPr>
              <w:t>luni</w:t>
            </w:r>
            <w:proofErr w:type="spellEnd"/>
            <w:r>
              <w:rPr>
                <w:rFonts w:ascii="Trebuchet MS" w:hAnsi="Trebuchet MS"/>
                <w:color w:val="000000"/>
              </w:rPr>
              <w:t xml:space="preserve"> care include</w:t>
            </w:r>
            <w:r>
              <w:rPr>
                <w:rFonts w:ascii="Trebuchet MS" w:hAnsi="Trebuchet MS"/>
                <w:color w:val="000000"/>
                <w:lang w:val="en-GB"/>
              </w:rPr>
              <w:t>:</w:t>
            </w:r>
          </w:p>
        </w:tc>
        <w:tc>
          <w:tcPr>
            <w:tcW w:w="855" w:type="dxa"/>
            <w:tcBorders>
              <w:top w:val="single" w:sz="4" w:space="0" w:color="000000"/>
              <w:bottom w:val="single" w:sz="4" w:space="0" w:color="000000"/>
              <w:right w:val="single" w:sz="4" w:space="0" w:color="000000"/>
            </w:tcBorders>
            <w:shd w:val="clear" w:color="auto" w:fill="EDEDED"/>
            <w:tcMar>
              <w:top w:w="0" w:type="dxa"/>
              <w:left w:w="108" w:type="dxa"/>
              <w:bottom w:w="0" w:type="dxa"/>
              <w:right w:w="108" w:type="dxa"/>
            </w:tcMar>
            <w:vAlign w:val="center"/>
          </w:tcPr>
          <w:p w14:paraId="2FA722B9" w14:textId="77777777" w:rsidR="00922F32" w:rsidRDefault="00922F32" w:rsidP="007F2561">
            <w:pPr>
              <w:spacing w:after="0"/>
            </w:pPr>
            <w:proofErr w:type="spellStart"/>
            <w:r>
              <w:rPr>
                <w:rFonts w:ascii="Trebuchet MS" w:hAnsi="Trebuchet MS"/>
                <w:color w:val="000000"/>
              </w:rPr>
              <w:t>campanie</w:t>
            </w:r>
            <w:proofErr w:type="spellEnd"/>
          </w:p>
        </w:tc>
        <w:tc>
          <w:tcPr>
            <w:tcW w:w="846" w:type="dxa"/>
            <w:tcBorders>
              <w:top w:val="single" w:sz="4" w:space="0" w:color="000000"/>
              <w:bottom w:val="single" w:sz="4" w:space="0" w:color="000000"/>
              <w:right w:val="single" w:sz="4" w:space="0" w:color="000000"/>
            </w:tcBorders>
            <w:shd w:val="clear" w:color="auto" w:fill="EDEDED"/>
            <w:tcMar>
              <w:top w:w="0" w:type="dxa"/>
              <w:left w:w="108" w:type="dxa"/>
              <w:bottom w:w="0" w:type="dxa"/>
              <w:right w:w="108" w:type="dxa"/>
            </w:tcMar>
            <w:vAlign w:val="center"/>
          </w:tcPr>
          <w:p w14:paraId="39EBD6B8" w14:textId="77777777" w:rsidR="00922F32" w:rsidRDefault="00922F32" w:rsidP="007F2561">
            <w:pPr>
              <w:spacing w:after="0"/>
              <w:jc w:val="center"/>
            </w:pPr>
            <w:r>
              <w:rPr>
                <w:rFonts w:ascii="Trebuchet MS" w:hAnsi="Trebuchet MS"/>
                <w:color w:val="000000"/>
              </w:rPr>
              <w:t>1</w:t>
            </w:r>
          </w:p>
        </w:tc>
        <w:tc>
          <w:tcPr>
            <w:tcW w:w="981" w:type="dxa"/>
            <w:tcBorders>
              <w:top w:val="single" w:sz="4" w:space="0" w:color="000000"/>
              <w:bottom w:val="single" w:sz="4" w:space="0" w:color="000000"/>
              <w:right w:val="single" w:sz="4" w:space="0" w:color="000000"/>
            </w:tcBorders>
            <w:shd w:val="clear" w:color="auto" w:fill="EDEDED"/>
            <w:tcMar>
              <w:top w:w="0" w:type="dxa"/>
              <w:left w:w="108" w:type="dxa"/>
              <w:bottom w:w="0" w:type="dxa"/>
              <w:right w:w="108" w:type="dxa"/>
            </w:tcMar>
            <w:vAlign w:val="center"/>
          </w:tcPr>
          <w:p w14:paraId="27991D92" w14:textId="77777777" w:rsidR="00922F32" w:rsidRDefault="00922F32" w:rsidP="007F2561">
            <w:pPr>
              <w:spacing w:after="0"/>
              <w:rPr>
                <w:rFonts w:ascii="Trebuchet MS" w:eastAsia="Calibri" w:hAnsi="Trebuchet MS" w:cs="Calibri"/>
                <w:b/>
                <w:bCs/>
                <w:lang w:val="en-GB"/>
              </w:rPr>
            </w:pPr>
            <w:r>
              <w:rPr>
                <w:rFonts w:ascii="Trebuchet MS" w:eastAsia="Calibri" w:hAnsi="Trebuchet MS" w:cs="Calibri"/>
                <w:b/>
                <w:bCs/>
                <w:lang w:val="en-GB"/>
              </w:rPr>
              <w:t>………..</w:t>
            </w:r>
          </w:p>
        </w:tc>
        <w:tc>
          <w:tcPr>
            <w:tcW w:w="1145"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vAlign w:val="center"/>
          </w:tcPr>
          <w:p w14:paraId="381043E1" w14:textId="77777777" w:rsidR="00922F32" w:rsidRDefault="00922F32" w:rsidP="007F2561">
            <w:pPr>
              <w:spacing w:after="0"/>
              <w:rPr>
                <w:rFonts w:ascii="Trebuchet MS" w:eastAsia="Calibri" w:hAnsi="Trebuchet MS" w:cs="Calibri"/>
                <w:b/>
                <w:bCs/>
                <w:lang w:val="en-GB"/>
              </w:rPr>
            </w:pPr>
            <w:r>
              <w:rPr>
                <w:rFonts w:ascii="Trebuchet MS" w:eastAsia="Calibri" w:hAnsi="Trebuchet MS" w:cs="Calibri"/>
                <w:b/>
                <w:bCs/>
                <w:lang w:val="en-GB"/>
              </w:rPr>
              <w:t>……..</w:t>
            </w:r>
          </w:p>
        </w:tc>
        <w:tc>
          <w:tcPr>
            <w:tcW w:w="1564" w:type="dxa"/>
            <w:tcBorders>
              <w:top w:val="single" w:sz="4" w:space="0" w:color="000000"/>
              <w:bottom w:val="single" w:sz="4" w:space="0" w:color="000000"/>
              <w:right w:val="single" w:sz="4" w:space="0" w:color="000000"/>
            </w:tcBorders>
            <w:shd w:val="clear" w:color="auto" w:fill="EDEDED"/>
            <w:tcMar>
              <w:top w:w="0" w:type="dxa"/>
              <w:left w:w="108" w:type="dxa"/>
              <w:bottom w:w="0" w:type="dxa"/>
              <w:right w:w="108" w:type="dxa"/>
            </w:tcMar>
            <w:vAlign w:val="center"/>
          </w:tcPr>
          <w:p w14:paraId="6308E069" w14:textId="77777777" w:rsidR="00922F32" w:rsidRDefault="00922F32" w:rsidP="007F2561">
            <w:pPr>
              <w:spacing w:after="0"/>
              <w:rPr>
                <w:rFonts w:ascii="Trebuchet MS" w:eastAsia="Calibri" w:hAnsi="Trebuchet MS" w:cs="Calibri"/>
                <w:b/>
                <w:bCs/>
                <w:lang w:val="en-GB"/>
              </w:rPr>
            </w:pPr>
            <w:r>
              <w:rPr>
                <w:rFonts w:ascii="Trebuchet MS" w:eastAsia="Calibri" w:hAnsi="Trebuchet MS" w:cs="Calibri"/>
                <w:b/>
                <w:bCs/>
                <w:lang w:val="en-GB"/>
              </w:rPr>
              <w:t>……….</w:t>
            </w:r>
          </w:p>
        </w:tc>
      </w:tr>
      <w:tr w:rsidR="00922F32" w14:paraId="6F2CFDD2" w14:textId="77777777" w:rsidTr="007F2561">
        <w:trPr>
          <w:trHeight w:val="59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vAlign w:val="center"/>
          </w:tcPr>
          <w:p w14:paraId="21F956FF" w14:textId="77777777" w:rsidR="00922F32" w:rsidRDefault="00922F32" w:rsidP="007F2561">
            <w:pPr>
              <w:spacing w:after="0"/>
              <w:jc w:val="right"/>
              <w:rPr>
                <w:rFonts w:ascii="Trebuchet MS" w:hAnsi="Trebuchet MS"/>
                <w:color w:val="000000"/>
              </w:rPr>
            </w:pPr>
            <w:r>
              <w:rPr>
                <w:rFonts w:ascii="Trebuchet MS" w:hAnsi="Trebuchet MS"/>
                <w:color w:val="000000"/>
              </w:rPr>
              <w:t>3.1.1</w:t>
            </w:r>
          </w:p>
        </w:tc>
        <w:tc>
          <w:tcPr>
            <w:tcW w:w="3397" w:type="dxa"/>
            <w:tcBorders>
              <w:top w:val="single" w:sz="4" w:space="0" w:color="000000"/>
              <w:bottom w:val="single" w:sz="4" w:space="0" w:color="000000"/>
              <w:right w:val="single" w:sz="4" w:space="0" w:color="000000"/>
            </w:tcBorders>
            <w:shd w:val="clear" w:color="auto" w:fill="EDEDED"/>
            <w:tcMar>
              <w:top w:w="0" w:type="dxa"/>
              <w:left w:w="108" w:type="dxa"/>
              <w:bottom w:w="0" w:type="dxa"/>
              <w:right w:w="108" w:type="dxa"/>
            </w:tcMar>
            <w:vAlign w:val="center"/>
          </w:tcPr>
          <w:p w14:paraId="758B4063" w14:textId="77777777" w:rsidR="00922F32" w:rsidRDefault="00922F32" w:rsidP="007F2561">
            <w:pPr>
              <w:spacing w:after="0" w:line="240" w:lineRule="auto"/>
              <w:rPr>
                <w:rFonts w:ascii="Trebuchet MS" w:hAnsi="Trebuchet MS"/>
                <w:color w:val="000000"/>
              </w:rPr>
            </w:pPr>
            <w:proofErr w:type="spellStart"/>
            <w:r>
              <w:rPr>
                <w:rFonts w:ascii="Trebuchet MS" w:hAnsi="Trebuchet MS"/>
                <w:color w:val="000000"/>
              </w:rPr>
              <w:t>Realizare</w:t>
            </w:r>
            <w:proofErr w:type="spellEnd"/>
            <w:r>
              <w:rPr>
                <w:rFonts w:ascii="Trebuchet MS" w:hAnsi="Trebuchet MS"/>
                <w:color w:val="000000"/>
              </w:rPr>
              <w:t xml:space="preserve"> 2 </w:t>
            </w:r>
            <w:proofErr w:type="spellStart"/>
            <w:r>
              <w:rPr>
                <w:rFonts w:ascii="Trebuchet MS" w:hAnsi="Trebuchet MS"/>
                <w:color w:val="000000"/>
              </w:rPr>
              <w:t>spoturi</w:t>
            </w:r>
            <w:proofErr w:type="spellEnd"/>
            <w:r>
              <w:rPr>
                <w:rFonts w:ascii="Trebuchet MS" w:hAnsi="Trebuchet MS"/>
                <w:color w:val="000000"/>
              </w:rPr>
              <w:t xml:space="preserve"> video +</w:t>
            </w:r>
            <w:r>
              <w:rPr>
                <w:rFonts w:ascii="Trebuchet MS" w:hAnsi="Trebuchet MS"/>
                <w:color w:val="000000"/>
                <w:lang w:val="ro-RO"/>
              </w:rPr>
              <w:t xml:space="preserve"> 2 publireportaje video </w:t>
            </w:r>
          </w:p>
        </w:tc>
        <w:tc>
          <w:tcPr>
            <w:tcW w:w="855" w:type="dxa"/>
            <w:tcBorders>
              <w:top w:val="single" w:sz="4" w:space="0" w:color="000000"/>
              <w:bottom w:val="single" w:sz="4" w:space="0" w:color="000000"/>
              <w:right w:val="single" w:sz="4" w:space="0" w:color="000000"/>
            </w:tcBorders>
            <w:shd w:val="clear" w:color="auto" w:fill="EDEDED"/>
            <w:tcMar>
              <w:top w:w="0" w:type="dxa"/>
              <w:left w:w="108" w:type="dxa"/>
              <w:bottom w:w="0" w:type="dxa"/>
              <w:right w:w="108" w:type="dxa"/>
            </w:tcMar>
            <w:vAlign w:val="center"/>
          </w:tcPr>
          <w:p w14:paraId="7A32084D" w14:textId="77777777" w:rsidR="00922F32" w:rsidRDefault="00922F32" w:rsidP="007F2561">
            <w:pPr>
              <w:spacing w:after="0"/>
              <w:rPr>
                <w:rFonts w:ascii="Trebuchet MS" w:hAnsi="Trebuchet MS"/>
                <w:color w:val="000000"/>
              </w:rPr>
            </w:pPr>
            <w:proofErr w:type="spellStart"/>
            <w:r>
              <w:rPr>
                <w:rFonts w:ascii="Trebuchet MS" w:hAnsi="Trebuchet MS"/>
                <w:color w:val="000000"/>
              </w:rPr>
              <w:t>pachet</w:t>
            </w:r>
            <w:proofErr w:type="spellEnd"/>
          </w:p>
        </w:tc>
        <w:tc>
          <w:tcPr>
            <w:tcW w:w="846" w:type="dxa"/>
            <w:tcBorders>
              <w:top w:val="single" w:sz="4" w:space="0" w:color="000000"/>
              <w:bottom w:val="single" w:sz="4" w:space="0" w:color="000000"/>
              <w:right w:val="single" w:sz="4" w:space="0" w:color="000000"/>
            </w:tcBorders>
            <w:shd w:val="clear" w:color="auto" w:fill="EDEDED"/>
            <w:tcMar>
              <w:top w:w="0" w:type="dxa"/>
              <w:left w:w="108" w:type="dxa"/>
              <w:bottom w:w="0" w:type="dxa"/>
              <w:right w:w="108" w:type="dxa"/>
            </w:tcMar>
            <w:vAlign w:val="center"/>
          </w:tcPr>
          <w:p w14:paraId="6C75795E" w14:textId="77777777" w:rsidR="00922F32" w:rsidRDefault="00922F32" w:rsidP="007F2561">
            <w:pPr>
              <w:spacing w:after="0"/>
              <w:jc w:val="center"/>
              <w:rPr>
                <w:rFonts w:ascii="Trebuchet MS" w:hAnsi="Trebuchet MS"/>
                <w:color w:val="000000"/>
              </w:rPr>
            </w:pPr>
            <w:r>
              <w:rPr>
                <w:rFonts w:ascii="Trebuchet MS" w:hAnsi="Trebuchet MS"/>
                <w:color w:val="000000"/>
              </w:rPr>
              <w:t>1</w:t>
            </w:r>
          </w:p>
        </w:tc>
        <w:tc>
          <w:tcPr>
            <w:tcW w:w="981" w:type="dxa"/>
            <w:tcBorders>
              <w:top w:val="single" w:sz="4" w:space="0" w:color="000000"/>
              <w:bottom w:val="single" w:sz="4" w:space="0" w:color="000000"/>
              <w:right w:val="single" w:sz="4" w:space="0" w:color="000000"/>
            </w:tcBorders>
            <w:shd w:val="clear" w:color="auto" w:fill="EDEDED"/>
            <w:tcMar>
              <w:top w:w="0" w:type="dxa"/>
              <w:left w:w="108" w:type="dxa"/>
              <w:bottom w:w="0" w:type="dxa"/>
              <w:right w:w="108" w:type="dxa"/>
            </w:tcMar>
            <w:vAlign w:val="center"/>
          </w:tcPr>
          <w:p w14:paraId="71BDEDAD" w14:textId="77777777" w:rsidR="00922F32" w:rsidRDefault="00922F32" w:rsidP="007F2561">
            <w:pPr>
              <w:spacing w:after="0"/>
              <w:rPr>
                <w:rFonts w:ascii="Trebuchet MS" w:eastAsia="Calibri" w:hAnsi="Trebuchet MS" w:cs="Calibri"/>
                <w:b/>
                <w:bCs/>
                <w:lang w:val="en-GB"/>
              </w:rPr>
            </w:pPr>
            <w:r>
              <w:rPr>
                <w:rFonts w:ascii="Trebuchet MS" w:eastAsia="Calibri" w:hAnsi="Trebuchet MS" w:cs="Calibri"/>
                <w:b/>
                <w:bCs/>
                <w:lang w:val="en-GB"/>
              </w:rPr>
              <w:t>………..</w:t>
            </w:r>
          </w:p>
        </w:tc>
        <w:tc>
          <w:tcPr>
            <w:tcW w:w="1145"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vAlign w:val="center"/>
          </w:tcPr>
          <w:p w14:paraId="1E5400A8" w14:textId="77777777" w:rsidR="00922F32" w:rsidRDefault="00922F32" w:rsidP="007F2561">
            <w:pPr>
              <w:spacing w:after="0"/>
              <w:rPr>
                <w:rFonts w:ascii="Trebuchet MS" w:eastAsia="Calibri" w:hAnsi="Trebuchet MS" w:cs="Calibri"/>
                <w:b/>
                <w:bCs/>
                <w:lang w:val="en-GB"/>
              </w:rPr>
            </w:pPr>
            <w:r>
              <w:rPr>
                <w:rFonts w:ascii="Trebuchet MS" w:eastAsia="Calibri" w:hAnsi="Trebuchet MS" w:cs="Calibri"/>
                <w:b/>
                <w:bCs/>
                <w:lang w:val="en-GB"/>
              </w:rPr>
              <w:t>……..</w:t>
            </w:r>
          </w:p>
        </w:tc>
        <w:tc>
          <w:tcPr>
            <w:tcW w:w="1564" w:type="dxa"/>
            <w:tcBorders>
              <w:top w:val="single" w:sz="4" w:space="0" w:color="000000"/>
              <w:bottom w:val="single" w:sz="4" w:space="0" w:color="000000"/>
              <w:right w:val="single" w:sz="4" w:space="0" w:color="000000"/>
            </w:tcBorders>
            <w:shd w:val="clear" w:color="auto" w:fill="EDEDED"/>
            <w:tcMar>
              <w:top w:w="0" w:type="dxa"/>
              <w:left w:w="108" w:type="dxa"/>
              <w:bottom w:w="0" w:type="dxa"/>
              <w:right w:w="108" w:type="dxa"/>
            </w:tcMar>
            <w:vAlign w:val="center"/>
          </w:tcPr>
          <w:p w14:paraId="17A9FBC9" w14:textId="77777777" w:rsidR="00922F32" w:rsidRDefault="00922F32" w:rsidP="007F2561">
            <w:pPr>
              <w:spacing w:after="0"/>
              <w:rPr>
                <w:rFonts w:ascii="Trebuchet MS" w:eastAsia="Calibri" w:hAnsi="Trebuchet MS" w:cs="Calibri"/>
                <w:b/>
                <w:bCs/>
                <w:lang w:val="en-GB"/>
              </w:rPr>
            </w:pPr>
            <w:r>
              <w:rPr>
                <w:rFonts w:ascii="Trebuchet MS" w:eastAsia="Calibri" w:hAnsi="Trebuchet MS" w:cs="Calibri"/>
                <w:b/>
                <w:bCs/>
                <w:lang w:val="en-GB"/>
              </w:rPr>
              <w:t>……..</w:t>
            </w:r>
          </w:p>
        </w:tc>
      </w:tr>
      <w:tr w:rsidR="00922F32" w14:paraId="0BC76D93" w14:textId="77777777" w:rsidTr="007F2561">
        <w:trPr>
          <w:trHeight w:val="59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vAlign w:val="center"/>
          </w:tcPr>
          <w:p w14:paraId="2C125D26" w14:textId="77777777" w:rsidR="00922F32" w:rsidRPr="008A7454" w:rsidRDefault="00922F32" w:rsidP="007F2561">
            <w:pPr>
              <w:spacing w:after="0"/>
              <w:jc w:val="right"/>
              <w:rPr>
                <w:rFonts w:ascii="Trebuchet MS" w:hAnsi="Trebuchet MS"/>
                <w:color w:val="000000"/>
              </w:rPr>
            </w:pPr>
            <w:r w:rsidRPr="008A7454">
              <w:rPr>
                <w:color w:val="000000"/>
              </w:rPr>
              <w:t>3.1.2</w:t>
            </w:r>
          </w:p>
        </w:tc>
        <w:tc>
          <w:tcPr>
            <w:tcW w:w="3397" w:type="dxa"/>
            <w:tcBorders>
              <w:top w:val="single" w:sz="4" w:space="0" w:color="000000"/>
              <w:bottom w:val="single" w:sz="4" w:space="0" w:color="000000"/>
              <w:right w:val="single" w:sz="4" w:space="0" w:color="000000"/>
            </w:tcBorders>
            <w:shd w:val="clear" w:color="auto" w:fill="EDEDED"/>
            <w:tcMar>
              <w:top w:w="0" w:type="dxa"/>
              <w:left w:w="108" w:type="dxa"/>
              <w:bottom w:w="0" w:type="dxa"/>
              <w:right w:w="108" w:type="dxa"/>
            </w:tcMar>
            <w:vAlign w:val="center"/>
          </w:tcPr>
          <w:p w14:paraId="578C3805" w14:textId="77777777" w:rsidR="00922F32" w:rsidRPr="008A7454" w:rsidRDefault="00922F32" w:rsidP="007F2561">
            <w:pPr>
              <w:spacing w:after="0" w:line="240" w:lineRule="auto"/>
              <w:rPr>
                <w:rFonts w:ascii="Trebuchet MS" w:hAnsi="Trebuchet MS"/>
                <w:color w:val="000000"/>
              </w:rPr>
            </w:pPr>
            <w:r w:rsidRPr="008A7454">
              <w:rPr>
                <w:color w:val="000000"/>
              </w:rPr>
              <w:t xml:space="preserve">Alte </w:t>
            </w:r>
            <w:proofErr w:type="spellStart"/>
            <w:r w:rsidRPr="008A7454">
              <w:rPr>
                <w:color w:val="000000"/>
              </w:rPr>
              <w:t>activități</w:t>
            </w:r>
            <w:proofErr w:type="spellEnd"/>
            <w:r w:rsidRPr="008A7454">
              <w:rPr>
                <w:color w:val="000000"/>
              </w:rPr>
              <w:t xml:space="preserve"> </w:t>
            </w:r>
            <w:proofErr w:type="spellStart"/>
            <w:r w:rsidRPr="008A7454">
              <w:rPr>
                <w:color w:val="000000"/>
              </w:rPr>
              <w:t>necesare</w:t>
            </w:r>
            <w:proofErr w:type="spellEnd"/>
            <w:r w:rsidRPr="008A7454">
              <w:rPr>
                <w:color w:val="000000"/>
              </w:rPr>
              <w:t xml:space="preserve"> </w:t>
            </w:r>
            <w:proofErr w:type="spellStart"/>
            <w:r w:rsidRPr="008A7454">
              <w:rPr>
                <w:color w:val="000000"/>
              </w:rPr>
              <w:t>efectuării</w:t>
            </w:r>
            <w:proofErr w:type="spellEnd"/>
            <w:r w:rsidRPr="008A7454">
              <w:rPr>
                <w:color w:val="000000"/>
              </w:rPr>
              <w:t xml:space="preserve"> </w:t>
            </w:r>
            <w:proofErr w:type="spellStart"/>
            <w:r w:rsidRPr="008A7454">
              <w:rPr>
                <w:color w:val="000000"/>
              </w:rPr>
              <w:t>și</w:t>
            </w:r>
            <w:proofErr w:type="spellEnd"/>
            <w:r w:rsidRPr="008A7454">
              <w:rPr>
                <w:color w:val="000000"/>
              </w:rPr>
              <w:t xml:space="preserve"> </w:t>
            </w:r>
            <w:proofErr w:type="spellStart"/>
            <w:r w:rsidRPr="008A7454">
              <w:rPr>
                <w:color w:val="000000"/>
              </w:rPr>
              <w:t>derulării</w:t>
            </w:r>
            <w:proofErr w:type="spellEnd"/>
            <w:r w:rsidRPr="008A7454">
              <w:rPr>
                <w:color w:val="000000"/>
              </w:rPr>
              <w:t xml:space="preserve"> </w:t>
            </w:r>
            <w:proofErr w:type="spellStart"/>
            <w:r w:rsidRPr="008A7454">
              <w:rPr>
                <w:color w:val="000000"/>
              </w:rPr>
              <w:t>campaniei</w:t>
            </w:r>
            <w:proofErr w:type="spellEnd"/>
            <w:r w:rsidRPr="008A7454">
              <w:rPr>
                <w:color w:val="000000"/>
              </w:rPr>
              <w:t xml:space="preserve"> de </w:t>
            </w:r>
            <w:proofErr w:type="spellStart"/>
            <w:proofErr w:type="gramStart"/>
            <w:r w:rsidRPr="008A7454">
              <w:rPr>
                <w:color w:val="000000"/>
              </w:rPr>
              <w:t>promovare</w:t>
            </w:r>
            <w:proofErr w:type="spellEnd"/>
            <w:r w:rsidRPr="008A7454">
              <w:rPr>
                <w:color w:val="000000"/>
              </w:rPr>
              <w:t>  TV</w:t>
            </w:r>
            <w:proofErr w:type="gramEnd"/>
          </w:p>
        </w:tc>
        <w:tc>
          <w:tcPr>
            <w:tcW w:w="855" w:type="dxa"/>
            <w:tcBorders>
              <w:top w:val="single" w:sz="4" w:space="0" w:color="000000"/>
              <w:bottom w:val="single" w:sz="4" w:space="0" w:color="000000"/>
              <w:right w:val="single" w:sz="4" w:space="0" w:color="000000"/>
            </w:tcBorders>
            <w:shd w:val="clear" w:color="auto" w:fill="EDEDED"/>
            <w:tcMar>
              <w:top w:w="0" w:type="dxa"/>
              <w:left w:w="108" w:type="dxa"/>
              <w:bottom w:w="0" w:type="dxa"/>
              <w:right w:w="108" w:type="dxa"/>
            </w:tcMar>
            <w:vAlign w:val="center"/>
          </w:tcPr>
          <w:p w14:paraId="394E0104" w14:textId="77777777" w:rsidR="00922F32" w:rsidRPr="008A7454" w:rsidRDefault="00922F32" w:rsidP="007F2561">
            <w:pPr>
              <w:spacing w:after="0"/>
              <w:rPr>
                <w:rFonts w:ascii="Trebuchet MS" w:hAnsi="Trebuchet MS"/>
                <w:color w:val="000000"/>
              </w:rPr>
            </w:pPr>
            <w:proofErr w:type="spellStart"/>
            <w:r w:rsidRPr="008A7454">
              <w:rPr>
                <w:color w:val="000000"/>
              </w:rPr>
              <w:t>pachet</w:t>
            </w:r>
            <w:proofErr w:type="spellEnd"/>
          </w:p>
        </w:tc>
        <w:tc>
          <w:tcPr>
            <w:tcW w:w="846" w:type="dxa"/>
            <w:tcBorders>
              <w:top w:val="single" w:sz="4" w:space="0" w:color="000000"/>
              <w:bottom w:val="single" w:sz="4" w:space="0" w:color="000000"/>
              <w:right w:val="single" w:sz="4" w:space="0" w:color="000000"/>
            </w:tcBorders>
            <w:shd w:val="clear" w:color="auto" w:fill="EDEDED"/>
            <w:tcMar>
              <w:top w:w="0" w:type="dxa"/>
              <w:left w:w="108" w:type="dxa"/>
              <w:bottom w:w="0" w:type="dxa"/>
              <w:right w:w="108" w:type="dxa"/>
            </w:tcMar>
            <w:vAlign w:val="center"/>
          </w:tcPr>
          <w:p w14:paraId="0089D132" w14:textId="77777777" w:rsidR="00922F32" w:rsidRPr="008A7454" w:rsidRDefault="00922F32" w:rsidP="007F2561">
            <w:pPr>
              <w:spacing w:after="0"/>
              <w:jc w:val="center"/>
              <w:rPr>
                <w:rFonts w:ascii="Trebuchet MS" w:hAnsi="Trebuchet MS"/>
                <w:color w:val="000000"/>
              </w:rPr>
            </w:pPr>
            <w:r w:rsidRPr="008A7454">
              <w:rPr>
                <w:color w:val="000000"/>
              </w:rPr>
              <w:t>1</w:t>
            </w:r>
          </w:p>
        </w:tc>
        <w:tc>
          <w:tcPr>
            <w:tcW w:w="981" w:type="dxa"/>
            <w:tcBorders>
              <w:top w:val="single" w:sz="4" w:space="0" w:color="000000"/>
              <w:bottom w:val="single" w:sz="4" w:space="0" w:color="000000"/>
              <w:right w:val="single" w:sz="4" w:space="0" w:color="000000"/>
            </w:tcBorders>
            <w:shd w:val="clear" w:color="auto" w:fill="EDEDED"/>
            <w:tcMar>
              <w:top w:w="0" w:type="dxa"/>
              <w:left w:w="108" w:type="dxa"/>
              <w:bottom w:w="0" w:type="dxa"/>
              <w:right w:w="108" w:type="dxa"/>
            </w:tcMar>
            <w:vAlign w:val="center"/>
          </w:tcPr>
          <w:p w14:paraId="422B1D5E" w14:textId="77777777" w:rsidR="00922F32" w:rsidRPr="008A7454" w:rsidRDefault="00922F32" w:rsidP="007F2561">
            <w:pPr>
              <w:spacing w:after="0"/>
              <w:rPr>
                <w:rFonts w:ascii="Trebuchet MS" w:eastAsia="Calibri" w:hAnsi="Trebuchet MS" w:cs="Calibri"/>
                <w:b/>
                <w:bCs/>
                <w:lang w:val="en-GB"/>
              </w:rPr>
            </w:pPr>
            <w:r w:rsidRPr="008A7454">
              <w:rPr>
                <w:b/>
                <w:bCs/>
                <w:color w:val="000000"/>
                <w:lang w:val="en-GB"/>
              </w:rPr>
              <w:t>……</w:t>
            </w:r>
          </w:p>
        </w:tc>
        <w:tc>
          <w:tcPr>
            <w:tcW w:w="1145"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vAlign w:val="center"/>
          </w:tcPr>
          <w:p w14:paraId="0B126D74" w14:textId="77777777" w:rsidR="00922F32" w:rsidRPr="008A7454" w:rsidRDefault="00922F32" w:rsidP="007F2561">
            <w:pPr>
              <w:spacing w:after="0"/>
              <w:rPr>
                <w:rFonts w:ascii="Trebuchet MS" w:eastAsia="Calibri" w:hAnsi="Trebuchet MS" w:cs="Calibri"/>
                <w:b/>
                <w:bCs/>
                <w:lang w:val="en-GB"/>
              </w:rPr>
            </w:pPr>
            <w:r>
              <w:rPr>
                <w:rFonts w:ascii="Trebuchet MS" w:eastAsia="Calibri" w:hAnsi="Trebuchet MS" w:cs="Calibri"/>
                <w:b/>
                <w:bCs/>
                <w:lang w:val="en-GB"/>
              </w:rPr>
              <w:t>……..</w:t>
            </w:r>
          </w:p>
        </w:tc>
        <w:tc>
          <w:tcPr>
            <w:tcW w:w="1564" w:type="dxa"/>
            <w:tcBorders>
              <w:top w:val="single" w:sz="4" w:space="0" w:color="000000"/>
              <w:bottom w:val="single" w:sz="4" w:space="0" w:color="000000"/>
              <w:right w:val="single" w:sz="4" w:space="0" w:color="000000"/>
            </w:tcBorders>
            <w:shd w:val="clear" w:color="auto" w:fill="EDEDED"/>
            <w:tcMar>
              <w:top w:w="0" w:type="dxa"/>
              <w:left w:w="108" w:type="dxa"/>
              <w:bottom w:w="0" w:type="dxa"/>
              <w:right w:w="108" w:type="dxa"/>
            </w:tcMar>
            <w:vAlign w:val="center"/>
          </w:tcPr>
          <w:p w14:paraId="5CFDB2F6" w14:textId="77777777" w:rsidR="00922F32" w:rsidRPr="008A7454" w:rsidRDefault="00922F32" w:rsidP="007F2561">
            <w:pPr>
              <w:spacing w:after="0"/>
              <w:rPr>
                <w:rFonts w:ascii="Trebuchet MS" w:eastAsia="Calibri" w:hAnsi="Trebuchet MS" w:cs="Calibri"/>
                <w:b/>
                <w:bCs/>
                <w:lang w:val="en-GB"/>
              </w:rPr>
            </w:pPr>
            <w:r>
              <w:rPr>
                <w:rFonts w:ascii="Trebuchet MS" w:eastAsia="Calibri" w:hAnsi="Trebuchet MS" w:cs="Calibri"/>
                <w:b/>
                <w:bCs/>
                <w:lang w:val="en-GB"/>
              </w:rPr>
              <w:t>……..</w:t>
            </w:r>
          </w:p>
        </w:tc>
      </w:tr>
      <w:tr w:rsidR="00922F32" w14:paraId="6EBAEC5C" w14:textId="77777777" w:rsidTr="007F2561">
        <w:trPr>
          <w:trHeight w:val="59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vAlign w:val="center"/>
          </w:tcPr>
          <w:p w14:paraId="7CC34A95" w14:textId="77777777" w:rsidR="00922F32" w:rsidRDefault="00922F32" w:rsidP="007F2561">
            <w:pPr>
              <w:spacing w:after="0"/>
              <w:rPr>
                <w:rFonts w:ascii="Trebuchet MS" w:hAnsi="Trebuchet MS"/>
                <w:color w:val="000000"/>
              </w:rPr>
            </w:pPr>
            <w:r>
              <w:rPr>
                <w:rFonts w:ascii="Trebuchet MS" w:hAnsi="Trebuchet MS"/>
                <w:color w:val="000000"/>
              </w:rPr>
              <w:t>3.2</w:t>
            </w:r>
          </w:p>
        </w:tc>
        <w:tc>
          <w:tcPr>
            <w:tcW w:w="3397" w:type="dxa"/>
            <w:tcBorders>
              <w:top w:val="single" w:sz="4" w:space="0" w:color="000000"/>
              <w:bottom w:val="single" w:sz="4" w:space="0" w:color="000000"/>
              <w:right w:val="single" w:sz="4" w:space="0" w:color="000000"/>
            </w:tcBorders>
            <w:shd w:val="clear" w:color="auto" w:fill="EDEDED"/>
            <w:tcMar>
              <w:top w:w="0" w:type="dxa"/>
              <w:left w:w="108" w:type="dxa"/>
              <w:bottom w:w="0" w:type="dxa"/>
              <w:right w:w="108" w:type="dxa"/>
            </w:tcMar>
            <w:vAlign w:val="center"/>
          </w:tcPr>
          <w:p w14:paraId="6B114072" w14:textId="77777777" w:rsidR="00922F32" w:rsidRDefault="00922F32" w:rsidP="007F2561">
            <w:pPr>
              <w:spacing w:after="0" w:line="240" w:lineRule="auto"/>
              <w:rPr>
                <w:rFonts w:ascii="Trebuchet MS" w:hAnsi="Trebuchet MS"/>
                <w:color w:val="000000"/>
              </w:rPr>
            </w:pPr>
            <w:proofErr w:type="spellStart"/>
            <w:r>
              <w:rPr>
                <w:rFonts w:ascii="Trebuchet MS" w:hAnsi="Trebuchet MS"/>
                <w:color w:val="000000"/>
              </w:rPr>
              <w:t>Campanie</w:t>
            </w:r>
            <w:proofErr w:type="spellEnd"/>
            <w:r>
              <w:rPr>
                <w:rFonts w:ascii="Trebuchet MS" w:hAnsi="Trebuchet MS"/>
                <w:color w:val="000000"/>
              </w:rPr>
              <w:t xml:space="preserve"> de </w:t>
            </w:r>
            <w:proofErr w:type="spellStart"/>
            <w:r>
              <w:rPr>
                <w:rFonts w:ascii="Trebuchet MS" w:hAnsi="Trebuchet MS"/>
                <w:color w:val="000000"/>
              </w:rPr>
              <w:t>promovare</w:t>
            </w:r>
            <w:proofErr w:type="spellEnd"/>
            <w:r>
              <w:rPr>
                <w:rFonts w:ascii="Trebuchet MS" w:hAnsi="Trebuchet MS"/>
                <w:color w:val="000000"/>
              </w:rPr>
              <w:t xml:space="preserve"> online 24 </w:t>
            </w:r>
            <w:proofErr w:type="spellStart"/>
            <w:r>
              <w:rPr>
                <w:rFonts w:ascii="Trebuchet MS" w:hAnsi="Trebuchet MS"/>
                <w:color w:val="000000"/>
              </w:rPr>
              <w:t>luni</w:t>
            </w:r>
            <w:proofErr w:type="spellEnd"/>
            <w:r>
              <w:rPr>
                <w:rFonts w:ascii="Trebuchet MS" w:hAnsi="Trebuchet MS"/>
                <w:color w:val="000000"/>
              </w:rPr>
              <w:t xml:space="preserve"> care include</w:t>
            </w:r>
            <w:r>
              <w:rPr>
                <w:rFonts w:ascii="Trebuchet MS" w:hAnsi="Trebuchet MS"/>
                <w:color w:val="000000"/>
                <w:lang w:val="en-GB"/>
              </w:rPr>
              <w:t>:</w:t>
            </w:r>
          </w:p>
        </w:tc>
        <w:tc>
          <w:tcPr>
            <w:tcW w:w="855" w:type="dxa"/>
            <w:tcBorders>
              <w:top w:val="single" w:sz="4" w:space="0" w:color="000000"/>
              <w:bottom w:val="single" w:sz="4" w:space="0" w:color="000000"/>
              <w:right w:val="single" w:sz="4" w:space="0" w:color="000000"/>
            </w:tcBorders>
            <w:shd w:val="clear" w:color="auto" w:fill="EDEDED"/>
            <w:tcMar>
              <w:top w:w="0" w:type="dxa"/>
              <w:left w:w="108" w:type="dxa"/>
              <w:bottom w:w="0" w:type="dxa"/>
              <w:right w:w="108" w:type="dxa"/>
            </w:tcMar>
            <w:vAlign w:val="center"/>
          </w:tcPr>
          <w:p w14:paraId="0FE23B3F" w14:textId="77777777" w:rsidR="00922F32" w:rsidRDefault="00922F32" w:rsidP="007F2561">
            <w:pPr>
              <w:spacing w:after="0"/>
              <w:rPr>
                <w:rFonts w:ascii="Trebuchet MS" w:hAnsi="Trebuchet MS"/>
                <w:color w:val="000000"/>
              </w:rPr>
            </w:pPr>
            <w:proofErr w:type="spellStart"/>
            <w:r>
              <w:rPr>
                <w:rFonts w:ascii="Trebuchet MS" w:hAnsi="Trebuchet MS"/>
                <w:color w:val="000000"/>
              </w:rPr>
              <w:t>campanie</w:t>
            </w:r>
            <w:proofErr w:type="spellEnd"/>
          </w:p>
        </w:tc>
        <w:tc>
          <w:tcPr>
            <w:tcW w:w="846" w:type="dxa"/>
            <w:tcBorders>
              <w:top w:val="single" w:sz="4" w:space="0" w:color="000000"/>
              <w:bottom w:val="single" w:sz="4" w:space="0" w:color="000000"/>
              <w:right w:val="single" w:sz="4" w:space="0" w:color="000000"/>
            </w:tcBorders>
            <w:shd w:val="clear" w:color="auto" w:fill="EDEDED"/>
            <w:tcMar>
              <w:top w:w="0" w:type="dxa"/>
              <w:left w:w="108" w:type="dxa"/>
              <w:bottom w:w="0" w:type="dxa"/>
              <w:right w:w="108" w:type="dxa"/>
            </w:tcMar>
            <w:vAlign w:val="center"/>
          </w:tcPr>
          <w:p w14:paraId="75078DAA" w14:textId="77777777" w:rsidR="00922F32" w:rsidRDefault="00922F32" w:rsidP="007F2561">
            <w:pPr>
              <w:spacing w:after="0"/>
              <w:jc w:val="center"/>
              <w:rPr>
                <w:rFonts w:ascii="Trebuchet MS" w:hAnsi="Trebuchet MS"/>
                <w:color w:val="000000"/>
              </w:rPr>
            </w:pPr>
            <w:r>
              <w:rPr>
                <w:rFonts w:ascii="Trebuchet MS" w:hAnsi="Trebuchet MS"/>
                <w:color w:val="000000"/>
              </w:rPr>
              <w:t>1</w:t>
            </w:r>
          </w:p>
        </w:tc>
        <w:tc>
          <w:tcPr>
            <w:tcW w:w="981" w:type="dxa"/>
            <w:tcBorders>
              <w:top w:val="single" w:sz="4" w:space="0" w:color="000000"/>
              <w:bottom w:val="single" w:sz="4" w:space="0" w:color="000000"/>
              <w:right w:val="single" w:sz="4" w:space="0" w:color="000000"/>
            </w:tcBorders>
            <w:shd w:val="clear" w:color="auto" w:fill="EDEDED"/>
            <w:tcMar>
              <w:top w:w="0" w:type="dxa"/>
              <w:left w:w="108" w:type="dxa"/>
              <w:bottom w:w="0" w:type="dxa"/>
              <w:right w:w="108" w:type="dxa"/>
            </w:tcMar>
            <w:vAlign w:val="center"/>
          </w:tcPr>
          <w:p w14:paraId="3DD2B249" w14:textId="77777777" w:rsidR="00922F32" w:rsidRDefault="00922F32" w:rsidP="007F2561">
            <w:pPr>
              <w:spacing w:after="0"/>
              <w:rPr>
                <w:rFonts w:ascii="Trebuchet MS" w:eastAsia="Calibri" w:hAnsi="Trebuchet MS" w:cs="Calibri"/>
                <w:b/>
                <w:bCs/>
                <w:lang w:val="en-GB"/>
              </w:rPr>
            </w:pPr>
            <w:r>
              <w:rPr>
                <w:rFonts w:ascii="Trebuchet MS" w:eastAsia="Calibri" w:hAnsi="Trebuchet MS" w:cs="Calibri"/>
                <w:b/>
                <w:bCs/>
                <w:lang w:val="en-GB"/>
              </w:rPr>
              <w:t>………..</w:t>
            </w:r>
          </w:p>
        </w:tc>
        <w:tc>
          <w:tcPr>
            <w:tcW w:w="1145"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vAlign w:val="center"/>
          </w:tcPr>
          <w:p w14:paraId="570E7A5A" w14:textId="77777777" w:rsidR="00922F32" w:rsidRDefault="00922F32" w:rsidP="007F2561">
            <w:pPr>
              <w:spacing w:after="0"/>
              <w:rPr>
                <w:rFonts w:ascii="Trebuchet MS" w:eastAsia="Calibri" w:hAnsi="Trebuchet MS" w:cs="Calibri"/>
                <w:b/>
                <w:bCs/>
                <w:lang w:val="en-GB"/>
              </w:rPr>
            </w:pPr>
            <w:r>
              <w:rPr>
                <w:rFonts w:ascii="Trebuchet MS" w:eastAsia="Calibri" w:hAnsi="Trebuchet MS" w:cs="Calibri"/>
                <w:b/>
                <w:bCs/>
                <w:lang w:val="en-GB"/>
              </w:rPr>
              <w:t>……..</w:t>
            </w:r>
          </w:p>
        </w:tc>
        <w:tc>
          <w:tcPr>
            <w:tcW w:w="1564" w:type="dxa"/>
            <w:tcBorders>
              <w:top w:val="single" w:sz="4" w:space="0" w:color="000000"/>
              <w:bottom w:val="single" w:sz="4" w:space="0" w:color="000000"/>
              <w:right w:val="single" w:sz="4" w:space="0" w:color="000000"/>
            </w:tcBorders>
            <w:shd w:val="clear" w:color="auto" w:fill="EDEDED"/>
            <w:tcMar>
              <w:top w:w="0" w:type="dxa"/>
              <w:left w:w="108" w:type="dxa"/>
              <w:bottom w:w="0" w:type="dxa"/>
              <w:right w:w="108" w:type="dxa"/>
            </w:tcMar>
            <w:vAlign w:val="center"/>
          </w:tcPr>
          <w:p w14:paraId="6178B4BF" w14:textId="77777777" w:rsidR="00922F32" w:rsidRDefault="00922F32" w:rsidP="007F2561">
            <w:pPr>
              <w:spacing w:after="0"/>
              <w:rPr>
                <w:rFonts w:ascii="Trebuchet MS" w:eastAsia="Calibri" w:hAnsi="Trebuchet MS" w:cs="Calibri"/>
                <w:b/>
                <w:bCs/>
                <w:lang w:val="en-GB"/>
              </w:rPr>
            </w:pPr>
            <w:r>
              <w:rPr>
                <w:rFonts w:ascii="Trebuchet MS" w:eastAsia="Calibri" w:hAnsi="Trebuchet MS" w:cs="Calibri"/>
                <w:b/>
                <w:bCs/>
                <w:lang w:val="en-GB"/>
              </w:rPr>
              <w:t>……..</w:t>
            </w:r>
          </w:p>
        </w:tc>
      </w:tr>
      <w:tr w:rsidR="00922F32" w14:paraId="71F1D7CC" w14:textId="77777777" w:rsidTr="007F2561">
        <w:trPr>
          <w:trHeight w:val="59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vAlign w:val="center"/>
          </w:tcPr>
          <w:p w14:paraId="140A719F" w14:textId="77777777" w:rsidR="00922F32" w:rsidRDefault="00922F32" w:rsidP="007F2561">
            <w:pPr>
              <w:spacing w:after="0"/>
              <w:jc w:val="right"/>
              <w:rPr>
                <w:rFonts w:ascii="Trebuchet MS" w:hAnsi="Trebuchet MS"/>
                <w:color w:val="000000"/>
              </w:rPr>
            </w:pPr>
            <w:r>
              <w:rPr>
                <w:rFonts w:ascii="Trebuchet MS" w:hAnsi="Trebuchet MS"/>
                <w:color w:val="000000"/>
              </w:rPr>
              <w:t>3.2.1</w:t>
            </w:r>
          </w:p>
        </w:tc>
        <w:tc>
          <w:tcPr>
            <w:tcW w:w="3397" w:type="dxa"/>
            <w:tcBorders>
              <w:top w:val="single" w:sz="4" w:space="0" w:color="000000"/>
              <w:bottom w:val="single" w:sz="4" w:space="0" w:color="000000"/>
              <w:right w:val="single" w:sz="4" w:space="0" w:color="000000"/>
            </w:tcBorders>
            <w:shd w:val="clear" w:color="auto" w:fill="EDEDED"/>
            <w:tcMar>
              <w:top w:w="0" w:type="dxa"/>
              <w:left w:w="108" w:type="dxa"/>
              <w:bottom w:w="0" w:type="dxa"/>
              <w:right w:w="108" w:type="dxa"/>
            </w:tcMar>
            <w:vAlign w:val="center"/>
          </w:tcPr>
          <w:p w14:paraId="6FB59F53" w14:textId="77777777" w:rsidR="00922F32" w:rsidRDefault="00922F32" w:rsidP="007F2561">
            <w:pPr>
              <w:spacing w:after="0" w:line="240" w:lineRule="auto"/>
              <w:rPr>
                <w:rFonts w:ascii="Trebuchet MS" w:hAnsi="Trebuchet MS"/>
                <w:color w:val="000000"/>
              </w:rPr>
            </w:pPr>
            <w:r>
              <w:rPr>
                <w:rFonts w:ascii="Trebuchet MS" w:hAnsi="Trebuchet MS"/>
                <w:color w:val="000000"/>
                <w:lang w:val="ro-RO"/>
              </w:rPr>
              <w:t xml:space="preserve">Realizare </w:t>
            </w:r>
            <w:proofErr w:type="spellStart"/>
            <w:r>
              <w:rPr>
                <w:rFonts w:ascii="Trebuchet MS" w:hAnsi="Trebuchet MS"/>
                <w:bCs/>
                <w:color w:val="000000"/>
              </w:rPr>
              <w:t>bannere</w:t>
            </w:r>
            <w:proofErr w:type="spellEnd"/>
            <w:r>
              <w:rPr>
                <w:rFonts w:ascii="Trebuchet MS" w:hAnsi="Trebuchet MS"/>
                <w:bCs/>
                <w:color w:val="000000"/>
              </w:rPr>
              <w:t>/</w:t>
            </w:r>
            <w:proofErr w:type="spellStart"/>
            <w:r>
              <w:rPr>
                <w:rFonts w:ascii="Trebuchet MS" w:hAnsi="Trebuchet MS"/>
                <w:bCs/>
                <w:color w:val="000000"/>
              </w:rPr>
              <w:t>ilustrații</w:t>
            </w:r>
            <w:proofErr w:type="spellEnd"/>
            <w:r>
              <w:rPr>
                <w:rFonts w:ascii="Trebuchet MS" w:hAnsi="Trebuchet MS"/>
                <w:color w:val="000000"/>
              </w:rPr>
              <w:t xml:space="preserve"> </w:t>
            </w:r>
            <w:proofErr w:type="spellStart"/>
            <w:r>
              <w:rPr>
                <w:rFonts w:ascii="Trebuchet MS" w:hAnsi="Trebuchet MS"/>
                <w:color w:val="000000"/>
              </w:rPr>
              <w:t>pentru</w:t>
            </w:r>
            <w:proofErr w:type="spellEnd"/>
            <w:r>
              <w:rPr>
                <w:rFonts w:ascii="Trebuchet MS" w:hAnsi="Trebuchet MS"/>
                <w:color w:val="000000"/>
              </w:rPr>
              <w:t xml:space="preserve"> </w:t>
            </w:r>
            <w:proofErr w:type="spellStart"/>
            <w:r>
              <w:rPr>
                <w:rFonts w:ascii="Trebuchet MS" w:hAnsi="Trebuchet MS"/>
                <w:color w:val="000000"/>
              </w:rPr>
              <w:t>promovare</w:t>
            </w:r>
            <w:proofErr w:type="spellEnd"/>
            <w:r>
              <w:rPr>
                <w:rFonts w:ascii="Trebuchet MS" w:hAnsi="Trebuchet MS"/>
                <w:color w:val="000000"/>
              </w:rPr>
              <w:t xml:space="preserve"> online </w:t>
            </w:r>
          </w:p>
        </w:tc>
        <w:tc>
          <w:tcPr>
            <w:tcW w:w="855" w:type="dxa"/>
            <w:tcBorders>
              <w:top w:val="single" w:sz="4" w:space="0" w:color="000000"/>
              <w:bottom w:val="single" w:sz="4" w:space="0" w:color="000000"/>
              <w:right w:val="single" w:sz="4" w:space="0" w:color="000000"/>
            </w:tcBorders>
            <w:shd w:val="clear" w:color="auto" w:fill="EDEDED"/>
            <w:tcMar>
              <w:top w:w="0" w:type="dxa"/>
              <w:left w:w="108" w:type="dxa"/>
              <w:bottom w:w="0" w:type="dxa"/>
              <w:right w:w="108" w:type="dxa"/>
            </w:tcMar>
            <w:vAlign w:val="center"/>
          </w:tcPr>
          <w:p w14:paraId="25AE26B2" w14:textId="77777777" w:rsidR="00922F32" w:rsidRDefault="00922F32" w:rsidP="007F2561">
            <w:pPr>
              <w:spacing w:after="0"/>
              <w:rPr>
                <w:rFonts w:ascii="Trebuchet MS" w:hAnsi="Trebuchet MS"/>
                <w:color w:val="000000"/>
              </w:rPr>
            </w:pPr>
            <w:proofErr w:type="spellStart"/>
            <w:r>
              <w:rPr>
                <w:rFonts w:ascii="Trebuchet MS" w:hAnsi="Trebuchet MS"/>
                <w:color w:val="000000"/>
              </w:rPr>
              <w:t>pachet</w:t>
            </w:r>
            <w:proofErr w:type="spellEnd"/>
          </w:p>
        </w:tc>
        <w:tc>
          <w:tcPr>
            <w:tcW w:w="846" w:type="dxa"/>
            <w:tcBorders>
              <w:top w:val="single" w:sz="4" w:space="0" w:color="000000"/>
              <w:bottom w:val="single" w:sz="4" w:space="0" w:color="000000"/>
              <w:right w:val="single" w:sz="4" w:space="0" w:color="000000"/>
            </w:tcBorders>
            <w:shd w:val="clear" w:color="auto" w:fill="EDEDED"/>
            <w:tcMar>
              <w:top w:w="0" w:type="dxa"/>
              <w:left w:w="108" w:type="dxa"/>
              <w:bottom w:w="0" w:type="dxa"/>
              <w:right w:w="108" w:type="dxa"/>
            </w:tcMar>
            <w:vAlign w:val="center"/>
          </w:tcPr>
          <w:p w14:paraId="250F31BD" w14:textId="77777777" w:rsidR="00922F32" w:rsidRDefault="00922F32" w:rsidP="007F2561">
            <w:pPr>
              <w:spacing w:after="0"/>
              <w:jc w:val="center"/>
              <w:rPr>
                <w:rFonts w:ascii="Trebuchet MS" w:hAnsi="Trebuchet MS"/>
                <w:color w:val="000000"/>
              </w:rPr>
            </w:pPr>
            <w:r>
              <w:rPr>
                <w:rFonts w:ascii="Trebuchet MS" w:hAnsi="Trebuchet MS"/>
                <w:color w:val="000000"/>
              </w:rPr>
              <w:t>1</w:t>
            </w:r>
          </w:p>
        </w:tc>
        <w:tc>
          <w:tcPr>
            <w:tcW w:w="981" w:type="dxa"/>
            <w:tcBorders>
              <w:top w:val="single" w:sz="4" w:space="0" w:color="000000"/>
              <w:bottom w:val="single" w:sz="4" w:space="0" w:color="000000"/>
              <w:right w:val="single" w:sz="4" w:space="0" w:color="000000"/>
            </w:tcBorders>
            <w:shd w:val="clear" w:color="auto" w:fill="EDEDED"/>
            <w:tcMar>
              <w:top w:w="0" w:type="dxa"/>
              <w:left w:w="108" w:type="dxa"/>
              <w:bottom w:w="0" w:type="dxa"/>
              <w:right w:w="108" w:type="dxa"/>
            </w:tcMar>
            <w:vAlign w:val="center"/>
          </w:tcPr>
          <w:p w14:paraId="52F3E68B" w14:textId="77777777" w:rsidR="00922F32" w:rsidRDefault="00922F32" w:rsidP="007F2561">
            <w:pPr>
              <w:spacing w:after="0"/>
              <w:rPr>
                <w:rFonts w:ascii="Trebuchet MS" w:eastAsia="Calibri" w:hAnsi="Trebuchet MS" w:cs="Calibri"/>
                <w:b/>
                <w:bCs/>
                <w:lang w:val="en-GB"/>
              </w:rPr>
            </w:pPr>
            <w:r>
              <w:rPr>
                <w:rFonts w:ascii="Trebuchet MS" w:eastAsia="Calibri" w:hAnsi="Trebuchet MS" w:cs="Calibri"/>
                <w:b/>
                <w:bCs/>
                <w:lang w:val="en-GB"/>
              </w:rPr>
              <w:t>………..</w:t>
            </w:r>
          </w:p>
        </w:tc>
        <w:tc>
          <w:tcPr>
            <w:tcW w:w="1145"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vAlign w:val="center"/>
          </w:tcPr>
          <w:p w14:paraId="71E035E3" w14:textId="77777777" w:rsidR="00922F32" w:rsidRDefault="00922F32" w:rsidP="007F2561">
            <w:pPr>
              <w:spacing w:after="0"/>
              <w:rPr>
                <w:rFonts w:ascii="Trebuchet MS" w:eastAsia="Calibri" w:hAnsi="Trebuchet MS" w:cs="Calibri"/>
                <w:b/>
                <w:bCs/>
                <w:lang w:val="en-GB"/>
              </w:rPr>
            </w:pPr>
            <w:r>
              <w:rPr>
                <w:rFonts w:ascii="Trebuchet MS" w:eastAsia="Calibri" w:hAnsi="Trebuchet MS" w:cs="Calibri"/>
                <w:b/>
                <w:bCs/>
                <w:lang w:val="en-GB"/>
              </w:rPr>
              <w:t>……..</w:t>
            </w:r>
          </w:p>
        </w:tc>
        <w:tc>
          <w:tcPr>
            <w:tcW w:w="1564" w:type="dxa"/>
            <w:tcBorders>
              <w:top w:val="single" w:sz="4" w:space="0" w:color="000000"/>
              <w:bottom w:val="single" w:sz="4" w:space="0" w:color="000000"/>
              <w:right w:val="single" w:sz="4" w:space="0" w:color="000000"/>
            </w:tcBorders>
            <w:shd w:val="clear" w:color="auto" w:fill="EDEDED"/>
            <w:tcMar>
              <w:top w:w="0" w:type="dxa"/>
              <w:left w:w="108" w:type="dxa"/>
              <w:bottom w:w="0" w:type="dxa"/>
              <w:right w:w="108" w:type="dxa"/>
            </w:tcMar>
            <w:vAlign w:val="center"/>
          </w:tcPr>
          <w:p w14:paraId="41804C09" w14:textId="77777777" w:rsidR="00922F32" w:rsidRDefault="00922F32" w:rsidP="007F2561">
            <w:pPr>
              <w:spacing w:after="0"/>
              <w:rPr>
                <w:rFonts w:ascii="Trebuchet MS" w:eastAsia="Calibri" w:hAnsi="Trebuchet MS" w:cs="Calibri"/>
                <w:b/>
                <w:bCs/>
                <w:lang w:val="en-GB"/>
              </w:rPr>
            </w:pPr>
            <w:r>
              <w:rPr>
                <w:rFonts w:ascii="Trebuchet MS" w:eastAsia="Calibri" w:hAnsi="Trebuchet MS" w:cs="Calibri"/>
                <w:b/>
                <w:bCs/>
                <w:lang w:val="en-GB"/>
              </w:rPr>
              <w:t>……..</w:t>
            </w:r>
          </w:p>
        </w:tc>
      </w:tr>
      <w:tr w:rsidR="00922F32" w14:paraId="06279619" w14:textId="77777777" w:rsidTr="007F2561">
        <w:trPr>
          <w:trHeight w:val="349"/>
          <w:jc w:val="center"/>
        </w:trPr>
        <w:tc>
          <w:tcPr>
            <w:tcW w:w="851"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vAlign w:val="center"/>
          </w:tcPr>
          <w:p w14:paraId="65F0A7D7" w14:textId="77777777" w:rsidR="00922F32" w:rsidRDefault="00922F32" w:rsidP="007F2561">
            <w:pPr>
              <w:spacing w:after="0"/>
              <w:jc w:val="right"/>
              <w:rPr>
                <w:rFonts w:ascii="Trebuchet MS" w:hAnsi="Trebuchet MS"/>
                <w:color w:val="000000"/>
              </w:rPr>
            </w:pPr>
            <w:r>
              <w:rPr>
                <w:rFonts w:ascii="Trebuchet MS" w:hAnsi="Trebuchet MS"/>
                <w:color w:val="000000"/>
              </w:rPr>
              <w:t>3.2.2</w:t>
            </w:r>
          </w:p>
        </w:tc>
        <w:tc>
          <w:tcPr>
            <w:tcW w:w="3397" w:type="dxa"/>
            <w:tcBorders>
              <w:bottom w:val="single" w:sz="4" w:space="0" w:color="000000"/>
              <w:right w:val="single" w:sz="4" w:space="0" w:color="000000"/>
            </w:tcBorders>
            <w:shd w:val="clear" w:color="auto" w:fill="EDEDED"/>
            <w:tcMar>
              <w:top w:w="0" w:type="dxa"/>
              <w:left w:w="108" w:type="dxa"/>
              <w:bottom w:w="0" w:type="dxa"/>
              <w:right w:w="108" w:type="dxa"/>
            </w:tcMar>
            <w:vAlign w:val="center"/>
          </w:tcPr>
          <w:p w14:paraId="5C63D153" w14:textId="77777777" w:rsidR="00922F32" w:rsidRDefault="00922F32" w:rsidP="007F2561">
            <w:pPr>
              <w:spacing w:after="0" w:line="240" w:lineRule="auto"/>
              <w:rPr>
                <w:rFonts w:ascii="Trebuchet MS" w:hAnsi="Trebuchet MS"/>
                <w:color w:val="000000"/>
                <w:lang w:val="ro-RO"/>
              </w:rPr>
            </w:pPr>
            <w:proofErr w:type="spellStart"/>
            <w:r w:rsidRPr="00A43923">
              <w:rPr>
                <w:rFonts w:ascii="Trebuchet MS" w:hAnsi="Trebuchet MS"/>
                <w:bCs/>
                <w:color w:val="000000"/>
              </w:rPr>
              <w:t>Creație</w:t>
            </w:r>
            <w:proofErr w:type="spellEnd"/>
            <w:r w:rsidRPr="00A43923">
              <w:rPr>
                <w:rFonts w:ascii="Trebuchet MS" w:hAnsi="Trebuchet MS"/>
                <w:bCs/>
                <w:color w:val="000000"/>
              </w:rPr>
              <w:t xml:space="preserve"> text </w:t>
            </w:r>
            <w:proofErr w:type="spellStart"/>
            <w:r w:rsidRPr="00A43923">
              <w:rPr>
                <w:rFonts w:ascii="Trebuchet MS" w:hAnsi="Trebuchet MS"/>
                <w:bCs/>
                <w:color w:val="000000"/>
              </w:rPr>
              <w:t>advertoriale</w:t>
            </w:r>
            <w:proofErr w:type="spellEnd"/>
            <w:r w:rsidRPr="00A43923">
              <w:rPr>
                <w:rFonts w:ascii="Trebuchet MS" w:hAnsi="Trebuchet MS"/>
                <w:bCs/>
                <w:color w:val="000000"/>
              </w:rPr>
              <w:t xml:space="preserve"> </w:t>
            </w:r>
          </w:p>
        </w:tc>
        <w:tc>
          <w:tcPr>
            <w:tcW w:w="855" w:type="dxa"/>
            <w:tcBorders>
              <w:bottom w:val="single" w:sz="4" w:space="0" w:color="000000"/>
              <w:right w:val="single" w:sz="4" w:space="0" w:color="000000"/>
            </w:tcBorders>
            <w:shd w:val="clear" w:color="auto" w:fill="EDEDED"/>
            <w:tcMar>
              <w:top w:w="0" w:type="dxa"/>
              <w:left w:w="108" w:type="dxa"/>
              <w:bottom w:w="0" w:type="dxa"/>
              <w:right w:w="108" w:type="dxa"/>
            </w:tcMar>
            <w:vAlign w:val="center"/>
          </w:tcPr>
          <w:p w14:paraId="7C623E68" w14:textId="77777777" w:rsidR="00922F32" w:rsidRDefault="00922F32" w:rsidP="007F2561">
            <w:pPr>
              <w:spacing w:after="0"/>
              <w:rPr>
                <w:rFonts w:ascii="Trebuchet MS" w:hAnsi="Trebuchet MS"/>
                <w:color w:val="000000"/>
              </w:rPr>
            </w:pPr>
            <w:proofErr w:type="spellStart"/>
            <w:r w:rsidRPr="00A43923">
              <w:rPr>
                <w:rFonts w:ascii="Trebuchet MS" w:hAnsi="Trebuchet MS"/>
                <w:bCs/>
                <w:color w:val="000000"/>
              </w:rPr>
              <w:t>buc</w:t>
            </w:r>
            <w:proofErr w:type="spellEnd"/>
            <w:r w:rsidRPr="00A43923">
              <w:rPr>
                <w:rFonts w:ascii="Trebuchet MS" w:hAnsi="Trebuchet MS"/>
                <w:bCs/>
                <w:color w:val="000000"/>
              </w:rPr>
              <w:t>.</w:t>
            </w:r>
          </w:p>
        </w:tc>
        <w:tc>
          <w:tcPr>
            <w:tcW w:w="846" w:type="dxa"/>
            <w:tcBorders>
              <w:bottom w:val="single" w:sz="4" w:space="0" w:color="000000"/>
              <w:right w:val="single" w:sz="4" w:space="0" w:color="000000"/>
            </w:tcBorders>
            <w:shd w:val="clear" w:color="auto" w:fill="EDEDED"/>
            <w:tcMar>
              <w:top w:w="0" w:type="dxa"/>
              <w:left w:w="108" w:type="dxa"/>
              <w:bottom w:w="0" w:type="dxa"/>
              <w:right w:w="108" w:type="dxa"/>
            </w:tcMar>
            <w:vAlign w:val="center"/>
          </w:tcPr>
          <w:p w14:paraId="60011324" w14:textId="77777777" w:rsidR="00922F32" w:rsidRDefault="00922F32" w:rsidP="007F2561">
            <w:pPr>
              <w:spacing w:after="0"/>
              <w:jc w:val="center"/>
              <w:rPr>
                <w:rFonts w:ascii="Trebuchet MS" w:hAnsi="Trebuchet MS"/>
                <w:color w:val="000000"/>
              </w:rPr>
            </w:pPr>
            <w:r w:rsidRPr="00A43923">
              <w:rPr>
                <w:rFonts w:ascii="Trebuchet MS" w:hAnsi="Trebuchet MS"/>
                <w:bCs/>
                <w:color w:val="000000"/>
              </w:rPr>
              <w:t xml:space="preserve">12 </w:t>
            </w:r>
          </w:p>
        </w:tc>
        <w:tc>
          <w:tcPr>
            <w:tcW w:w="981" w:type="dxa"/>
            <w:tcBorders>
              <w:top w:val="single" w:sz="4" w:space="0" w:color="000000"/>
              <w:bottom w:val="single" w:sz="4" w:space="0" w:color="000000"/>
              <w:right w:val="single" w:sz="4" w:space="0" w:color="000000"/>
            </w:tcBorders>
            <w:shd w:val="clear" w:color="auto" w:fill="EDEDED"/>
            <w:tcMar>
              <w:top w:w="0" w:type="dxa"/>
              <w:left w:w="108" w:type="dxa"/>
              <w:bottom w:w="0" w:type="dxa"/>
              <w:right w:w="108" w:type="dxa"/>
            </w:tcMar>
            <w:vAlign w:val="center"/>
          </w:tcPr>
          <w:p w14:paraId="2448338E" w14:textId="77777777" w:rsidR="00922F32" w:rsidRDefault="00922F32" w:rsidP="007F2561">
            <w:pPr>
              <w:spacing w:after="0"/>
              <w:rPr>
                <w:rFonts w:ascii="Trebuchet MS" w:eastAsia="Calibri" w:hAnsi="Trebuchet MS" w:cs="Calibri"/>
                <w:b/>
                <w:bCs/>
                <w:lang w:val="en-GB"/>
              </w:rPr>
            </w:pPr>
            <w:r>
              <w:rPr>
                <w:rFonts w:ascii="Trebuchet MS" w:eastAsia="Calibri" w:hAnsi="Trebuchet MS" w:cs="Calibri"/>
                <w:b/>
                <w:bCs/>
                <w:lang w:val="en-GB"/>
              </w:rPr>
              <w:t>………..</w:t>
            </w:r>
          </w:p>
        </w:tc>
        <w:tc>
          <w:tcPr>
            <w:tcW w:w="1145"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vAlign w:val="center"/>
          </w:tcPr>
          <w:p w14:paraId="00EEA283" w14:textId="77777777" w:rsidR="00922F32" w:rsidRDefault="00922F32" w:rsidP="007F2561">
            <w:pPr>
              <w:spacing w:after="0"/>
              <w:rPr>
                <w:rFonts w:ascii="Trebuchet MS" w:eastAsia="Calibri" w:hAnsi="Trebuchet MS" w:cs="Calibri"/>
                <w:b/>
                <w:bCs/>
                <w:lang w:val="en-GB"/>
              </w:rPr>
            </w:pPr>
            <w:r>
              <w:rPr>
                <w:rFonts w:ascii="Trebuchet MS" w:eastAsia="Calibri" w:hAnsi="Trebuchet MS" w:cs="Calibri"/>
                <w:b/>
                <w:bCs/>
                <w:lang w:val="en-GB"/>
              </w:rPr>
              <w:t>……..</w:t>
            </w:r>
          </w:p>
        </w:tc>
        <w:tc>
          <w:tcPr>
            <w:tcW w:w="1564" w:type="dxa"/>
            <w:tcBorders>
              <w:top w:val="single" w:sz="4" w:space="0" w:color="000000"/>
              <w:bottom w:val="single" w:sz="4" w:space="0" w:color="000000"/>
              <w:right w:val="single" w:sz="4" w:space="0" w:color="000000"/>
            </w:tcBorders>
            <w:shd w:val="clear" w:color="auto" w:fill="EDEDED"/>
            <w:tcMar>
              <w:top w:w="0" w:type="dxa"/>
              <w:left w:w="108" w:type="dxa"/>
              <w:bottom w:w="0" w:type="dxa"/>
              <w:right w:w="108" w:type="dxa"/>
            </w:tcMar>
            <w:vAlign w:val="center"/>
          </w:tcPr>
          <w:p w14:paraId="5DDD197C" w14:textId="77777777" w:rsidR="00922F32" w:rsidRDefault="00922F32" w:rsidP="007F2561">
            <w:pPr>
              <w:spacing w:after="0"/>
              <w:rPr>
                <w:rFonts w:ascii="Trebuchet MS" w:eastAsia="Calibri" w:hAnsi="Trebuchet MS" w:cs="Calibri"/>
                <w:b/>
                <w:bCs/>
                <w:lang w:val="en-GB"/>
              </w:rPr>
            </w:pPr>
            <w:r>
              <w:rPr>
                <w:rFonts w:ascii="Trebuchet MS" w:eastAsia="Calibri" w:hAnsi="Trebuchet MS" w:cs="Calibri"/>
                <w:b/>
                <w:bCs/>
                <w:lang w:val="en-GB"/>
              </w:rPr>
              <w:t>……..</w:t>
            </w:r>
          </w:p>
        </w:tc>
      </w:tr>
      <w:tr w:rsidR="00922F32" w14:paraId="77A3B84A" w14:textId="77777777" w:rsidTr="007F2561">
        <w:trPr>
          <w:trHeight w:val="59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vAlign w:val="center"/>
          </w:tcPr>
          <w:p w14:paraId="37B5F92D" w14:textId="77777777" w:rsidR="00922F32" w:rsidRDefault="00922F32" w:rsidP="007F2561">
            <w:pPr>
              <w:spacing w:after="0"/>
              <w:jc w:val="right"/>
              <w:rPr>
                <w:rFonts w:ascii="Trebuchet MS" w:hAnsi="Trebuchet MS"/>
                <w:color w:val="000000"/>
              </w:rPr>
            </w:pPr>
            <w:r>
              <w:rPr>
                <w:rFonts w:ascii="Trebuchet MS" w:hAnsi="Trebuchet MS"/>
                <w:color w:val="000000"/>
              </w:rPr>
              <w:t>3.2.3</w:t>
            </w:r>
          </w:p>
        </w:tc>
        <w:tc>
          <w:tcPr>
            <w:tcW w:w="3397" w:type="dxa"/>
            <w:tcBorders>
              <w:bottom w:val="single" w:sz="4" w:space="0" w:color="000000"/>
              <w:right w:val="single" w:sz="4" w:space="0" w:color="000000"/>
            </w:tcBorders>
            <w:shd w:val="clear" w:color="auto" w:fill="EDEDED"/>
            <w:tcMar>
              <w:top w:w="0" w:type="dxa"/>
              <w:left w:w="108" w:type="dxa"/>
              <w:bottom w:w="0" w:type="dxa"/>
              <w:right w:w="108" w:type="dxa"/>
            </w:tcMar>
            <w:vAlign w:val="center"/>
          </w:tcPr>
          <w:p w14:paraId="5B2500BF" w14:textId="77777777" w:rsidR="00922F32" w:rsidRPr="00A43923" w:rsidRDefault="00922F32" w:rsidP="007F2561">
            <w:pPr>
              <w:spacing w:after="0" w:line="240" w:lineRule="auto"/>
              <w:rPr>
                <w:rFonts w:ascii="Trebuchet MS" w:hAnsi="Trebuchet MS"/>
                <w:bCs/>
                <w:color w:val="000000"/>
              </w:rPr>
            </w:pPr>
            <w:r w:rsidRPr="008A7454">
              <w:rPr>
                <w:rFonts w:ascii="Trebuchet MS" w:hAnsi="Trebuchet MS"/>
                <w:bCs/>
                <w:color w:val="000000"/>
              </w:rPr>
              <w:t xml:space="preserve">Alte </w:t>
            </w:r>
            <w:proofErr w:type="spellStart"/>
            <w:r w:rsidRPr="008A7454">
              <w:rPr>
                <w:rFonts w:ascii="Trebuchet MS" w:hAnsi="Trebuchet MS"/>
                <w:bCs/>
                <w:color w:val="000000"/>
              </w:rPr>
              <w:t>activități</w:t>
            </w:r>
            <w:proofErr w:type="spellEnd"/>
            <w:r w:rsidRPr="008A7454">
              <w:rPr>
                <w:rFonts w:ascii="Trebuchet MS" w:hAnsi="Trebuchet MS"/>
                <w:bCs/>
                <w:color w:val="000000"/>
              </w:rPr>
              <w:t xml:space="preserve"> </w:t>
            </w:r>
            <w:proofErr w:type="spellStart"/>
            <w:r w:rsidRPr="008A7454">
              <w:rPr>
                <w:rFonts w:ascii="Trebuchet MS" w:hAnsi="Trebuchet MS"/>
                <w:bCs/>
                <w:color w:val="000000"/>
              </w:rPr>
              <w:t>necesare</w:t>
            </w:r>
            <w:proofErr w:type="spellEnd"/>
            <w:r w:rsidRPr="008A7454">
              <w:rPr>
                <w:rFonts w:ascii="Trebuchet MS" w:hAnsi="Trebuchet MS"/>
                <w:bCs/>
                <w:color w:val="000000"/>
              </w:rPr>
              <w:t xml:space="preserve"> </w:t>
            </w:r>
            <w:proofErr w:type="spellStart"/>
            <w:r w:rsidRPr="008A7454">
              <w:rPr>
                <w:rFonts w:ascii="Trebuchet MS" w:hAnsi="Trebuchet MS"/>
                <w:bCs/>
                <w:color w:val="000000"/>
              </w:rPr>
              <w:t>realizării</w:t>
            </w:r>
            <w:proofErr w:type="spellEnd"/>
            <w:r w:rsidRPr="008A7454">
              <w:rPr>
                <w:rFonts w:ascii="Trebuchet MS" w:hAnsi="Trebuchet MS"/>
                <w:bCs/>
                <w:color w:val="000000"/>
              </w:rPr>
              <w:t xml:space="preserve"> </w:t>
            </w:r>
            <w:proofErr w:type="spellStart"/>
            <w:r w:rsidRPr="008A7454">
              <w:rPr>
                <w:rFonts w:ascii="Trebuchet MS" w:hAnsi="Trebuchet MS"/>
                <w:bCs/>
                <w:color w:val="000000"/>
              </w:rPr>
              <w:t>și</w:t>
            </w:r>
            <w:proofErr w:type="spellEnd"/>
            <w:r w:rsidRPr="008A7454">
              <w:rPr>
                <w:rFonts w:ascii="Trebuchet MS" w:hAnsi="Trebuchet MS"/>
                <w:bCs/>
                <w:color w:val="000000"/>
              </w:rPr>
              <w:t xml:space="preserve"> </w:t>
            </w:r>
            <w:proofErr w:type="spellStart"/>
            <w:r w:rsidRPr="008A7454">
              <w:rPr>
                <w:rFonts w:ascii="Trebuchet MS" w:hAnsi="Trebuchet MS"/>
                <w:bCs/>
                <w:color w:val="000000"/>
              </w:rPr>
              <w:t>derulării</w:t>
            </w:r>
            <w:proofErr w:type="spellEnd"/>
            <w:r w:rsidRPr="008A7454">
              <w:rPr>
                <w:rFonts w:ascii="Trebuchet MS" w:hAnsi="Trebuchet MS"/>
                <w:bCs/>
                <w:color w:val="000000"/>
              </w:rPr>
              <w:t xml:space="preserve"> </w:t>
            </w:r>
            <w:proofErr w:type="spellStart"/>
            <w:r w:rsidRPr="008A7454">
              <w:rPr>
                <w:rFonts w:ascii="Trebuchet MS" w:hAnsi="Trebuchet MS"/>
                <w:bCs/>
                <w:color w:val="000000"/>
              </w:rPr>
              <w:t>campaniei</w:t>
            </w:r>
            <w:proofErr w:type="spellEnd"/>
            <w:r w:rsidRPr="008A7454">
              <w:rPr>
                <w:rFonts w:ascii="Trebuchet MS" w:hAnsi="Trebuchet MS"/>
                <w:bCs/>
                <w:color w:val="000000"/>
              </w:rPr>
              <w:t xml:space="preserve"> de </w:t>
            </w:r>
            <w:proofErr w:type="spellStart"/>
            <w:r w:rsidRPr="008A7454">
              <w:rPr>
                <w:rFonts w:ascii="Trebuchet MS" w:hAnsi="Trebuchet MS"/>
                <w:bCs/>
                <w:color w:val="000000"/>
              </w:rPr>
              <w:t>promovare</w:t>
            </w:r>
            <w:proofErr w:type="spellEnd"/>
            <w:r w:rsidRPr="008A7454">
              <w:rPr>
                <w:rFonts w:ascii="Trebuchet MS" w:hAnsi="Trebuchet MS"/>
                <w:bCs/>
                <w:color w:val="000000"/>
              </w:rPr>
              <w:t xml:space="preserve"> online</w:t>
            </w:r>
          </w:p>
        </w:tc>
        <w:tc>
          <w:tcPr>
            <w:tcW w:w="855" w:type="dxa"/>
            <w:tcBorders>
              <w:bottom w:val="single" w:sz="4" w:space="0" w:color="000000"/>
              <w:right w:val="single" w:sz="4" w:space="0" w:color="000000"/>
            </w:tcBorders>
            <w:shd w:val="clear" w:color="auto" w:fill="EDEDED"/>
            <w:tcMar>
              <w:top w:w="0" w:type="dxa"/>
              <w:left w:w="108" w:type="dxa"/>
              <w:bottom w:w="0" w:type="dxa"/>
              <w:right w:w="108" w:type="dxa"/>
            </w:tcMar>
            <w:vAlign w:val="center"/>
          </w:tcPr>
          <w:p w14:paraId="359A9194" w14:textId="77777777" w:rsidR="00922F32" w:rsidRPr="008A7454" w:rsidRDefault="00922F32" w:rsidP="007F2561">
            <w:pPr>
              <w:spacing w:after="0"/>
              <w:rPr>
                <w:rFonts w:ascii="Trebuchet MS" w:hAnsi="Trebuchet MS"/>
                <w:bCs/>
                <w:color w:val="000000"/>
              </w:rPr>
            </w:pPr>
            <w:proofErr w:type="spellStart"/>
            <w:r w:rsidRPr="008A7454">
              <w:rPr>
                <w:color w:val="000000"/>
              </w:rPr>
              <w:t>pachet</w:t>
            </w:r>
            <w:proofErr w:type="spellEnd"/>
          </w:p>
        </w:tc>
        <w:tc>
          <w:tcPr>
            <w:tcW w:w="846" w:type="dxa"/>
            <w:tcBorders>
              <w:bottom w:val="single" w:sz="4" w:space="0" w:color="000000"/>
              <w:right w:val="single" w:sz="4" w:space="0" w:color="000000"/>
            </w:tcBorders>
            <w:shd w:val="clear" w:color="auto" w:fill="EDEDED"/>
            <w:tcMar>
              <w:top w:w="0" w:type="dxa"/>
              <w:left w:w="108" w:type="dxa"/>
              <w:bottom w:w="0" w:type="dxa"/>
              <w:right w:w="108" w:type="dxa"/>
            </w:tcMar>
            <w:vAlign w:val="center"/>
          </w:tcPr>
          <w:p w14:paraId="05CFADB7" w14:textId="77777777" w:rsidR="00922F32" w:rsidRPr="008A7454" w:rsidRDefault="00922F32" w:rsidP="007F2561">
            <w:pPr>
              <w:spacing w:after="0"/>
              <w:jc w:val="center"/>
              <w:rPr>
                <w:rFonts w:ascii="Trebuchet MS" w:hAnsi="Trebuchet MS"/>
                <w:bCs/>
                <w:color w:val="000000"/>
              </w:rPr>
            </w:pPr>
            <w:r w:rsidRPr="008A7454">
              <w:rPr>
                <w:color w:val="000000"/>
              </w:rPr>
              <w:t>1</w:t>
            </w:r>
          </w:p>
        </w:tc>
        <w:tc>
          <w:tcPr>
            <w:tcW w:w="981" w:type="dxa"/>
            <w:tcBorders>
              <w:top w:val="single" w:sz="4" w:space="0" w:color="000000"/>
              <w:bottom w:val="single" w:sz="4" w:space="0" w:color="000000"/>
              <w:right w:val="single" w:sz="4" w:space="0" w:color="000000"/>
            </w:tcBorders>
            <w:shd w:val="clear" w:color="auto" w:fill="EDEDED"/>
            <w:tcMar>
              <w:top w:w="0" w:type="dxa"/>
              <w:left w:w="108" w:type="dxa"/>
              <w:bottom w:w="0" w:type="dxa"/>
              <w:right w:w="108" w:type="dxa"/>
            </w:tcMar>
            <w:vAlign w:val="center"/>
          </w:tcPr>
          <w:p w14:paraId="0B47FBE2" w14:textId="77777777" w:rsidR="00922F32" w:rsidRDefault="00922F32" w:rsidP="007F2561">
            <w:pPr>
              <w:spacing w:after="0"/>
              <w:rPr>
                <w:rFonts w:ascii="Trebuchet MS" w:eastAsia="Calibri" w:hAnsi="Trebuchet MS" w:cs="Calibri"/>
                <w:b/>
                <w:bCs/>
                <w:lang w:val="en-GB"/>
              </w:rPr>
            </w:pPr>
            <w:r w:rsidRPr="008A7454">
              <w:rPr>
                <w:b/>
                <w:bCs/>
                <w:color w:val="000000"/>
                <w:lang w:val="en-GB"/>
              </w:rPr>
              <w:t>……</w:t>
            </w:r>
          </w:p>
        </w:tc>
        <w:tc>
          <w:tcPr>
            <w:tcW w:w="1145"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vAlign w:val="center"/>
          </w:tcPr>
          <w:p w14:paraId="6396BBA1" w14:textId="77777777" w:rsidR="00922F32" w:rsidRDefault="00922F32" w:rsidP="007F2561">
            <w:pPr>
              <w:spacing w:after="0"/>
              <w:rPr>
                <w:rFonts w:ascii="Trebuchet MS" w:eastAsia="Calibri" w:hAnsi="Trebuchet MS" w:cs="Calibri"/>
                <w:b/>
                <w:bCs/>
                <w:lang w:val="en-GB"/>
              </w:rPr>
            </w:pPr>
            <w:r>
              <w:rPr>
                <w:rFonts w:ascii="Trebuchet MS" w:eastAsia="Calibri" w:hAnsi="Trebuchet MS" w:cs="Calibri"/>
                <w:b/>
                <w:bCs/>
                <w:lang w:val="en-GB"/>
              </w:rPr>
              <w:t>……..</w:t>
            </w:r>
          </w:p>
        </w:tc>
        <w:tc>
          <w:tcPr>
            <w:tcW w:w="1564" w:type="dxa"/>
            <w:tcBorders>
              <w:top w:val="single" w:sz="4" w:space="0" w:color="000000"/>
              <w:bottom w:val="single" w:sz="4" w:space="0" w:color="000000"/>
              <w:right w:val="single" w:sz="4" w:space="0" w:color="000000"/>
            </w:tcBorders>
            <w:shd w:val="clear" w:color="auto" w:fill="EDEDED"/>
            <w:tcMar>
              <w:top w:w="0" w:type="dxa"/>
              <w:left w:w="108" w:type="dxa"/>
              <w:bottom w:w="0" w:type="dxa"/>
              <w:right w:w="108" w:type="dxa"/>
            </w:tcMar>
            <w:vAlign w:val="center"/>
          </w:tcPr>
          <w:p w14:paraId="28A907FA" w14:textId="77777777" w:rsidR="00922F32" w:rsidRDefault="00922F32" w:rsidP="007F2561">
            <w:pPr>
              <w:spacing w:after="0"/>
              <w:rPr>
                <w:rFonts w:ascii="Trebuchet MS" w:eastAsia="Calibri" w:hAnsi="Trebuchet MS" w:cs="Calibri"/>
                <w:b/>
                <w:bCs/>
                <w:lang w:val="en-GB"/>
              </w:rPr>
            </w:pPr>
            <w:r>
              <w:rPr>
                <w:rFonts w:ascii="Trebuchet MS" w:eastAsia="Calibri" w:hAnsi="Trebuchet MS" w:cs="Calibri"/>
                <w:b/>
                <w:bCs/>
                <w:lang w:val="en-GB"/>
              </w:rPr>
              <w:t>……..</w:t>
            </w:r>
          </w:p>
        </w:tc>
      </w:tr>
      <w:tr w:rsidR="00922F32" w14:paraId="3549B107" w14:textId="77777777" w:rsidTr="007F2561">
        <w:trPr>
          <w:trHeight w:val="389"/>
          <w:jc w:val="center"/>
        </w:trPr>
        <w:tc>
          <w:tcPr>
            <w:tcW w:w="5949" w:type="dxa"/>
            <w:gridSpan w:val="4"/>
            <w:tcBorders>
              <w:left w:val="single" w:sz="4" w:space="0" w:color="000000"/>
              <w:bottom w:val="single" w:sz="4" w:space="0" w:color="000000"/>
              <w:right w:val="single" w:sz="4" w:space="0" w:color="000000"/>
            </w:tcBorders>
            <w:shd w:val="clear" w:color="auto" w:fill="EDEDED"/>
            <w:tcMar>
              <w:top w:w="0" w:type="dxa"/>
              <w:left w:w="108" w:type="dxa"/>
              <w:bottom w:w="0" w:type="dxa"/>
              <w:right w:w="108" w:type="dxa"/>
            </w:tcMar>
            <w:vAlign w:val="bottom"/>
          </w:tcPr>
          <w:p w14:paraId="5EE1F11B" w14:textId="77777777" w:rsidR="00922F32" w:rsidRDefault="00922F32" w:rsidP="007F2561">
            <w:pPr>
              <w:spacing w:after="0"/>
              <w:rPr>
                <w:rFonts w:ascii="Trebuchet MS" w:eastAsia="Calibri" w:hAnsi="Trebuchet MS" w:cs="Calibri"/>
                <w:b/>
                <w:bCs/>
                <w:lang w:val="en-GB"/>
              </w:rPr>
            </w:pPr>
            <w:r>
              <w:rPr>
                <w:rFonts w:ascii="Trebuchet MS" w:eastAsia="Calibri" w:hAnsi="Trebuchet MS" w:cs="Calibri"/>
                <w:b/>
                <w:bCs/>
                <w:lang w:val="en-GB"/>
              </w:rPr>
              <w:t xml:space="preserve">                      Total 3 =3.1+3.2</w:t>
            </w:r>
          </w:p>
        </w:tc>
        <w:tc>
          <w:tcPr>
            <w:tcW w:w="981" w:type="dxa"/>
            <w:tcBorders>
              <w:top w:val="single" w:sz="4" w:space="0" w:color="000000"/>
              <w:bottom w:val="single" w:sz="4" w:space="0" w:color="000000"/>
              <w:right w:val="single" w:sz="4" w:space="0" w:color="000000"/>
            </w:tcBorders>
            <w:shd w:val="clear" w:color="auto" w:fill="EDEDED"/>
            <w:tcMar>
              <w:top w:w="0" w:type="dxa"/>
              <w:left w:w="108" w:type="dxa"/>
              <w:bottom w:w="0" w:type="dxa"/>
              <w:right w:w="108" w:type="dxa"/>
            </w:tcMar>
          </w:tcPr>
          <w:p w14:paraId="1CEB8D53" w14:textId="77777777" w:rsidR="00922F32" w:rsidRDefault="00922F32" w:rsidP="007F2561">
            <w:pPr>
              <w:spacing w:after="0"/>
              <w:rPr>
                <w:rFonts w:ascii="Trebuchet MS" w:eastAsia="Calibri" w:hAnsi="Trebuchet MS" w:cs="Calibri"/>
                <w:b/>
                <w:bCs/>
                <w:lang w:val="en-GB"/>
              </w:rPr>
            </w:pPr>
          </w:p>
        </w:tc>
        <w:tc>
          <w:tcPr>
            <w:tcW w:w="1145" w:type="dxa"/>
            <w:tcBorders>
              <w:left w:val="single" w:sz="4" w:space="0" w:color="000000"/>
              <w:bottom w:val="single" w:sz="4" w:space="0" w:color="000000"/>
              <w:right w:val="single" w:sz="4" w:space="0" w:color="000000"/>
            </w:tcBorders>
            <w:shd w:val="clear" w:color="auto" w:fill="EDEDED"/>
            <w:tcMar>
              <w:top w:w="0" w:type="dxa"/>
              <w:left w:w="108" w:type="dxa"/>
              <w:bottom w:w="0" w:type="dxa"/>
              <w:right w:w="108" w:type="dxa"/>
            </w:tcMar>
          </w:tcPr>
          <w:p w14:paraId="13996DF1" w14:textId="77777777" w:rsidR="00922F32" w:rsidRDefault="00922F32" w:rsidP="007F2561">
            <w:pPr>
              <w:spacing w:after="0"/>
              <w:rPr>
                <w:rFonts w:ascii="Trebuchet MS" w:eastAsia="Calibri" w:hAnsi="Trebuchet MS" w:cs="Calibri"/>
                <w:b/>
                <w:bCs/>
                <w:lang w:val="en-GB"/>
              </w:rPr>
            </w:pPr>
            <w:r>
              <w:rPr>
                <w:rFonts w:ascii="Trebuchet MS" w:eastAsia="Calibri" w:hAnsi="Trebuchet MS" w:cs="Calibri"/>
                <w:b/>
                <w:bCs/>
                <w:lang w:val="en-GB"/>
              </w:rPr>
              <w:t>……..</w:t>
            </w:r>
          </w:p>
        </w:tc>
        <w:tc>
          <w:tcPr>
            <w:tcW w:w="1564" w:type="dxa"/>
            <w:tcBorders>
              <w:bottom w:val="single" w:sz="4" w:space="0" w:color="000000"/>
              <w:right w:val="single" w:sz="4" w:space="0" w:color="000000"/>
            </w:tcBorders>
            <w:shd w:val="clear" w:color="auto" w:fill="EDEDED"/>
            <w:tcMar>
              <w:top w:w="0" w:type="dxa"/>
              <w:left w:w="108" w:type="dxa"/>
              <w:bottom w:w="0" w:type="dxa"/>
              <w:right w:w="108" w:type="dxa"/>
            </w:tcMar>
          </w:tcPr>
          <w:p w14:paraId="001B604A" w14:textId="77777777" w:rsidR="00922F32" w:rsidRDefault="00922F32" w:rsidP="007F2561">
            <w:pPr>
              <w:spacing w:after="0"/>
              <w:rPr>
                <w:rFonts w:ascii="Trebuchet MS" w:eastAsia="Calibri" w:hAnsi="Trebuchet MS" w:cs="Calibri"/>
                <w:b/>
                <w:bCs/>
                <w:lang w:val="en-GB"/>
              </w:rPr>
            </w:pPr>
            <w:r>
              <w:rPr>
                <w:rFonts w:ascii="Trebuchet MS" w:eastAsia="Calibri" w:hAnsi="Trebuchet MS" w:cs="Calibri"/>
                <w:b/>
                <w:bCs/>
                <w:lang w:val="en-GB"/>
              </w:rPr>
              <w:t>……..</w:t>
            </w:r>
          </w:p>
        </w:tc>
      </w:tr>
      <w:tr w:rsidR="00922F32" w14:paraId="16FBA5C9" w14:textId="77777777" w:rsidTr="007F2561">
        <w:trPr>
          <w:trHeight w:val="395"/>
          <w:jc w:val="center"/>
        </w:trPr>
        <w:tc>
          <w:tcPr>
            <w:tcW w:w="5949" w:type="dxa"/>
            <w:gridSpan w:val="4"/>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67193195" w14:textId="77777777" w:rsidR="00922F32" w:rsidRDefault="00922F32" w:rsidP="007F2561">
            <w:pPr>
              <w:spacing w:after="0"/>
              <w:jc w:val="center"/>
              <w:rPr>
                <w:rFonts w:ascii="Trebuchet MS" w:eastAsia="Calibri" w:hAnsi="Trebuchet MS" w:cs="Calibri"/>
                <w:b/>
                <w:bCs/>
                <w:lang w:val="en-GB"/>
              </w:rPr>
            </w:pPr>
            <w:r>
              <w:rPr>
                <w:rFonts w:ascii="Trebuchet MS" w:eastAsia="Calibri" w:hAnsi="Trebuchet MS" w:cs="Calibri"/>
                <w:b/>
                <w:bCs/>
                <w:lang w:val="en-GB"/>
              </w:rPr>
              <w:t>TOTAL GENERAL</w:t>
            </w:r>
          </w:p>
        </w:tc>
        <w:tc>
          <w:tcPr>
            <w:tcW w:w="98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4C9019C3" w14:textId="77777777" w:rsidR="00922F32" w:rsidRDefault="00922F32" w:rsidP="007F2561">
            <w:pPr>
              <w:spacing w:after="0"/>
              <w:rPr>
                <w:rFonts w:ascii="Trebuchet MS" w:eastAsia="Calibri" w:hAnsi="Trebuchet MS" w:cs="Calibri"/>
                <w:b/>
                <w:bCs/>
                <w:lang w:val="en-GB"/>
              </w:rPr>
            </w:pPr>
            <w:r>
              <w:rPr>
                <w:rFonts w:ascii="Trebuchet MS" w:eastAsia="Calibri" w:hAnsi="Trebuchet MS" w:cs="Calibri"/>
                <w:b/>
                <w:bCs/>
                <w:lang w:val="en-GB"/>
              </w:rPr>
              <w:t>………</w:t>
            </w:r>
          </w:p>
        </w:tc>
        <w:tc>
          <w:tcPr>
            <w:tcW w:w="1145"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4F39389D" w14:textId="77777777" w:rsidR="00922F32" w:rsidRDefault="00922F32" w:rsidP="007F2561">
            <w:pPr>
              <w:spacing w:after="0"/>
              <w:rPr>
                <w:rFonts w:ascii="Trebuchet MS" w:eastAsia="Calibri" w:hAnsi="Trebuchet MS" w:cs="Calibri"/>
                <w:b/>
                <w:bCs/>
                <w:lang w:val="en-GB"/>
              </w:rPr>
            </w:pPr>
            <w:r>
              <w:rPr>
                <w:rFonts w:ascii="Trebuchet MS" w:eastAsia="Calibri" w:hAnsi="Trebuchet MS" w:cs="Calibri"/>
                <w:b/>
                <w:bCs/>
                <w:lang w:val="en-GB"/>
              </w:rPr>
              <w:t>………</w:t>
            </w:r>
          </w:p>
        </w:tc>
        <w:tc>
          <w:tcPr>
            <w:tcW w:w="1564" w:type="dxa"/>
            <w:tcBorders>
              <w:bottom w:val="single" w:sz="4" w:space="0" w:color="000000"/>
              <w:right w:val="single" w:sz="4" w:space="0" w:color="000000"/>
            </w:tcBorders>
            <w:tcMar>
              <w:top w:w="0" w:type="dxa"/>
              <w:left w:w="108" w:type="dxa"/>
              <w:bottom w:w="0" w:type="dxa"/>
              <w:right w:w="108" w:type="dxa"/>
            </w:tcMar>
            <w:vAlign w:val="center"/>
          </w:tcPr>
          <w:p w14:paraId="613DB2A7" w14:textId="77777777" w:rsidR="00922F32" w:rsidRDefault="00922F32" w:rsidP="007F2561">
            <w:pPr>
              <w:spacing w:after="0"/>
              <w:rPr>
                <w:rFonts w:ascii="Trebuchet MS" w:eastAsia="Calibri" w:hAnsi="Trebuchet MS" w:cs="Calibri"/>
                <w:b/>
                <w:bCs/>
                <w:lang w:val="en-GB"/>
              </w:rPr>
            </w:pPr>
            <w:r>
              <w:rPr>
                <w:rFonts w:ascii="Trebuchet MS" w:eastAsia="Calibri" w:hAnsi="Trebuchet MS" w:cs="Calibri"/>
                <w:b/>
                <w:bCs/>
                <w:lang w:val="en-GB"/>
              </w:rPr>
              <w:t>…………..</w:t>
            </w:r>
          </w:p>
        </w:tc>
      </w:tr>
    </w:tbl>
    <w:p w14:paraId="09B999FC" w14:textId="77777777" w:rsidR="00EE7081" w:rsidRDefault="00EE7081" w:rsidP="00DD2631">
      <w:pPr>
        <w:spacing w:after="0" w:line="240" w:lineRule="auto"/>
        <w:jc w:val="right"/>
        <w:outlineLvl w:val="3"/>
        <w:rPr>
          <w:rFonts w:ascii="Trebuchet MS" w:eastAsia="Times New Roman" w:hAnsi="Trebuchet MS" w:cs="Arial"/>
          <w:b/>
          <w:bCs/>
          <w:color w:val="000000" w:themeColor="text1"/>
          <w:kern w:val="0"/>
          <w:sz w:val="24"/>
          <w:szCs w:val="24"/>
          <w:lang w:val="pt-PT"/>
        </w:rPr>
      </w:pPr>
    </w:p>
    <w:p w14:paraId="45E02CF1" w14:textId="77777777" w:rsidR="00EE7081" w:rsidRDefault="00EE7081" w:rsidP="00DD2631">
      <w:pPr>
        <w:spacing w:after="0" w:line="240" w:lineRule="auto"/>
        <w:jc w:val="right"/>
        <w:outlineLvl w:val="3"/>
        <w:rPr>
          <w:rFonts w:ascii="Trebuchet MS" w:eastAsia="Times New Roman" w:hAnsi="Trebuchet MS" w:cs="Arial"/>
          <w:b/>
          <w:bCs/>
          <w:color w:val="000000" w:themeColor="text1"/>
          <w:kern w:val="0"/>
          <w:sz w:val="24"/>
          <w:szCs w:val="24"/>
          <w:lang w:val="pt-PT"/>
        </w:rPr>
      </w:pPr>
    </w:p>
    <w:p w14:paraId="3EAAFC53" w14:textId="77777777" w:rsidR="00EE7081" w:rsidRDefault="00EE7081" w:rsidP="00DD2631">
      <w:pPr>
        <w:spacing w:after="0" w:line="240" w:lineRule="auto"/>
        <w:jc w:val="right"/>
        <w:outlineLvl w:val="3"/>
        <w:rPr>
          <w:rFonts w:ascii="Trebuchet MS" w:eastAsia="Times New Roman" w:hAnsi="Trebuchet MS" w:cs="Arial"/>
          <w:b/>
          <w:bCs/>
          <w:color w:val="000000" w:themeColor="text1"/>
          <w:kern w:val="0"/>
          <w:sz w:val="24"/>
          <w:szCs w:val="24"/>
          <w:lang w:val="pt-PT"/>
        </w:rPr>
      </w:pPr>
    </w:p>
    <w:p w14:paraId="297B77D3" w14:textId="77777777" w:rsidR="00EE7081" w:rsidRDefault="00EE7081" w:rsidP="00DD2631">
      <w:pPr>
        <w:spacing w:after="0" w:line="240" w:lineRule="auto"/>
        <w:jc w:val="right"/>
        <w:outlineLvl w:val="3"/>
        <w:rPr>
          <w:rFonts w:ascii="Trebuchet MS" w:eastAsia="Times New Roman" w:hAnsi="Trebuchet MS" w:cs="Arial"/>
          <w:b/>
          <w:bCs/>
          <w:color w:val="000000" w:themeColor="text1"/>
          <w:kern w:val="0"/>
          <w:sz w:val="24"/>
          <w:szCs w:val="24"/>
          <w:lang w:val="pt-PT"/>
        </w:rPr>
      </w:pPr>
    </w:p>
    <w:p w14:paraId="1472CB01" w14:textId="77777777" w:rsidR="00EE7081" w:rsidRDefault="00EE7081" w:rsidP="00DD2631">
      <w:pPr>
        <w:spacing w:after="0" w:line="240" w:lineRule="auto"/>
        <w:jc w:val="right"/>
        <w:outlineLvl w:val="3"/>
        <w:rPr>
          <w:rFonts w:ascii="Trebuchet MS" w:eastAsia="Times New Roman" w:hAnsi="Trebuchet MS" w:cs="Arial"/>
          <w:b/>
          <w:bCs/>
          <w:color w:val="000000" w:themeColor="text1"/>
          <w:kern w:val="0"/>
          <w:sz w:val="24"/>
          <w:szCs w:val="24"/>
          <w:lang w:val="pt-PT"/>
        </w:rPr>
      </w:pPr>
    </w:p>
    <w:p w14:paraId="188D1E9C" w14:textId="77777777" w:rsidR="00EE7081" w:rsidRDefault="00EE7081" w:rsidP="00DD2631">
      <w:pPr>
        <w:spacing w:after="0" w:line="240" w:lineRule="auto"/>
        <w:jc w:val="right"/>
        <w:outlineLvl w:val="3"/>
        <w:rPr>
          <w:rFonts w:ascii="Trebuchet MS" w:eastAsia="Times New Roman" w:hAnsi="Trebuchet MS" w:cs="Arial"/>
          <w:b/>
          <w:bCs/>
          <w:color w:val="000000" w:themeColor="text1"/>
          <w:kern w:val="0"/>
          <w:sz w:val="24"/>
          <w:szCs w:val="24"/>
          <w:lang w:val="pt-PT"/>
        </w:rPr>
      </w:pPr>
    </w:p>
    <w:p w14:paraId="2E7DB2D9" w14:textId="77777777" w:rsidR="00EE7081" w:rsidRDefault="00EE7081" w:rsidP="00DD2631">
      <w:pPr>
        <w:spacing w:after="0" w:line="240" w:lineRule="auto"/>
        <w:jc w:val="right"/>
        <w:outlineLvl w:val="3"/>
        <w:rPr>
          <w:rFonts w:ascii="Trebuchet MS" w:eastAsia="Times New Roman" w:hAnsi="Trebuchet MS" w:cs="Arial"/>
          <w:b/>
          <w:bCs/>
          <w:color w:val="000000" w:themeColor="text1"/>
          <w:kern w:val="0"/>
          <w:sz w:val="24"/>
          <w:szCs w:val="24"/>
          <w:lang w:val="pt-PT"/>
        </w:rPr>
      </w:pPr>
    </w:p>
    <w:p w14:paraId="57614679" w14:textId="77777777" w:rsidR="00C847D9" w:rsidRPr="006125F4" w:rsidRDefault="00C847D9" w:rsidP="00C847D9">
      <w:pPr>
        <w:spacing w:after="0" w:line="240" w:lineRule="auto"/>
        <w:jc w:val="both"/>
        <w:rPr>
          <w:rFonts w:ascii="Trebuchet MS" w:hAnsi="Trebuchet MS" w:cs="Arial"/>
          <w:b/>
          <w:color w:val="000000" w:themeColor="text1"/>
          <w:kern w:val="0"/>
          <w:sz w:val="24"/>
          <w:szCs w:val="24"/>
        </w:rPr>
      </w:pPr>
      <w:r w:rsidRPr="006125F4">
        <w:rPr>
          <w:rFonts w:ascii="Trebuchet MS" w:hAnsi="Trebuchet MS" w:cs="Arial"/>
          <w:b/>
          <w:color w:val="000000" w:themeColor="text1"/>
          <w:kern w:val="0"/>
          <w:sz w:val="24"/>
          <w:szCs w:val="24"/>
        </w:rPr>
        <w:t>AUTORITATE CONTRACTANTĂ                                                                              CONTRACTANT</w:t>
      </w:r>
    </w:p>
    <w:p w14:paraId="49D9641A" w14:textId="77777777" w:rsidR="00C847D9" w:rsidRPr="006125F4" w:rsidRDefault="00C847D9" w:rsidP="00C847D9">
      <w:pPr>
        <w:spacing w:after="0" w:line="240" w:lineRule="auto"/>
        <w:rPr>
          <w:rFonts w:ascii="Trebuchet MS" w:hAnsi="Trebuchet MS" w:cs="Arial"/>
          <w:b/>
          <w:color w:val="000000" w:themeColor="text1"/>
          <w:kern w:val="0"/>
          <w:sz w:val="24"/>
          <w:szCs w:val="24"/>
          <w:lang w:val="fr-FR"/>
        </w:rPr>
      </w:pPr>
      <w:r w:rsidRPr="006125F4">
        <w:rPr>
          <w:rFonts w:ascii="Trebuchet MS" w:hAnsi="Trebuchet MS" w:cs="Arial"/>
          <w:b/>
          <w:color w:val="000000" w:themeColor="text1"/>
          <w:kern w:val="0"/>
          <w:sz w:val="24"/>
          <w:szCs w:val="24"/>
          <w:lang w:val="fr-FR"/>
        </w:rPr>
        <w:t>AGENTIA DE PLATI</w:t>
      </w:r>
      <w:r w:rsidRPr="006125F4">
        <w:rPr>
          <w:rFonts w:ascii="Trebuchet MS" w:hAnsi="Trebuchet MS"/>
          <w:color w:val="000000" w:themeColor="text1"/>
          <w:sz w:val="24"/>
          <w:szCs w:val="24"/>
          <w:lang w:val="fr-FR"/>
        </w:rPr>
        <w:t xml:space="preserve"> </w:t>
      </w:r>
      <w:r w:rsidRPr="006125F4">
        <w:rPr>
          <w:rFonts w:ascii="Trebuchet MS" w:hAnsi="Trebuchet MS" w:cs="Arial"/>
          <w:b/>
          <w:color w:val="000000" w:themeColor="text1"/>
          <w:kern w:val="0"/>
          <w:sz w:val="24"/>
          <w:szCs w:val="24"/>
          <w:lang w:val="fr-FR"/>
        </w:rPr>
        <w:t>SI INTERVENTIE                                                                ……………….</w:t>
      </w:r>
    </w:p>
    <w:p w14:paraId="33E2129C" w14:textId="77777777" w:rsidR="00C847D9" w:rsidRPr="006125F4" w:rsidRDefault="00C847D9" w:rsidP="00C847D9">
      <w:pPr>
        <w:spacing w:after="0" w:line="240" w:lineRule="auto"/>
        <w:rPr>
          <w:rFonts w:ascii="Trebuchet MS" w:eastAsia="Times New Roman" w:hAnsi="Trebuchet MS" w:cs="Arial"/>
          <w:b/>
          <w:color w:val="000000" w:themeColor="text1"/>
          <w:sz w:val="24"/>
          <w:szCs w:val="24"/>
          <w:lang w:val="pt-PT"/>
        </w:rPr>
      </w:pPr>
      <w:r w:rsidRPr="006125F4">
        <w:rPr>
          <w:rFonts w:ascii="Trebuchet MS" w:eastAsia="Times New Roman" w:hAnsi="Trebuchet MS" w:cs="Arial"/>
          <w:b/>
          <w:color w:val="000000" w:themeColor="text1"/>
          <w:sz w:val="24"/>
          <w:szCs w:val="24"/>
          <w:lang w:val="pt-PT"/>
        </w:rPr>
        <w:t>PENTRU AGRICULTURA</w:t>
      </w:r>
    </w:p>
    <w:p w14:paraId="02F0CA5C" w14:textId="77777777" w:rsidR="00C847D9" w:rsidRPr="006125F4" w:rsidRDefault="00C847D9" w:rsidP="00C847D9">
      <w:pPr>
        <w:spacing w:after="0" w:line="240" w:lineRule="auto"/>
        <w:rPr>
          <w:rFonts w:ascii="Trebuchet MS" w:eastAsia="Calibri" w:hAnsi="Trebuchet MS" w:cs="Times New Roman"/>
          <w:kern w:val="0"/>
          <w:sz w:val="24"/>
          <w:szCs w:val="24"/>
          <w:lang w:val="ro-RO"/>
          <w14:ligatures w14:val="none"/>
        </w:rPr>
      </w:pPr>
    </w:p>
    <w:p w14:paraId="4E6EE5A9" w14:textId="77777777" w:rsidR="00EE7081" w:rsidRDefault="00EE7081" w:rsidP="00DD2631">
      <w:pPr>
        <w:spacing w:after="0" w:line="240" w:lineRule="auto"/>
        <w:jc w:val="right"/>
        <w:outlineLvl w:val="3"/>
        <w:rPr>
          <w:rFonts w:ascii="Trebuchet MS" w:eastAsia="Times New Roman" w:hAnsi="Trebuchet MS" w:cs="Arial"/>
          <w:b/>
          <w:bCs/>
          <w:color w:val="000000" w:themeColor="text1"/>
          <w:kern w:val="0"/>
          <w:sz w:val="24"/>
          <w:szCs w:val="24"/>
          <w:lang w:val="pt-PT"/>
        </w:rPr>
      </w:pPr>
    </w:p>
    <w:p w14:paraId="7293EC28" w14:textId="77777777" w:rsidR="00EE7081" w:rsidRDefault="00EE7081" w:rsidP="00DD2631">
      <w:pPr>
        <w:spacing w:after="0" w:line="240" w:lineRule="auto"/>
        <w:jc w:val="right"/>
        <w:outlineLvl w:val="3"/>
        <w:rPr>
          <w:rFonts w:ascii="Trebuchet MS" w:eastAsia="Times New Roman" w:hAnsi="Trebuchet MS" w:cs="Arial"/>
          <w:b/>
          <w:bCs/>
          <w:color w:val="000000" w:themeColor="text1"/>
          <w:kern w:val="0"/>
          <w:sz w:val="24"/>
          <w:szCs w:val="24"/>
          <w:lang w:val="pt-PT"/>
        </w:rPr>
      </w:pPr>
    </w:p>
    <w:p w14:paraId="7DD98171" w14:textId="77777777" w:rsidR="00EE7081" w:rsidRDefault="00EE7081" w:rsidP="00DD2631">
      <w:pPr>
        <w:spacing w:after="0" w:line="240" w:lineRule="auto"/>
        <w:jc w:val="right"/>
        <w:outlineLvl w:val="3"/>
        <w:rPr>
          <w:rFonts w:ascii="Trebuchet MS" w:eastAsia="Times New Roman" w:hAnsi="Trebuchet MS" w:cs="Arial"/>
          <w:b/>
          <w:bCs/>
          <w:color w:val="000000" w:themeColor="text1"/>
          <w:kern w:val="0"/>
          <w:sz w:val="24"/>
          <w:szCs w:val="24"/>
          <w:lang w:val="pt-PT"/>
        </w:rPr>
      </w:pPr>
    </w:p>
    <w:p w14:paraId="0AA17DB6" w14:textId="77777777" w:rsidR="00EE7081" w:rsidRDefault="00EE7081" w:rsidP="00DD2631">
      <w:pPr>
        <w:spacing w:after="0" w:line="240" w:lineRule="auto"/>
        <w:jc w:val="right"/>
        <w:outlineLvl w:val="3"/>
        <w:rPr>
          <w:rFonts w:ascii="Trebuchet MS" w:eastAsia="Times New Roman" w:hAnsi="Trebuchet MS" w:cs="Arial"/>
          <w:b/>
          <w:bCs/>
          <w:color w:val="000000" w:themeColor="text1"/>
          <w:kern w:val="0"/>
          <w:sz w:val="24"/>
          <w:szCs w:val="24"/>
          <w:lang w:val="pt-PT"/>
        </w:rPr>
      </w:pPr>
    </w:p>
    <w:p w14:paraId="5CE3A633" w14:textId="77777777" w:rsidR="00EE7081" w:rsidRDefault="00EE7081" w:rsidP="00DD2631">
      <w:pPr>
        <w:spacing w:after="0" w:line="240" w:lineRule="auto"/>
        <w:jc w:val="right"/>
        <w:outlineLvl w:val="3"/>
        <w:rPr>
          <w:rFonts w:ascii="Trebuchet MS" w:eastAsia="Times New Roman" w:hAnsi="Trebuchet MS" w:cs="Arial"/>
          <w:b/>
          <w:bCs/>
          <w:color w:val="000000" w:themeColor="text1"/>
          <w:kern w:val="0"/>
          <w:sz w:val="24"/>
          <w:szCs w:val="24"/>
          <w:lang w:val="pt-PT"/>
        </w:rPr>
      </w:pPr>
    </w:p>
    <w:p w14:paraId="6FBDEFA3" w14:textId="77777777" w:rsidR="00EE7081" w:rsidRDefault="00EE7081" w:rsidP="00DD2631">
      <w:pPr>
        <w:spacing w:after="0" w:line="240" w:lineRule="auto"/>
        <w:jc w:val="right"/>
        <w:outlineLvl w:val="3"/>
        <w:rPr>
          <w:rFonts w:ascii="Trebuchet MS" w:eastAsia="Times New Roman" w:hAnsi="Trebuchet MS" w:cs="Arial"/>
          <w:b/>
          <w:bCs/>
          <w:color w:val="000000" w:themeColor="text1"/>
          <w:kern w:val="0"/>
          <w:sz w:val="24"/>
          <w:szCs w:val="24"/>
          <w:lang w:val="pt-PT"/>
        </w:rPr>
      </w:pPr>
    </w:p>
    <w:p w14:paraId="2B22C2BA" w14:textId="77777777" w:rsidR="00EE7081" w:rsidRPr="006125F4" w:rsidRDefault="00EE7081" w:rsidP="00DD2631">
      <w:pPr>
        <w:spacing w:after="0" w:line="240" w:lineRule="auto"/>
        <w:jc w:val="right"/>
        <w:outlineLvl w:val="3"/>
        <w:rPr>
          <w:rFonts w:ascii="Trebuchet MS" w:eastAsia="Times New Roman" w:hAnsi="Trebuchet MS" w:cs="Arial"/>
          <w:b/>
          <w:bCs/>
          <w:color w:val="000000" w:themeColor="text1"/>
          <w:kern w:val="0"/>
          <w:sz w:val="24"/>
          <w:szCs w:val="24"/>
          <w:lang w:val="pt-PT"/>
        </w:rPr>
      </w:pPr>
    </w:p>
    <w:p w14:paraId="6B7A617E" w14:textId="77777777" w:rsidR="00F372F5" w:rsidRDefault="00B455F0" w:rsidP="00C847D9">
      <w:pPr>
        <w:spacing w:after="0" w:line="240" w:lineRule="auto"/>
        <w:jc w:val="right"/>
        <w:rPr>
          <w:rFonts w:ascii="Trebuchet MS" w:hAnsi="Trebuchet MS" w:cs="Times New Roman"/>
          <w:b/>
          <w:bCs/>
          <w:sz w:val="24"/>
          <w:szCs w:val="24"/>
          <w:lang w:val="pt-BR"/>
        </w:rPr>
      </w:pPr>
      <w:bookmarkStart w:id="10" w:name="_Hlk146182438"/>
      <w:r w:rsidRPr="006125F4">
        <w:rPr>
          <w:rFonts w:ascii="Trebuchet MS" w:hAnsi="Trebuchet MS" w:cs="Times New Roman"/>
          <w:b/>
          <w:bCs/>
          <w:sz w:val="24"/>
          <w:szCs w:val="24"/>
          <w:lang w:val="pt-BR"/>
        </w:rPr>
        <w:t xml:space="preserve">  </w:t>
      </w:r>
    </w:p>
    <w:p w14:paraId="2947B238" w14:textId="77777777" w:rsidR="00F372F5" w:rsidRDefault="00F372F5" w:rsidP="00C847D9">
      <w:pPr>
        <w:spacing w:after="0" w:line="240" w:lineRule="auto"/>
        <w:jc w:val="right"/>
        <w:rPr>
          <w:rFonts w:ascii="Trebuchet MS" w:hAnsi="Trebuchet MS" w:cs="Times New Roman"/>
          <w:b/>
          <w:bCs/>
          <w:sz w:val="24"/>
          <w:szCs w:val="24"/>
          <w:lang w:val="pt-BR"/>
        </w:rPr>
      </w:pPr>
    </w:p>
    <w:p w14:paraId="214817D8" w14:textId="77777777" w:rsidR="00F372F5" w:rsidRDefault="00F372F5" w:rsidP="00C847D9">
      <w:pPr>
        <w:spacing w:after="0" w:line="240" w:lineRule="auto"/>
        <w:jc w:val="right"/>
        <w:rPr>
          <w:rFonts w:ascii="Trebuchet MS" w:hAnsi="Trebuchet MS" w:cs="Times New Roman"/>
          <w:b/>
          <w:bCs/>
          <w:sz w:val="24"/>
          <w:szCs w:val="24"/>
          <w:lang w:val="pt-BR"/>
        </w:rPr>
      </w:pPr>
    </w:p>
    <w:p w14:paraId="39A718CD" w14:textId="77777777" w:rsidR="00F372F5" w:rsidRDefault="00F372F5" w:rsidP="00C847D9">
      <w:pPr>
        <w:spacing w:after="0" w:line="240" w:lineRule="auto"/>
        <w:jc w:val="right"/>
        <w:rPr>
          <w:rFonts w:ascii="Trebuchet MS" w:hAnsi="Trebuchet MS" w:cs="Times New Roman"/>
          <w:b/>
          <w:bCs/>
          <w:sz w:val="24"/>
          <w:szCs w:val="24"/>
          <w:lang w:val="pt-BR"/>
        </w:rPr>
      </w:pPr>
    </w:p>
    <w:p w14:paraId="337679A4" w14:textId="77777777" w:rsidR="00F372F5" w:rsidRDefault="00F372F5" w:rsidP="00C847D9">
      <w:pPr>
        <w:spacing w:after="0" w:line="240" w:lineRule="auto"/>
        <w:jc w:val="right"/>
        <w:rPr>
          <w:rFonts w:ascii="Trebuchet MS" w:hAnsi="Trebuchet MS" w:cs="Times New Roman"/>
          <w:b/>
          <w:bCs/>
          <w:sz w:val="24"/>
          <w:szCs w:val="24"/>
          <w:lang w:val="pt-BR"/>
        </w:rPr>
      </w:pPr>
    </w:p>
    <w:p w14:paraId="781E4840" w14:textId="77777777" w:rsidR="00F372F5" w:rsidRDefault="00F372F5" w:rsidP="00C847D9">
      <w:pPr>
        <w:spacing w:after="0" w:line="240" w:lineRule="auto"/>
        <w:jc w:val="right"/>
        <w:rPr>
          <w:rFonts w:ascii="Trebuchet MS" w:hAnsi="Trebuchet MS" w:cs="Times New Roman"/>
          <w:b/>
          <w:bCs/>
          <w:sz w:val="24"/>
          <w:szCs w:val="24"/>
          <w:lang w:val="pt-BR"/>
        </w:rPr>
      </w:pPr>
    </w:p>
    <w:p w14:paraId="0A187AD7" w14:textId="77777777" w:rsidR="00F372F5" w:rsidRDefault="00F372F5" w:rsidP="00C847D9">
      <w:pPr>
        <w:spacing w:after="0" w:line="240" w:lineRule="auto"/>
        <w:jc w:val="right"/>
        <w:rPr>
          <w:rFonts w:ascii="Trebuchet MS" w:hAnsi="Trebuchet MS" w:cs="Times New Roman"/>
          <w:b/>
          <w:bCs/>
          <w:sz w:val="24"/>
          <w:szCs w:val="24"/>
          <w:lang w:val="pt-BR"/>
        </w:rPr>
      </w:pPr>
    </w:p>
    <w:p w14:paraId="1DEE182C" w14:textId="77777777" w:rsidR="00F372F5" w:rsidRDefault="00F372F5" w:rsidP="00C847D9">
      <w:pPr>
        <w:spacing w:after="0" w:line="240" w:lineRule="auto"/>
        <w:jc w:val="right"/>
        <w:rPr>
          <w:rFonts w:ascii="Trebuchet MS" w:hAnsi="Trebuchet MS" w:cs="Times New Roman"/>
          <w:b/>
          <w:bCs/>
          <w:sz w:val="24"/>
          <w:szCs w:val="24"/>
          <w:lang w:val="pt-BR"/>
        </w:rPr>
      </w:pPr>
    </w:p>
    <w:p w14:paraId="4ED85D1F" w14:textId="77777777" w:rsidR="00F372F5" w:rsidRDefault="00F372F5" w:rsidP="00C847D9">
      <w:pPr>
        <w:spacing w:after="0" w:line="240" w:lineRule="auto"/>
        <w:jc w:val="right"/>
        <w:rPr>
          <w:rFonts w:ascii="Trebuchet MS" w:hAnsi="Trebuchet MS" w:cs="Times New Roman"/>
          <w:b/>
          <w:bCs/>
          <w:sz w:val="24"/>
          <w:szCs w:val="24"/>
          <w:lang w:val="pt-BR"/>
        </w:rPr>
      </w:pPr>
    </w:p>
    <w:p w14:paraId="540F6905" w14:textId="77777777" w:rsidR="00F372F5" w:rsidRDefault="00F372F5" w:rsidP="00C847D9">
      <w:pPr>
        <w:spacing w:after="0" w:line="240" w:lineRule="auto"/>
        <w:jc w:val="right"/>
        <w:rPr>
          <w:rFonts w:ascii="Trebuchet MS" w:hAnsi="Trebuchet MS" w:cs="Times New Roman"/>
          <w:b/>
          <w:bCs/>
          <w:sz w:val="24"/>
          <w:szCs w:val="24"/>
          <w:lang w:val="pt-BR"/>
        </w:rPr>
      </w:pPr>
    </w:p>
    <w:p w14:paraId="5B306D43" w14:textId="77777777" w:rsidR="00F372F5" w:rsidRDefault="00F372F5" w:rsidP="00C847D9">
      <w:pPr>
        <w:spacing w:after="0" w:line="240" w:lineRule="auto"/>
        <w:jc w:val="right"/>
        <w:rPr>
          <w:rFonts w:ascii="Trebuchet MS" w:hAnsi="Trebuchet MS" w:cs="Times New Roman"/>
          <w:b/>
          <w:bCs/>
          <w:sz w:val="24"/>
          <w:szCs w:val="24"/>
          <w:lang w:val="pt-BR"/>
        </w:rPr>
      </w:pPr>
    </w:p>
    <w:p w14:paraId="1C2E646A" w14:textId="77777777" w:rsidR="00F372F5" w:rsidRDefault="00F372F5" w:rsidP="00C847D9">
      <w:pPr>
        <w:spacing w:after="0" w:line="240" w:lineRule="auto"/>
        <w:jc w:val="right"/>
        <w:rPr>
          <w:rFonts w:ascii="Trebuchet MS" w:hAnsi="Trebuchet MS" w:cs="Times New Roman"/>
          <w:b/>
          <w:bCs/>
          <w:sz w:val="24"/>
          <w:szCs w:val="24"/>
          <w:lang w:val="pt-BR"/>
        </w:rPr>
      </w:pPr>
    </w:p>
    <w:p w14:paraId="381FFD57" w14:textId="77777777" w:rsidR="00F372F5" w:rsidRDefault="00F372F5" w:rsidP="00C847D9">
      <w:pPr>
        <w:spacing w:after="0" w:line="240" w:lineRule="auto"/>
        <w:jc w:val="right"/>
        <w:rPr>
          <w:rFonts w:ascii="Trebuchet MS" w:hAnsi="Trebuchet MS" w:cs="Times New Roman"/>
          <w:b/>
          <w:bCs/>
          <w:sz w:val="24"/>
          <w:szCs w:val="24"/>
          <w:lang w:val="pt-BR"/>
        </w:rPr>
      </w:pPr>
    </w:p>
    <w:p w14:paraId="46915124" w14:textId="55A58F50" w:rsidR="00B455F0" w:rsidRPr="006125F4" w:rsidRDefault="00B455F0" w:rsidP="00C847D9">
      <w:pPr>
        <w:spacing w:after="0" w:line="240" w:lineRule="auto"/>
        <w:jc w:val="right"/>
        <w:rPr>
          <w:rFonts w:ascii="Trebuchet MS" w:hAnsi="Trebuchet MS" w:cs="Times New Roman"/>
          <w:b/>
          <w:bCs/>
          <w:sz w:val="24"/>
          <w:szCs w:val="24"/>
          <w:lang w:val="pt-BR"/>
        </w:rPr>
      </w:pPr>
      <w:r w:rsidRPr="006125F4">
        <w:rPr>
          <w:rFonts w:ascii="Trebuchet MS" w:hAnsi="Trebuchet MS" w:cs="Times New Roman"/>
          <w:b/>
          <w:bCs/>
          <w:sz w:val="24"/>
          <w:szCs w:val="24"/>
          <w:lang w:val="pt-BR"/>
        </w:rPr>
        <w:t xml:space="preserve"> Anexa ……………..</w:t>
      </w:r>
    </w:p>
    <w:p w14:paraId="4FE2AF97" w14:textId="77777777" w:rsidR="00B455F0" w:rsidRPr="006125F4" w:rsidRDefault="00B455F0" w:rsidP="00B455F0">
      <w:pPr>
        <w:spacing w:after="0" w:line="240" w:lineRule="auto"/>
        <w:rPr>
          <w:rFonts w:ascii="Trebuchet MS" w:hAnsi="Trebuchet MS" w:cs="Times New Roman"/>
          <w:b/>
          <w:bCs/>
          <w:sz w:val="24"/>
          <w:szCs w:val="24"/>
          <w:lang w:val="pt-BR"/>
        </w:rPr>
      </w:pPr>
    </w:p>
    <w:p w14:paraId="467701B5" w14:textId="77777777" w:rsidR="00B455F0" w:rsidRPr="006125F4" w:rsidRDefault="00B455F0" w:rsidP="00B455F0">
      <w:pPr>
        <w:spacing w:after="0" w:line="240" w:lineRule="auto"/>
        <w:rPr>
          <w:rFonts w:ascii="Trebuchet MS" w:hAnsi="Trebuchet MS" w:cs="Times New Roman"/>
          <w:b/>
          <w:bCs/>
          <w:sz w:val="24"/>
          <w:szCs w:val="24"/>
          <w:lang w:val="pt-BR"/>
        </w:rPr>
      </w:pPr>
    </w:p>
    <w:p w14:paraId="5E894C07" w14:textId="77777777" w:rsidR="00B455F0" w:rsidRPr="006125F4" w:rsidRDefault="00B455F0" w:rsidP="00B455F0">
      <w:pPr>
        <w:spacing w:after="0" w:line="240" w:lineRule="auto"/>
        <w:jc w:val="both"/>
        <w:rPr>
          <w:rFonts w:ascii="Trebuchet MS" w:hAnsi="Trebuchet MS" w:cs="Times New Roman"/>
          <w:sz w:val="24"/>
          <w:szCs w:val="24"/>
          <w:lang w:val="pt-PT"/>
        </w:rPr>
      </w:pPr>
      <w:r w:rsidRPr="006125F4">
        <w:rPr>
          <w:rFonts w:ascii="Trebuchet MS" w:hAnsi="Trebuchet MS" w:cs="Times New Roman"/>
          <w:sz w:val="24"/>
          <w:szCs w:val="24"/>
          <w:lang w:val="pt-PT"/>
        </w:rPr>
        <w:t>Due Diligence Parteneri/Investigare preventivă rezonabilă</w:t>
      </w:r>
    </w:p>
    <w:p w14:paraId="54368920" w14:textId="77777777" w:rsidR="00B455F0" w:rsidRPr="006125F4" w:rsidRDefault="00B455F0" w:rsidP="00B455F0">
      <w:pPr>
        <w:spacing w:after="0" w:line="240" w:lineRule="auto"/>
        <w:jc w:val="both"/>
        <w:rPr>
          <w:rFonts w:ascii="Trebuchet MS" w:hAnsi="Trebuchet MS" w:cs="Times New Roman"/>
          <w:sz w:val="24"/>
          <w:szCs w:val="24"/>
          <w:lang w:val="pt-PT"/>
        </w:rPr>
      </w:pPr>
      <w:r w:rsidRPr="006125F4">
        <w:rPr>
          <w:rFonts w:ascii="Trebuchet MS" w:hAnsi="Trebuchet MS" w:cs="Times New Roman"/>
          <w:sz w:val="24"/>
          <w:szCs w:val="24"/>
          <w:lang w:val="pt-PT"/>
        </w:rPr>
        <w:t>(APIA-AM-F01)</w:t>
      </w:r>
    </w:p>
    <w:p w14:paraId="4B376FA2" w14:textId="77777777" w:rsidR="00B455F0" w:rsidRPr="006125F4" w:rsidRDefault="00B455F0" w:rsidP="00B455F0">
      <w:pPr>
        <w:spacing w:after="0" w:line="240" w:lineRule="auto"/>
        <w:jc w:val="both"/>
        <w:rPr>
          <w:rFonts w:ascii="Trebuchet MS" w:hAnsi="Trebuchet MS" w:cs="Times New Roman"/>
          <w:sz w:val="24"/>
          <w:szCs w:val="24"/>
          <w:lang w:val="pt-PT"/>
        </w:rPr>
      </w:pPr>
    </w:p>
    <w:p w14:paraId="28C27FFB" w14:textId="77777777" w:rsidR="00B455F0" w:rsidRPr="006125F4" w:rsidRDefault="00B455F0" w:rsidP="00B455F0">
      <w:pPr>
        <w:spacing w:after="0" w:line="240" w:lineRule="auto"/>
        <w:jc w:val="both"/>
        <w:rPr>
          <w:rFonts w:ascii="Trebuchet MS" w:hAnsi="Trebuchet MS" w:cs="Times New Roman"/>
          <w:sz w:val="24"/>
          <w:szCs w:val="24"/>
          <w:lang w:val="pt-PT"/>
        </w:rPr>
      </w:pPr>
      <w:r w:rsidRPr="006125F4">
        <w:rPr>
          <w:rFonts w:ascii="Trebuchet MS" w:hAnsi="Trebuchet MS" w:cs="Times New Roman"/>
          <w:sz w:val="24"/>
          <w:szCs w:val="24"/>
          <w:lang w:val="pt-PT"/>
        </w:rPr>
        <w:t xml:space="preserve">Companie/Partener de afaceri: </w:t>
      </w:r>
      <w:r w:rsidRPr="006125F4">
        <w:rPr>
          <w:rFonts w:ascii="Trebuchet MS" w:hAnsi="Trebuchet MS" w:cs="Times New Roman"/>
          <w:sz w:val="24"/>
          <w:szCs w:val="24"/>
          <w:lang w:val="pt-PT"/>
        </w:rPr>
        <w:tab/>
      </w:r>
    </w:p>
    <w:p w14:paraId="48B489C3" w14:textId="77777777" w:rsidR="00B455F0" w:rsidRPr="006125F4" w:rsidRDefault="00B455F0" w:rsidP="00B455F0">
      <w:pPr>
        <w:spacing w:after="0" w:line="240" w:lineRule="auto"/>
        <w:jc w:val="both"/>
        <w:rPr>
          <w:rFonts w:ascii="Trebuchet MS" w:hAnsi="Trebuchet MS" w:cs="Times New Roman"/>
          <w:sz w:val="24"/>
          <w:szCs w:val="24"/>
          <w:lang w:val="pt-PT"/>
        </w:rPr>
      </w:pPr>
    </w:p>
    <w:p w14:paraId="5115E5EA" w14:textId="77777777" w:rsidR="00B455F0" w:rsidRPr="006125F4" w:rsidRDefault="00B455F0" w:rsidP="003B2917">
      <w:pPr>
        <w:spacing w:after="0" w:line="240" w:lineRule="auto"/>
        <w:ind w:left="851" w:hanging="425"/>
        <w:jc w:val="both"/>
        <w:rPr>
          <w:rFonts w:ascii="Trebuchet MS" w:hAnsi="Trebuchet MS" w:cs="Times New Roman"/>
          <w:sz w:val="24"/>
          <w:szCs w:val="24"/>
          <w:lang w:val="pt-PT"/>
        </w:rPr>
      </w:pPr>
      <w:r w:rsidRPr="006125F4">
        <w:rPr>
          <w:rFonts w:ascii="Trebuchet MS" w:hAnsi="Trebuchet MS" w:cs="Times New Roman"/>
          <w:sz w:val="24"/>
          <w:szCs w:val="24"/>
          <w:lang w:val="pt-PT"/>
        </w:rPr>
        <w:t>•</w:t>
      </w:r>
      <w:r w:rsidRPr="006125F4">
        <w:rPr>
          <w:rFonts w:ascii="Trebuchet MS" w:hAnsi="Trebuchet MS" w:cs="Times New Roman"/>
          <w:sz w:val="24"/>
          <w:szCs w:val="24"/>
          <w:lang w:val="pt-PT"/>
        </w:rPr>
        <w:tab/>
        <w:t xml:space="preserve">Entitatea este înființată în condițiile legii, conform documentelor de înregistrare comercială sau fiscală </w:t>
      </w:r>
    </w:p>
    <w:p w14:paraId="5022274F" w14:textId="77777777" w:rsidR="00B455F0" w:rsidRPr="006125F4" w:rsidRDefault="00B455F0" w:rsidP="003B2917">
      <w:pPr>
        <w:spacing w:after="0" w:line="240" w:lineRule="auto"/>
        <w:ind w:left="851" w:hanging="425"/>
        <w:jc w:val="both"/>
        <w:rPr>
          <w:rFonts w:ascii="Trebuchet MS" w:hAnsi="Trebuchet MS" w:cs="Times New Roman"/>
          <w:sz w:val="24"/>
          <w:szCs w:val="24"/>
          <w:lang w:val="pt-PT"/>
        </w:rPr>
      </w:pPr>
    </w:p>
    <w:p w14:paraId="494AF1B7" w14:textId="27B7DCDA" w:rsidR="00B455F0" w:rsidRDefault="00B455F0" w:rsidP="003B2917">
      <w:pPr>
        <w:spacing w:after="0" w:line="240" w:lineRule="auto"/>
        <w:ind w:left="851" w:hanging="131"/>
        <w:jc w:val="both"/>
        <w:rPr>
          <w:rFonts w:ascii="Trebuchet MS" w:hAnsi="Trebuchet MS" w:cs="Times New Roman"/>
          <w:sz w:val="24"/>
          <w:szCs w:val="24"/>
          <w:lang w:val="pt-PT"/>
        </w:rPr>
      </w:pPr>
      <w:r w:rsidRPr="006125F4">
        <w:rPr>
          <w:rFonts w:ascii="Trebuchet MS" w:hAnsi="Trebuchet MS" w:cs="Times New Roman"/>
          <w:sz w:val="24"/>
          <w:szCs w:val="24"/>
          <w:lang w:val="pt-PT"/>
        </w:rPr>
        <w:t xml:space="preserve">Rezultat: DA / NU </w:t>
      </w:r>
    </w:p>
    <w:p w14:paraId="4C34626B" w14:textId="2671959E" w:rsidR="003B2917" w:rsidRPr="006125F4" w:rsidRDefault="003B2917" w:rsidP="003B2917">
      <w:pPr>
        <w:spacing w:after="0" w:line="240" w:lineRule="auto"/>
        <w:ind w:left="851" w:hanging="425"/>
        <w:jc w:val="both"/>
        <w:rPr>
          <w:rFonts w:ascii="Trebuchet MS" w:hAnsi="Trebuchet MS" w:cs="Times New Roman"/>
          <w:sz w:val="24"/>
          <w:szCs w:val="24"/>
          <w:lang w:val="pt-PT"/>
        </w:rPr>
      </w:pPr>
      <w:r>
        <w:rPr>
          <w:rFonts w:ascii="Trebuchet MS" w:hAnsi="Trebuchet MS" w:cs="Times New Roman"/>
          <w:sz w:val="24"/>
          <w:szCs w:val="24"/>
          <w:lang w:val="pt-PT"/>
        </w:rPr>
        <w:tab/>
      </w:r>
    </w:p>
    <w:p w14:paraId="5B27E886" w14:textId="77777777" w:rsidR="00B455F0" w:rsidRPr="006125F4" w:rsidRDefault="00B455F0" w:rsidP="003B2917">
      <w:pPr>
        <w:spacing w:after="0" w:line="240" w:lineRule="auto"/>
        <w:ind w:left="851" w:hanging="425"/>
        <w:jc w:val="both"/>
        <w:rPr>
          <w:rFonts w:ascii="Trebuchet MS" w:hAnsi="Trebuchet MS" w:cs="Times New Roman"/>
          <w:sz w:val="24"/>
          <w:szCs w:val="24"/>
          <w:lang w:val="pt-PT"/>
        </w:rPr>
      </w:pPr>
      <w:r w:rsidRPr="006125F4">
        <w:rPr>
          <w:rFonts w:ascii="Trebuchet MS" w:hAnsi="Trebuchet MS" w:cs="Times New Roman"/>
          <w:sz w:val="24"/>
          <w:szCs w:val="24"/>
          <w:lang w:val="pt-PT"/>
        </w:rPr>
        <w:t>•</w:t>
      </w:r>
      <w:r w:rsidRPr="006125F4">
        <w:rPr>
          <w:rFonts w:ascii="Trebuchet MS" w:hAnsi="Trebuchet MS" w:cs="Times New Roman"/>
          <w:sz w:val="24"/>
          <w:szCs w:val="24"/>
          <w:lang w:val="pt-PT"/>
        </w:rPr>
        <w:tab/>
        <w:t>Calificările, experiența sau resursele necesare pentru derularea contractului, comenzilor sau proiectului sunt corespunzătoare</w:t>
      </w:r>
    </w:p>
    <w:p w14:paraId="25103DDD" w14:textId="77777777" w:rsidR="00B455F0" w:rsidRPr="006125F4" w:rsidRDefault="00B455F0" w:rsidP="003B2917">
      <w:pPr>
        <w:spacing w:after="0" w:line="240" w:lineRule="auto"/>
        <w:ind w:left="851" w:hanging="425"/>
        <w:jc w:val="both"/>
        <w:rPr>
          <w:rFonts w:ascii="Trebuchet MS" w:hAnsi="Trebuchet MS" w:cs="Times New Roman"/>
          <w:sz w:val="24"/>
          <w:szCs w:val="24"/>
          <w:lang w:val="pt-PT"/>
        </w:rPr>
      </w:pPr>
    </w:p>
    <w:p w14:paraId="7B221150" w14:textId="77777777" w:rsidR="00B455F0" w:rsidRPr="006125F4" w:rsidRDefault="00B455F0" w:rsidP="003B2917">
      <w:pPr>
        <w:spacing w:after="0" w:line="240" w:lineRule="auto"/>
        <w:ind w:left="851" w:hanging="131"/>
        <w:jc w:val="both"/>
        <w:rPr>
          <w:rFonts w:ascii="Trebuchet MS" w:hAnsi="Trebuchet MS" w:cs="Times New Roman"/>
          <w:sz w:val="24"/>
          <w:szCs w:val="24"/>
          <w:lang w:val="pt-PT"/>
        </w:rPr>
      </w:pPr>
      <w:r w:rsidRPr="006125F4">
        <w:rPr>
          <w:rFonts w:ascii="Trebuchet MS" w:hAnsi="Trebuchet MS" w:cs="Times New Roman"/>
          <w:sz w:val="24"/>
          <w:szCs w:val="24"/>
          <w:lang w:val="pt-PT"/>
        </w:rPr>
        <w:t xml:space="preserve">Rezultat: DA / NU </w:t>
      </w:r>
    </w:p>
    <w:p w14:paraId="64FF1595" w14:textId="77777777" w:rsidR="00B455F0" w:rsidRPr="006125F4" w:rsidRDefault="00B455F0" w:rsidP="003B2917">
      <w:pPr>
        <w:spacing w:after="0" w:line="240" w:lineRule="auto"/>
        <w:ind w:left="851" w:hanging="425"/>
        <w:jc w:val="both"/>
        <w:rPr>
          <w:rFonts w:ascii="Trebuchet MS" w:hAnsi="Trebuchet MS" w:cs="Times New Roman"/>
          <w:sz w:val="24"/>
          <w:szCs w:val="24"/>
          <w:lang w:val="pt-PT"/>
        </w:rPr>
      </w:pPr>
    </w:p>
    <w:p w14:paraId="28EBE825" w14:textId="77777777" w:rsidR="00B455F0" w:rsidRPr="006125F4" w:rsidRDefault="00B455F0" w:rsidP="003B2917">
      <w:pPr>
        <w:spacing w:after="0" w:line="240" w:lineRule="auto"/>
        <w:ind w:left="851" w:hanging="425"/>
        <w:jc w:val="both"/>
        <w:rPr>
          <w:rFonts w:ascii="Trebuchet MS" w:hAnsi="Trebuchet MS" w:cs="Times New Roman"/>
          <w:sz w:val="24"/>
          <w:szCs w:val="24"/>
          <w:lang w:val="pt-PT"/>
        </w:rPr>
      </w:pPr>
      <w:r w:rsidRPr="006125F4">
        <w:rPr>
          <w:rFonts w:ascii="Trebuchet MS" w:hAnsi="Trebuchet MS" w:cs="Times New Roman"/>
          <w:sz w:val="24"/>
          <w:szCs w:val="24"/>
          <w:lang w:val="pt-PT"/>
        </w:rPr>
        <w:t>•</w:t>
      </w:r>
      <w:r w:rsidRPr="006125F4">
        <w:rPr>
          <w:rFonts w:ascii="Trebuchet MS" w:hAnsi="Trebuchet MS" w:cs="Times New Roman"/>
          <w:sz w:val="24"/>
          <w:szCs w:val="24"/>
          <w:lang w:val="pt-PT"/>
        </w:rPr>
        <w:tab/>
        <w:t>Se asigură toate informațiile în vederea luării unor decizii fundamentate</w:t>
      </w:r>
    </w:p>
    <w:p w14:paraId="7D35A64F" w14:textId="77777777" w:rsidR="00B455F0" w:rsidRPr="006125F4" w:rsidRDefault="00B455F0" w:rsidP="003B2917">
      <w:pPr>
        <w:spacing w:after="0" w:line="240" w:lineRule="auto"/>
        <w:ind w:left="851" w:hanging="425"/>
        <w:jc w:val="both"/>
        <w:rPr>
          <w:rFonts w:ascii="Trebuchet MS" w:hAnsi="Trebuchet MS" w:cs="Times New Roman"/>
          <w:sz w:val="24"/>
          <w:szCs w:val="24"/>
          <w:lang w:val="pt-PT"/>
        </w:rPr>
      </w:pPr>
    </w:p>
    <w:p w14:paraId="0E3A20DC" w14:textId="77777777" w:rsidR="00B455F0" w:rsidRDefault="00B455F0" w:rsidP="003B2917">
      <w:pPr>
        <w:spacing w:after="0" w:line="240" w:lineRule="auto"/>
        <w:ind w:left="851" w:hanging="425"/>
        <w:jc w:val="both"/>
        <w:rPr>
          <w:rFonts w:ascii="Trebuchet MS" w:hAnsi="Trebuchet MS" w:cs="Times New Roman"/>
          <w:sz w:val="24"/>
          <w:szCs w:val="24"/>
          <w:lang w:val="pt-PT"/>
        </w:rPr>
      </w:pPr>
      <w:r w:rsidRPr="006125F4">
        <w:rPr>
          <w:rFonts w:ascii="Trebuchet MS" w:hAnsi="Trebuchet MS" w:cs="Times New Roman"/>
          <w:sz w:val="24"/>
          <w:szCs w:val="24"/>
          <w:lang w:val="pt-PT"/>
        </w:rPr>
        <w:t xml:space="preserve">Rezultat: DA / NU </w:t>
      </w:r>
    </w:p>
    <w:p w14:paraId="5BE4185A" w14:textId="77777777" w:rsidR="003B2917" w:rsidRPr="006125F4" w:rsidRDefault="003B2917" w:rsidP="003B2917">
      <w:pPr>
        <w:spacing w:after="0" w:line="240" w:lineRule="auto"/>
        <w:ind w:left="851" w:hanging="425"/>
        <w:jc w:val="both"/>
        <w:rPr>
          <w:rFonts w:ascii="Trebuchet MS" w:hAnsi="Trebuchet MS" w:cs="Times New Roman"/>
          <w:sz w:val="24"/>
          <w:szCs w:val="24"/>
          <w:lang w:val="pt-PT"/>
        </w:rPr>
      </w:pPr>
    </w:p>
    <w:p w14:paraId="373B9B05" w14:textId="7E024778" w:rsidR="00B455F0" w:rsidRDefault="00B455F0" w:rsidP="003B2917">
      <w:pPr>
        <w:spacing w:after="0" w:line="240" w:lineRule="auto"/>
        <w:ind w:left="851" w:hanging="425"/>
        <w:jc w:val="both"/>
        <w:rPr>
          <w:rFonts w:ascii="Trebuchet MS" w:hAnsi="Trebuchet MS" w:cs="Times New Roman"/>
          <w:sz w:val="24"/>
          <w:szCs w:val="24"/>
          <w:lang w:val="pt-PT"/>
        </w:rPr>
      </w:pPr>
      <w:r w:rsidRPr="006125F4">
        <w:rPr>
          <w:rFonts w:ascii="Trebuchet MS" w:hAnsi="Trebuchet MS" w:cs="Times New Roman"/>
          <w:sz w:val="24"/>
          <w:szCs w:val="24"/>
          <w:lang w:val="pt-PT"/>
        </w:rPr>
        <w:t>•</w:t>
      </w:r>
      <w:r w:rsidRPr="006125F4">
        <w:rPr>
          <w:rFonts w:ascii="Trebuchet MS" w:hAnsi="Trebuchet MS" w:cs="Times New Roman"/>
          <w:sz w:val="24"/>
          <w:szCs w:val="24"/>
          <w:lang w:val="pt-PT"/>
        </w:rPr>
        <w:tab/>
        <w:t>Există suspiciuni de mituire, corupție, fraudă sau alte situații similare</w:t>
      </w:r>
    </w:p>
    <w:p w14:paraId="50AA0AEA" w14:textId="77777777" w:rsidR="003B2917" w:rsidRPr="006125F4" w:rsidRDefault="003B2917" w:rsidP="003B2917">
      <w:pPr>
        <w:spacing w:after="0" w:line="240" w:lineRule="auto"/>
        <w:ind w:left="851" w:hanging="425"/>
        <w:jc w:val="both"/>
        <w:rPr>
          <w:rFonts w:ascii="Trebuchet MS" w:hAnsi="Trebuchet MS" w:cs="Times New Roman"/>
          <w:sz w:val="24"/>
          <w:szCs w:val="24"/>
          <w:lang w:val="pt-PT"/>
        </w:rPr>
      </w:pPr>
    </w:p>
    <w:p w14:paraId="04B6EB0F" w14:textId="77777777" w:rsidR="00B455F0" w:rsidRDefault="00B455F0" w:rsidP="003B2917">
      <w:pPr>
        <w:spacing w:after="0" w:line="240" w:lineRule="auto"/>
        <w:ind w:left="851" w:hanging="131"/>
        <w:jc w:val="both"/>
        <w:rPr>
          <w:rFonts w:ascii="Trebuchet MS" w:hAnsi="Trebuchet MS" w:cs="Times New Roman"/>
          <w:sz w:val="24"/>
          <w:szCs w:val="24"/>
          <w:lang w:val="pt-PT"/>
        </w:rPr>
      </w:pPr>
      <w:r w:rsidRPr="006125F4">
        <w:rPr>
          <w:rFonts w:ascii="Trebuchet MS" w:hAnsi="Trebuchet MS" w:cs="Times New Roman"/>
          <w:sz w:val="24"/>
          <w:szCs w:val="24"/>
          <w:lang w:val="pt-PT"/>
        </w:rPr>
        <w:t>Rezultat: DA / NU</w:t>
      </w:r>
    </w:p>
    <w:p w14:paraId="5278C3F4" w14:textId="77777777" w:rsidR="003B2917" w:rsidRPr="006125F4" w:rsidRDefault="003B2917" w:rsidP="003B2917">
      <w:pPr>
        <w:spacing w:after="0" w:line="240" w:lineRule="auto"/>
        <w:ind w:left="851" w:hanging="425"/>
        <w:jc w:val="both"/>
        <w:rPr>
          <w:rFonts w:ascii="Trebuchet MS" w:hAnsi="Trebuchet MS" w:cs="Times New Roman"/>
          <w:sz w:val="24"/>
          <w:szCs w:val="24"/>
          <w:lang w:val="pt-PT"/>
        </w:rPr>
      </w:pPr>
    </w:p>
    <w:p w14:paraId="78644290" w14:textId="77777777" w:rsidR="00B455F0" w:rsidRPr="006125F4" w:rsidRDefault="00B455F0" w:rsidP="003B2917">
      <w:pPr>
        <w:spacing w:after="0" w:line="240" w:lineRule="auto"/>
        <w:ind w:left="851" w:hanging="425"/>
        <w:jc w:val="both"/>
        <w:rPr>
          <w:rFonts w:ascii="Trebuchet MS" w:hAnsi="Trebuchet MS" w:cs="Times New Roman"/>
          <w:sz w:val="24"/>
          <w:szCs w:val="24"/>
          <w:lang w:val="pt-PT"/>
        </w:rPr>
      </w:pPr>
      <w:r w:rsidRPr="006125F4">
        <w:rPr>
          <w:rFonts w:ascii="Trebuchet MS" w:hAnsi="Trebuchet MS" w:cs="Times New Roman"/>
          <w:sz w:val="24"/>
          <w:szCs w:val="24"/>
          <w:lang w:val="pt-PT"/>
        </w:rPr>
        <w:t>•</w:t>
      </w:r>
      <w:r w:rsidRPr="006125F4">
        <w:rPr>
          <w:rFonts w:ascii="Trebuchet MS" w:hAnsi="Trebuchet MS" w:cs="Times New Roman"/>
          <w:sz w:val="24"/>
          <w:szCs w:val="24"/>
          <w:lang w:val="pt-PT"/>
        </w:rPr>
        <w:tab/>
        <w:t>Se asigură cerințele cu privire la transparență în derularea contractului, comenzilor sau proiectului</w:t>
      </w:r>
    </w:p>
    <w:p w14:paraId="395A7D48" w14:textId="77777777" w:rsidR="00B455F0" w:rsidRPr="006125F4" w:rsidRDefault="00B455F0" w:rsidP="003B2917">
      <w:pPr>
        <w:spacing w:after="0" w:line="240" w:lineRule="auto"/>
        <w:ind w:left="851" w:hanging="425"/>
        <w:jc w:val="both"/>
        <w:rPr>
          <w:rFonts w:ascii="Trebuchet MS" w:hAnsi="Trebuchet MS" w:cs="Times New Roman"/>
          <w:sz w:val="24"/>
          <w:szCs w:val="24"/>
          <w:lang w:val="pt-PT"/>
        </w:rPr>
      </w:pPr>
    </w:p>
    <w:p w14:paraId="5F850D71" w14:textId="77777777" w:rsidR="00B455F0" w:rsidRPr="006125F4" w:rsidRDefault="00B455F0" w:rsidP="003B2917">
      <w:pPr>
        <w:spacing w:after="0" w:line="240" w:lineRule="auto"/>
        <w:ind w:left="851" w:hanging="131"/>
        <w:jc w:val="both"/>
        <w:rPr>
          <w:rFonts w:ascii="Trebuchet MS" w:hAnsi="Trebuchet MS" w:cs="Times New Roman"/>
          <w:sz w:val="24"/>
          <w:szCs w:val="24"/>
          <w:lang w:val="pt-PT"/>
        </w:rPr>
      </w:pPr>
      <w:r w:rsidRPr="006125F4">
        <w:rPr>
          <w:rFonts w:ascii="Trebuchet MS" w:hAnsi="Trebuchet MS" w:cs="Times New Roman"/>
          <w:sz w:val="24"/>
          <w:szCs w:val="24"/>
          <w:lang w:val="pt-PT"/>
        </w:rPr>
        <w:t xml:space="preserve">Rezultat: DA / NU </w:t>
      </w:r>
    </w:p>
    <w:p w14:paraId="0E61A389" w14:textId="77777777" w:rsidR="00B455F0" w:rsidRPr="006125F4" w:rsidRDefault="00B455F0" w:rsidP="003B2917">
      <w:pPr>
        <w:spacing w:after="0" w:line="240" w:lineRule="auto"/>
        <w:ind w:left="851" w:hanging="425"/>
        <w:jc w:val="both"/>
        <w:rPr>
          <w:rFonts w:ascii="Trebuchet MS" w:hAnsi="Trebuchet MS" w:cs="Times New Roman"/>
          <w:sz w:val="24"/>
          <w:szCs w:val="24"/>
          <w:lang w:val="pt-PT"/>
        </w:rPr>
      </w:pPr>
    </w:p>
    <w:p w14:paraId="52CB7F6F" w14:textId="77777777" w:rsidR="00B455F0" w:rsidRPr="006125F4" w:rsidRDefault="00B455F0" w:rsidP="003B2917">
      <w:pPr>
        <w:spacing w:after="0" w:line="240" w:lineRule="auto"/>
        <w:ind w:left="851" w:hanging="425"/>
        <w:jc w:val="both"/>
        <w:rPr>
          <w:rFonts w:ascii="Trebuchet MS" w:hAnsi="Trebuchet MS" w:cs="Times New Roman"/>
          <w:sz w:val="24"/>
          <w:szCs w:val="24"/>
          <w:lang w:val="pt-PT"/>
        </w:rPr>
      </w:pPr>
      <w:r w:rsidRPr="006125F4">
        <w:rPr>
          <w:rFonts w:ascii="Trebuchet MS" w:hAnsi="Trebuchet MS" w:cs="Times New Roman"/>
          <w:sz w:val="24"/>
          <w:szCs w:val="24"/>
          <w:lang w:val="pt-PT"/>
        </w:rPr>
        <w:t>•</w:t>
      </w:r>
      <w:r w:rsidRPr="006125F4">
        <w:rPr>
          <w:rFonts w:ascii="Trebuchet MS" w:hAnsi="Trebuchet MS" w:cs="Times New Roman"/>
          <w:sz w:val="24"/>
          <w:szCs w:val="24"/>
          <w:lang w:val="pt-PT"/>
        </w:rPr>
        <w:tab/>
        <w:t>Există măsuri de control adecvat epentru a gestiona în mod corespunzător riscurile de mituire în derularea contractului, comenzilor sau proiectului</w:t>
      </w:r>
    </w:p>
    <w:p w14:paraId="63E495CC" w14:textId="77777777" w:rsidR="00B455F0" w:rsidRPr="006125F4" w:rsidRDefault="00B455F0" w:rsidP="003B2917">
      <w:pPr>
        <w:spacing w:after="0" w:line="240" w:lineRule="auto"/>
        <w:ind w:left="851" w:hanging="425"/>
        <w:rPr>
          <w:rFonts w:ascii="Trebuchet MS" w:hAnsi="Trebuchet MS" w:cs="Times New Roman"/>
          <w:sz w:val="24"/>
          <w:szCs w:val="24"/>
          <w:lang w:val="pt-PT"/>
        </w:rPr>
      </w:pPr>
    </w:p>
    <w:p w14:paraId="53539018" w14:textId="77777777" w:rsidR="00B455F0" w:rsidRPr="006125F4" w:rsidRDefault="00B455F0" w:rsidP="003B2917">
      <w:pPr>
        <w:spacing w:after="0" w:line="240" w:lineRule="auto"/>
        <w:ind w:left="851" w:hanging="131"/>
        <w:rPr>
          <w:rFonts w:ascii="Trebuchet MS" w:hAnsi="Trebuchet MS" w:cs="Times New Roman"/>
          <w:sz w:val="24"/>
          <w:szCs w:val="24"/>
          <w:lang w:val="pt-PT"/>
        </w:rPr>
      </w:pPr>
      <w:r w:rsidRPr="006125F4">
        <w:rPr>
          <w:rFonts w:ascii="Trebuchet MS" w:hAnsi="Trebuchet MS" w:cs="Times New Roman"/>
          <w:sz w:val="24"/>
          <w:szCs w:val="24"/>
          <w:lang w:val="pt-PT"/>
        </w:rPr>
        <w:t>Rezultat: DA / NU</w:t>
      </w:r>
    </w:p>
    <w:p w14:paraId="47CBD284" w14:textId="77777777" w:rsidR="00B455F0" w:rsidRPr="006125F4" w:rsidRDefault="00B455F0" w:rsidP="003B2917">
      <w:pPr>
        <w:spacing w:after="0" w:line="240" w:lineRule="auto"/>
        <w:ind w:left="851" w:hanging="425"/>
        <w:rPr>
          <w:rFonts w:ascii="Trebuchet MS" w:hAnsi="Trebuchet MS" w:cs="Times New Roman"/>
          <w:sz w:val="24"/>
          <w:szCs w:val="24"/>
          <w:lang w:val="pt-PT"/>
        </w:rPr>
      </w:pPr>
    </w:p>
    <w:p w14:paraId="7157FE12" w14:textId="77777777" w:rsidR="00B455F0" w:rsidRPr="006125F4" w:rsidRDefault="00B455F0" w:rsidP="003B2917">
      <w:pPr>
        <w:spacing w:after="0" w:line="240" w:lineRule="auto"/>
        <w:ind w:left="851" w:hanging="425"/>
        <w:rPr>
          <w:rFonts w:ascii="Trebuchet MS" w:hAnsi="Trebuchet MS" w:cs="Times New Roman"/>
          <w:sz w:val="24"/>
          <w:szCs w:val="24"/>
          <w:lang w:val="pt-PT"/>
        </w:rPr>
      </w:pPr>
      <w:r w:rsidRPr="006125F4">
        <w:rPr>
          <w:rFonts w:ascii="Trebuchet MS" w:hAnsi="Trebuchet MS" w:cs="Times New Roman"/>
          <w:sz w:val="24"/>
          <w:szCs w:val="24"/>
          <w:lang w:val="pt-PT"/>
        </w:rPr>
        <w:t>Observații:</w:t>
      </w:r>
    </w:p>
    <w:p w14:paraId="57BAFCDC" w14:textId="77777777" w:rsidR="00B455F0" w:rsidRDefault="00B455F0" w:rsidP="00B455F0">
      <w:pPr>
        <w:spacing w:after="0" w:line="240" w:lineRule="auto"/>
        <w:rPr>
          <w:rFonts w:ascii="Trebuchet MS" w:hAnsi="Trebuchet MS" w:cs="Times New Roman"/>
          <w:sz w:val="24"/>
          <w:szCs w:val="24"/>
          <w:lang w:val="pt-PT"/>
        </w:rPr>
      </w:pPr>
    </w:p>
    <w:p w14:paraId="69F2EC90" w14:textId="77777777" w:rsidR="003B2917" w:rsidRDefault="003B2917" w:rsidP="00B455F0">
      <w:pPr>
        <w:spacing w:after="0" w:line="240" w:lineRule="auto"/>
        <w:rPr>
          <w:rFonts w:ascii="Trebuchet MS" w:hAnsi="Trebuchet MS" w:cs="Times New Roman"/>
          <w:sz w:val="24"/>
          <w:szCs w:val="24"/>
          <w:lang w:val="pt-PT"/>
        </w:rPr>
      </w:pPr>
    </w:p>
    <w:p w14:paraId="32D0DE73" w14:textId="77777777" w:rsidR="003B2917" w:rsidRPr="006125F4" w:rsidRDefault="003B2917" w:rsidP="00B455F0">
      <w:pPr>
        <w:spacing w:after="0" w:line="240" w:lineRule="auto"/>
        <w:rPr>
          <w:rFonts w:ascii="Trebuchet MS" w:hAnsi="Trebuchet MS" w:cs="Times New Roman"/>
          <w:sz w:val="24"/>
          <w:szCs w:val="24"/>
          <w:lang w:val="pt-PT"/>
        </w:rPr>
      </w:pPr>
    </w:p>
    <w:p w14:paraId="3B837BBC" w14:textId="77777777" w:rsidR="00B455F0" w:rsidRPr="006125F4" w:rsidRDefault="00B455F0" w:rsidP="00B455F0">
      <w:pPr>
        <w:spacing w:after="0" w:line="240" w:lineRule="auto"/>
        <w:rPr>
          <w:rFonts w:ascii="Trebuchet MS" w:hAnsi="Trebuchet MS" w:cs="Times New Roman"/>
          <w:sz w:val="24"/>
          <w:szCs w:val="24"/>
          <w:lang w:val="pt-PT"/>
        </w:rPr>
      </w:pPr>
      <w:r w:rsidRPr="006125F4">
        <w:rPr>
          <w:rFonts w:ascii="Trebuchet MS" w:hAnsi="Trebuchet MS" w:cs="Times New Roman"/>
          <w:sz w:val="24"/>
          <w:szCs w:val="24"/>
          <w:lang w:val="pt-PT"/>
        </w:rPr>
        <w:t xml:space="preserve">        Data:</w:t>
      </w:r>
      <w:r w:rsidRPr="006125F4">
        <w:rPr>
          <w:rFonts w:ascii="Trebuchet MS" w:hAnsi="Trebuchet MS" w:cs="Times New Roman"/>
          <w:sz w:val="24"/>
          <w:szCs w:val="24"/>
          <w:lang w:val="pt-PT"/>
        </w:rPr>
        <w:tab/>
      </w:r>
      <w:r w:rsidRPr="006125F4">
        <w:rPr>
          <w:rFonts w:ascii="Trebuchet MS" w:hAnsi="Trebuchet MS" w:cs="Times New Roman"/>
          <w:sz w:val="24"/>
          <w:szCs w:val="24"/>
          <w:lang w:val="pt-PT"/>
        </w:rPr>
        <w:tab/>
      </w:r>
      <w:r w:rsidRPr="006125F4">
        <w:rPr>
          <w:rFonts w:ascii="Trebuchet MS" w:hAnsi="Trebuchet MS" w:cs="Times New Roman"/>
          <w:sz w:val="24"/>
          <w:szCs w:val="24"/>
          <w:lang w:val="pt-PT"/>
        </w:rPr>
        <w:tab/>
      </w:r>
      <w:r w:rsidRPr="006125F4">
        <w:rPr>
          <w:rFonts w:ascii="Trebuchet MS" w:hAnsi="Trebuchet MS" w:cs="Times New Roman"/>
          <w:sz w:val="24"/>
          <w:szCs w:val="24"/>
          <w:lang w:val="pt-PT"/>
        </w:rPr>
        <w:tab/>
      </w:r>
      <w:r w:rsidRPr="006125F4">
        <w:rPr>
          <w:rFonts w:ascii="Trebuchet MS" w:hAnsi="Trebuchet MS" w:cs="Times New Roman"/>
          <w:sz w:val="24"/>
          <w:szCs w:val="24"/>
          <w:lang w:val="pt-PT"/>
        </w:rPr>
        <w:tab/>
      </w:r>
      <w:r w:rsidRPr="006125F4">
        <w:rPr>
          <w:rFonts w:ascii="Trebuchet MS" w:hAnsi="Trebuchet MS" w:cs="Times New Roman"/>
          <w:sz w:val="24"/>
          <w:szCs w:val="24"/>
          <w:lang w:val="pt-PT"/>
        </w:rPr>
        <w:tab/>
      </w:r>
      <w:r w:rsidRPr="006125F4">
        <w:rPr>
          <w:rFonts w:ascii="Trebuchet MS" w:hAnsi="Trebuchet MS" w:cs="Times New Roman"/>
          <w:sz w:val="24"/>
          <w:szCs w:val="24"/>
          <w:lang w:val="pt-PT"/>
        </w:rPr>
        <w:tab/>
      </w:r>
      <w:r w:rsidRPr="006125F4">
        <w:rPr>
          <w:rFonts w:ascii="Trebuchet MS" w:hAnsi="Trebuchet MS" w:cs="Times New Roman"/>
          <w:sz w:val="24"/>
          <w:szCs w:val="24"/>
          <w:lang w:val="pt-PT"/>
        </w:rPr>
        <w:tab/>
      </w:r>
      <w:r w:rsidRPr="006125F4">
        <w:rPr>
          <w:rFonts w:ascii="Trebuchet MS" w:hAnsi="Trebuchet MS" w:cs="Times New Roman"/>
          <w:sz w:val="24"/>
          <w:szCs w:val="24"/>
          <w:lang w:val="pt-PT"/>
        </w:rPr>
        <w:tab/>
      </w:r>
      <w:r w:rsidRPr="006125F4">
        <w:rPr>
          <w:rFonts w:ascii="Trebuchet MS" w:hAnsi="Trebuchet MS" w:cs="Times New Roman"/>
          <w:sz w:val="24"/>
          <w:szCs w:val="24"/>
          <w:lang w:val="pt-PT"/>
        </w:rPr>
        <w:tab/>
        <w:t>Semnătura:</w:t>
      </w:r>
    </w:p>
    <w:p w14:paraId="3E2E9FC8" w14:textId="77777777" w:rsidR="00B455F0" w:rsidRPr="006125F4" w:rsidRDefault="00B455F0" w:rsidP="00B455F0">
      <w:pPr>
        <w:spacing w:after="0" w:line="240" w:lineRule="auto"/>
        <w:rPr>
          <w:rFonts w:ascii="Trebuchet MS" w:hAnsi="Trebuchet MS" w:cs="Times New Roman"/>
          <w:sz w:val="24"/>
          <w:szCs w:val="24"/>
          <w:lang w:val="pt-PT"/>
        </w:rPr>
      </w:pPr>
    </w:p>
    <w:p w14:paraId="1DB4963F" w14:textId="77777777" w:rsidR="00B455F0" w:rsidRPr="006125F4" w:rsidRDefault="00B455F0" w:rsidP="00B455F0">
      <w:pPr>
        <w:spacing w:after="0" w:line="240" w:lineRule="auto"/>
        <w:rPr>
          <w:rFonts w:ascii="Trebuchet MS" w:hAnsi="Trebuchet MS" w:cs="Times New Roman"/>
          <w:sz w:val="24"/>
          <w:szCs w:val="24"/>
          <w:lang w:val="pt-PT"/>
        </w:rPr>
      </w:pPr>
    </w:p>
    <w:p w14:paraId="33F4B984" w14:textId="77777777" w:rsidR="00B455F0" w:rsidRPr="006125F4" w:rsidRDefault="00B455F0" w:rsidP="00B455F0">
      <w:pPr>
        <w:spacing w:after="0" w:line="240" w:lineRule="auto"/>
        <w:rPr>
          <w:rFonts w:ascii="Trebuchet MS" w:hAnsi="Trebuchet MS" w:cs="Times New Roman"/>
          <w:b/>
          <w:bCs/>
          <w:sz w:val="24"/>
          <w:szCs w:val="24"/>
          <w:lang w:val="pt-PT"/>
        </w:rPr>
      </w:pPr>
    </w:p>
    <w:p w14:paraId="4E7DD37F" w14:textId="77777777" w:rsidR="00B455F0" w:rsidRPr="006125F4" w:rsidRDefault="00B455F0" w:rsidP="00B455F0">
      <w:pPr>
        <w:spacing w:after="0" w:line="240" w:lineRule="auto"/>
        <w:rPr>
          <w:rFonts w:ascii="Trebuchet MS" w:hAnsi="Trebuchet MS" w:cs="Times New Roman"/>
          <w:b/>
          <w:bCs/>
          <w:sz w:val="24"/>
          <w:szCs w:val="24"/>
          <w:lang w:val="pt-PT"/>
        </w:rPr>
      </w:pPr>
    </w:p>
    <w:p w14:paraId="4C27811C" w14:textId="77777777" w:rsidR="00B455F0" w:rsidRPr="006125F4" w:rsidRDefault="00B455F0" w:rsidP="00B455F0">
      <w:pPr>
        <w:spacing w:after="0" w:line="240" w:lineRule="auto"/>
        <w:rPr>
          <w:rFonts w:ascii="Trebuchet MS" w:hAnsi="Trebuchet MS" w:cs="Times New Roman"/>
          <w:b/>
          <w:bCs/>
          <w:sz w:val="24"/>
          <w:szCs w:val="24"/>
          <w:lang w:val="pt-PT"/>
        </w:rPr>
      </w:pPr>
    </w:p>
    <w:p w14:paraId="2290DE13" w14:textId="77777777" w:rsidR="00B455F0" w:rsidRPr="006125F4" w:rsidRDefault="00B455F0" w:rsidP="00B455F0">
      <w:pPr>
        <w:spacing w:after="0" w:line="240" w:lineRule="auto"/>
        <w:rPr>
          <w:rFonts w:ascii="Trebuchet MS" w:hAnsi="Trebuchet MS" w:cs="Times New Roman"/>
          <w:b/>
          <w:bCs/>
          <w:sz w:val="24"/>
          <w:szCs w:val="24"/>
          <w:lang w:val="pt-PT"/>
        </w:rPr>
      </w:pPr>
    </w:p>
    <w:p w14:paraId="2AA43CA5" w14:textId="77777777" w:rsidR="00B455F0" w:rsidRPr="006125F4" w:rsidRDefault="00B455F0" w:rsidP="00B455F0">
      <w:pPr>
        <w:spacing w:after="0" w:line="240" w:lineRule="auto"/>
        <w:rPr>
          <w:rFonts w:ascii="Trebuchet MS" w:hAnsi="Trebuchet MS" w:cs="Times New Roman"/>
          <w:b/>
          <w:bCs/>
          <w:sz w:val="24"/>
          <w:szCs w:val="24"/>
          <w:lang w:val="pt-PT"/>
        </w:rPr>
      </w:pPr>
    </w:p>
    <w:p w14:paraId="79B75330" w14:textId="77777777" w:rsidR="00B455F0" w:rsidRPr="006125F4" w:rsidRDefault="00B455F0" w:rsidP="00B455F0">
      <w:pPr>
        <w:spacing w:after="0" w:line="240" w:lineRule="auto"/>
        <w:rPr>
          <w:rFonts w:ascii="Trebuchet MS" w:hAnsi="Trebuchet MS" w:cs="Times New Roman"/>
          <w:b/>
          <w:bCs/>
          <w:sz w:val="24"/>
          <w:szCs w:val="24"/>
          <w:lang w:val="pt-PT"/>
        </w:rPr>
      </w:pPr>
    </w:p>
    <w:p w14:paraId="0318A238" w14:textId="77777777" w:rsidR="00B455F0" w:rsidRDefault="00B455F0" w:rsidP="00B455F0">
      <w:pPr>
        <w:spacing w:after="0" w:line="240" w:lineRule="auto"/>
        <w:rPr>
          <w:rFonts w:ascii="Trebuchet MS" w:hAnsi="Trebuchet MS" w:cs="Times New Roman"/>
          <w:b/>
          <w:bCs/>
          <w:sz w:val="24"/>
          <w:szCs w:val="24"/>
          <w:lang w:val="pt-PT"/>
        </w:rPr>
      </w:pPr>
    </w:p>
    <w:p w14:paraId="23F57D89" w14:textId="77777777" w:rsidR="003B2917" w:rsidRDefault="003B2917" w:rsidP="00B455F0">
      <w:pPr>
        <w:spacing w:after="0" w:line="240" w:lineRule="auto"/>
        <w:rPr>
          <w:rFonts w:ascii="Trebuchet MS" w:hAnsi="Trebuchet MS" w:cs="Times New Roman"/>
          <w:b/>
          <w:bCs/>
          <w:sz w:val="24"/>
          <w:szCs w:val="24"/>
          <w:lang w:val="pt-PT"/>
        </w:rPr>
      </w:pPr>
    </w:p>
    <w:p w14:paraId="6313DF4F" w14:textId="77777777" w:rsidR="00B455F0" w:rsidRPr="006125F4" w:rsidRDefault="00B455F0" w:rsidP="00B455F0">
      <w:pPr>
        <w:spacing w:after="0" w:line="240" w:lineRule="auto"/>
        <w:rPr>
          <w:rFonts w:ascii="Trebuchet MS" w:hAnsi="Trebuchet MS" w:cs="Times New Roman"/>
          <w:b/>
          <w:bCs/>
          <w:sz w:val="24"/>
          <w:szCs w:val="24"/>
          <w:lang w:val="pt-PT"/>
        </w:rPr>
      </w:pPr>
    </w:p>
    <w:p w14:paraId="0C6AD6E9" w14:textId="566A1B69" w:rsidR="00B455F0" w:rsidRPr="006125F4" w:rsidRDefault="00B455F0" w:rsidP="00C847D9">
      <w:pPr>
        <w:spacing w:after="0" w:line="240" w:lineRule="auto"/>
        <w:jc w:val="right"/>
        <w:rPr>
          <w:rFonts w:ascii="Trebuchet MS" w:hAnsi="Trebuchet MS" w:cs="Times New Roman"/>
          <w:b/>
          <w:bCs/>
          <w:sz w:val="24"/>
          <w:szCs w:val="24"/>
          <w:lang w:val="pt-PT"/>
        </w:rPr>
      </w:pPr>
      <w:r w:rsidRPr="006125F4">
        <w:rPr>
          <w:rFonts w:ascii="Trebuchet MS" w:hAnsi="Trebuchet MS" w:cs="Times New Roman"/>
          <w:b/>
          <w:bCs/>
          <w:sz w:val="24"/>
          <w:szCs w:val="24"/>
          <w:lang w:val="pt-PT"/>
        </w:rPr>
        <w:t>Anexa ………….</w:t>
      </w:r>
    </w:p>
    <w:p w14:paraId="79C360C3" w14:textId="77777777" w:rsidR="00B455F0" w:rsidRPr="006125F4" w:rsidRDefault="00B455F0" w:rsidP="00B455F0">
      <w:pPr>
        <w:spacing w:after="0" w:line="240" w:lineRule="auto"/>
        <w:rPr>
          <w:rFonts w:ascii="Trebuchet MS" w:hAnsi="Trebuchet MS" w:cs="Times New Roman"/>
          <w:b/>
          <w:bCs/>
          <w:sz w:val="24"/>
          <w:szCs w:val="24"/>
          <w:lang w:val="pt-PT"/>
        </w:rPr>
      </w:pPr>
    </w:p>
    <w:p w14:paraId="57641AEA" w14:textId="77777777" w:rsidR="00B455F0" w:rsidRPr="006125F4" w:rsidRDefault="00B455F0" w:rsidP="00B455F0">
      <w:pPr>
        <w:spacing w:after="0" w:line="240" w:lineRule="auto"/>
        <w:rPr>
          <w:rFonts w:ascii="Trebuchet MS" w:hAnsi="Trebuchet MS" w:cs="Times New Roman"/>
          <w:b/>
          <w:bCs/>
          <w:sz w:val="24"/>
          <w:szCs w:val="24"/>
          <w:lang w:val="pt-PT"/>
        </w:rPr>
      </w:pPr>
    </w:p>
    <w:p w14:paraId="36696970" w14:textId="77777777" w:rsidR="00B455F0" w:rsidRPr="006125F4" w:rsidRDefault="00B455F0" w:rsidP="00B455F0">
      <w:pPr>
        <w:spacing w:after="0" w:line="240" w:lineRule="auto"/>
        <w:rPr>
          <w:rFonts w:ascii="Trebuchet MS" w:hAnsi="Trebuchet MS" w:cs="Times New Roman"/>
          <w:sz w:val="24"/>
          <w:szCs w:val="24"/>
          <w:lang w:val="pt-PT"/>
        </w:rPr>
      </w:pPr>
      <w:r w:rsidRPr="006125F4">
        <w:rPr>
          <w:rFonts w:ascii="Trebuchet MS" w:hAnsi="Trebuchet MS" w:cs="Times New Roman"/>
          <w:sz w:val="24"/>
          <w:szCs w:val="24"/>
          <w:lang w:val="pt-PT"/>
        </w:rPr>
        <w:t>Declarație Angajament Anti-Mită</w:t>
      </w:r>
    </w:p>
    <w:p w14:paraId="04FEACC8" w14:textId="77777777" w:rsidR="00B455F0" w:rsidRPr="006125F4" w:rsidRDefault="00B455F0" w:rsidP="00B455F0">
      <w:pPr>
        <w:spacing w:after="0" w:line="240" w:lineRule="auto"/>
        <w:rPr>
          <w:rFonts w:ascii="Trebuchet MS" w:hAnsi="Trebuchet MS" w:cs="Times New Roman"/>
          <w:sz w:val="24"/>
          <w:szCs w:val="24"/>
          <w:lang w:val="pt-PT"/>
        </w:rPr>
      </w:pPr>
      <w:r w:rsidRPr="006125F4">
        <w:rPr>
          <w:rFonts w:ascii="Trebuchet MS" w:hAnsi="Trebuchet MS" w:cs="Times New Roman"/>
          <w:sz w:val="24"/>
          <w:szCs w:val="24"/>
          <w:lang w:val="pt-PT"/>
        </w:rPr>
        <w:t>(APIA-AM-F03)</w:t>
      </w:r>
    </w:p>
    <w:p w14:paraId="393725E3" w14:textId="77777777" w:rsidR="00B455F0" w:rsidRPr="006125F4" w:rsidRDefault="00B455F0" w:rsidP="00B455F0">
      <w:pPr>
        <w:spacing w:after="0" w:line="240" w:lineRule="auto"/>
        <w:rPr>
          <w:rFonts w:ascii="Trebuchet MS" w:hAnsi="Trebuchet MS" w:cs="Times New Roman"/>
          <w:sz w:val="24"/>
          <w:szCs w:val="24"/>
          <w:lang w:val="pt-PT"/>
        </w:rPr>
      </w:pPr>
    </w:p>
    <w:p w14:paraId="13B535E8" w14:textId="77777777" w:rsidR="00B455F0" w:rsidRPr="006125F4" w:rsidRDefault="00B455F0" w:rsidP="00B455F0">
      <w:pPr>
        <w:spacing w:after="0" w:line="240" w:lineRule="auto"/>
        <w:rPr>
          <w:rFonts w:ascii="Trebuchet MS" w:hAnsi="Trebuchet MS" w:cs="Times New Roman"/>
          <w:sz w:val="24"/>
          <w:szCs w:val="24"/>
          <w:lang w:val="pt-PT"/>
        </w:rPr>
      </w:pPr>
    </w:p>
    <w:p w14:paraId="54B02E2E" w14:textId="77777777" w:rsidR="00B455F0" w:rsidRPr="006125F4" w:rsidRDefault="00B455F0" w:rsidP="00B455F0">
      <w:pPr>
        <w:spacing w:after="0" w:line="240" w:lineRule="auto"/>
        <w:rPr>
          <w:rFonts w:ascii="Trebuchet MS" w:hAnsi="Trebuchet MS" w:cs="Times New Roman"/>
          <w:sz w:val="24"/>
          <w:szCs w:val="24"/>
          <w:lang w:val="pt-PT"/>
        </w:rPr>
      </w:pPr>
    </w:p>
    <w:p w14:paraId="05E88364" w14:textId="77777777" w:rsidR="00B455F0" w:rsidRPr="006125F4" w:rsidRDefault="00B455F0" w:rsidP="00B455F0">
      <w:pPr>
        <w:spacing w:after="0" w:line="240" w:lineRule="auto"/>
        <w:rPr>
          <w:rFonts w:ascii="Trebuchet MS" w:hAnsi="Trebuchet MS" w:cs="Times New Roman"/>
          <w:sz w:val="24"/>
          <w:szCs w:val="24"/>
          <w:lang w:val="pt-PT"/>
        </w:rPr>
      </w:pPr>
    </w:p>
    <w:p w14:paraId="44053D4A" w14:textId="77777777" w:rsidR="00B455F0" w:rsidRPr="006125F4" w:rsidRDefault="00B455F0" w:rsidP="00B455F0">
      <w:pPr>
        <w:spacing w:after="0" w:line="240" w:lineRule="auto"/>
        <w:rPr>
          <w:rFonts w:ascii="Trebuchet MS" w:hAnsi="Trebuchet MS" w:cs="Times New Roman"/>
          <w:sz w:val="24"/>
          <w:szCs w:val="24"/>
          <w:lang w:val="pt-PT"/>
        </w:rPr>
      </w:pPr>
    </w:p>
    <w:p w14:paraId="180D0EEF" w14:textId="77777777" w:rsidR="00B455F0" w:rsidRPr="006125F4" w:rsidRDefault="00B455F0" w:rsidP="00B455F0">
      <w:pPr>
        <w:spacing w:after="0" w:line="240" w:lineRule="auto"/>
        <w:rPr>
          <w:rFonts w:ascii="Trebuchet MS" w:hAnsi="Trebuchet MS" w:cs="Times New Roman"/>
          <w:sz w:val="24"/>
          <w:szCs w:val="24"/>
          <w:lang w:val="pt-PT"/>
        </w:rPr>
      </w:pPr>
      <w:r w:rsidRPr="006125F4">
        <w:rPr>
          <w:rFonts w:ascii="Trebuchet MS" w:hAnsi="Trebuchet MS" w:cs="Times New Roman"/>
          <w:sz w:val="24"/>
          <w:szCs w:val="24"/>
          <w:lang w:val="pt-PT"/>
        </w:rPr>
        <w:t>Denumire Companie/Partener:</w:t>
      </w:r>
    </w:p>
    <w:p w14:paraId="4802B280" w14:textId="77777777" w:rsidR="00B455F0" w:rsidRPr="006125F4" w:rsidRDefault="00B455F0" w:rsidP="00B455F0">
      <w:pPr>
        <w:spacing w:after="0" w:line="240" w:lineRule="auto"/>
        <w:jc w:val="both"/>
        <w:rPr>
          <w:rFonts w:ascii="Trebuchet MS" w:hAnsi="Trebuchet MS" w:cs="Times New Roman"/>
          <w:sz w:val="24"/>
          <w:szCs w:val="24"/>
          <w:lang w:val="pt-PT"/>
        </w:rPr>
      </w:pPr>
    </w:p>
    <w:p w14:paraId="2A86C3E0" w14:textId="77777777" w:rsidR="00B455F0" w:rsidRPr="006125F4" w:rsidRDefault="00B455F0" w:rsidP="00B455F0">
      <w:pPr>
        <w:spacing w:after="0" w:line="240" w:lineRule="auto"/>
        <w:jc w:val="both"/>
        <w:rPr>
          <w:rFonts w:ascii="Trebuchet MS" w:hAnsi="Trebuchet MS" w:cs="Times New Roman"/>
          <w:sz w:val="24"/>
          <w:szCs w:val="24"/>
          <w:lang w:val="pt-PT"/>
        </w:rPr>
      </w:pPr>
      <w:r w:rsidRPr="006125F4">
        <w:rPr>
          <w:rFonts w:ascii="Trebuchet MS" w:hAnsi="Trebuchet MS" w:cs="Times New Roman"/>
          <w:sz w:val="24"/>
          <w:szCs w:val="24"/>
          <w:lang w:val="pt-PT"/>
        </w:rPr>
        <w:t>Confirmăm prin prezenta faptul că desfășurarea activităților companiei se realizează cu respectarea prevederilor legale aplicabile în ceea ce privește faptele de mită și corupție.</w:t>
      </w:r>
    </w:p>
    <w:p w14:paraId="0F152705" w14:textId="77777777" w:rsidR="00B455F0" w:rsidRPr="006125F4" w:rsidRDefault="00B455F0" w:rsidP="00B455F0">
      <w:pPr>
        <w:spacing w:after="0" w:line="240" w:lineRule="auto"/>
        <w:jc w:val="both"/>
        <w:rPr>
          <w:rFonts w:ascii="Trebuchet MS" w:hAnsi="Trebuchet MS" w:cs="Times New Roman"/>
          <w:sz w:val="24"/>
          <w:szCs w:val="24"/>
          <w:lang w:val="pt-PT"/>
        </w:rPr>
      </w:pPr>
    </w:p>
    <w:p w14:paraId="39869899" w14:textId="77777777" w:rsidR="00B455F0" w:rsidRPr="006125F4" w:rsidRDefault="00B455F0" w:rsidP="00B455F0">
      <w:pPr>
        <w:spacing w:after="0" w:line="240" w:lineRule="auto"/>
        <w:jc w:val="both"/>
        <w:rPr>
          <w:rFonts w:ascii="Trebuchet MS" w:hAnsi="Trebuchet MS" w:cs="Times New Roman"/>
          <w:sz w:val="24"/>
          <w:szCs w:val="24"/>
          <w:lang w:val="pt-PT"/>
        </w:rPr>
      </w:pPr>
      <w:r w:rsidRPr="006125F4">
        <w:rPr>
          <w:rFonts w:ascii="Trebuchet MS" w:hAnsi="Trebuchet MS" w:cs="Times New Roman"/>
          <w:sz w:val="24"/>
          <w:szCs w:val="24"/>
          <w:lang w:val="pt-PT"/>
        </w:rPr>
        <w:t>Ne angajăm să interzicem oferirea, promiterea, darea, acceptarea sau solicitarea unui avantaj necuvenit de orice valoare (care ar putea fi financiar sau nefinanciar), direct sau indirect şi independent de locaţie (locaţii), prin încălcarea legislaţiei aplicabile, ca o îndemnare sau recompensare a unei persoane pentru a acţiona sau a nu acţiona în legătură cu performanţa îndeplinirii sarcinilor acestei persoane.</w:t>
      </w:r>
    </w:p>
    <w:p w14:paraId="7B98FEBE" w14:textId="77777777" w:rsidR="00B455F0" w:rsidRPr="006125F4" w:rsidRDefault="00B455F0" w:rsidP="00B455F0">
      <w:pPr>
        <w:spacing w:after="0" w:line="240" w:lineRule="auto"/>
        <w:jc w:val="both"/>
        <w:rPr>
          <w:rFonts w:ascii="Trebuchet MS" w:hAnsi="Trebuchet MS" w:cs="Times New Roman"/>
          <w:sz w:val="24"/>
          <w:szCs w:val="24"/>
          <w:lang w:val="pt-PT"/>
        </w:rPr>
      </w:pPr>
    </w:p>
    <w:p w14:paraId="3771C512" w14:textId="77777777" w:rsidR="00B455F0" w:rsidRPr="006125F4" w:rsidRDefault="00B455F0" w:rsidP="00B455F0">
      <w:pPr>
        <w:spacing w:after="0" w:line="240" w:lineRule="auto"/>
        <w:jc w:val="both"/>
        <w:rPr>
          <w:rFonts w:ascii="Trebuchet MS" w:hAnsi="Trebuchet MS" w:cs="Times New Roman"/>
          <w:sz w:val="24"/>
          <w:szCs w:val="24"/>
          <w:lang w:val="pt-PT"/>
        </w:rPr>
      </w:pPr>
      <w:r w:rsidRPr="006125F4">
        <w:rPr>
          <w:rFonts w:ascii="Trebuchet MS" w:hAnsi="Trebuchet MS" w:cs="Times New Roman"/>
          <w:sz w:val="24"/>
          <w:szCs w:val="24"/>
          <w:lang w:val="pt-PT"/>
        </w:rPr>
        <w:t>Ne angajăm să prevenim mituirea iniţiată de noi, în numele nostru sau în beneficiul nostru, în legătură cu activități, produse, servicii sau proiecte în relaţia cu AGENŢIA DE PLĂŢI ŞI INTERVENŢIE PENTRU AGRICULTURĂ (APIA).</w:t>
      </w:r>
    </w:p>
    <w:p w14:paraId="22A21BBB" w14:textId="77777777" w:rsidR="00B455F0" w:rsidRPr="006125F4" w:rsidRDefault="00B455F0" w:rsidP="00B455F0">
      <w:pPr>
        <w:spacing w:after="0" w:line="240" w:lineRule="auto"/>
        <w:jc w:val="both"/>
        <w:rPr>
          <w:rFonts w:ascii="Trebuchet MS" w:hAnsi="Trebuchet MS" w:cs="Times New Roman"/>
          <w:sz w:val="24"/>
          <w:szCs w:val="24"/>
          <w:lang w:val="pt-PT"/>
        </w:rPr>
      </w:pPr>
    </w:p>
    <w:p w14:paraId="400EA6C1" w14:textId="77777777" w:rsidR="00B455F0" w:rsidRPr="006125F4" w:rsidRDefault="00B455F0" w:rsidP="00B455F0">
      <w:pPr>
        <w:spacing w:after="0" w:line="240" w:lineRule="auto"/>
        <w:jc w:val="both"/>
        <w:rPr>
          <w:rFonts w:ascii="Trebuchet MS" w:hAnsi="Trebuchet MS" w:cs="Times New Roman"/>
          <w:sz w:val="24"/>
          <w:szCs w:val="24"/>
          <w:lang w:val="pt-PT"/>
        </w:rPr>
      </w:pPr>
      <w:r w:rsidRPr="006125F4">
        <w:rPr>
          <w:rFonts w:ascii="Trebuchet MS" w:hAnsi="Trebuchet MS" w:cs="Times New Roman"/>
          <w:sz w:val="24"/>
          <w:szCs w:val="24"/>
          <w:lang w:val="pt-PT"/>
        </w:rPr>
        <w:t xml:space="preserve">Confirmăm că am fost informați cu privire la Politica Anti-Mită din cadrul AGENŢIA DE PLĂŢI ŞI INTERVENŢIE PENTRU AGRICULTURĂ (APIA) și că nu ne vom abate de la cerințele stabilite în acest sens. </w:t>
      </w:r>
    </w:p>
    <w:p w14:paraId="0D202171" w14:textId="77777777" w:rsidR="00B455F0" w:rsidRPr="006125F4" w:rsidRDefault="00B455F0" w:rsidP="00B455F0">
      <w:pPr>
        <w:spacing w:after="0" w:line="240" w:lineRule="auto"/>
        <w:jc w:val="both"/>
        <w:rPr>
          <w:rFonts w:ascii="Trebuchet MS" w:hAnsi="Trebuchet MS" w:cs="Times New Roman"/>
          <w:sz w:val="24"/>
          <w:szCs w:val="24"/>
          <w:lang w:val="pt-PT"/>
        </w:rPr>
      </w:pPr>
    </w:p>
    <w:p w14:paraId="24AFB209" w14:textId="77777777" w:rsidR="00B455F0" w:rsidRPr="006125F4" w:rsidRDefault="00B455F0" w:rsidP="00B455F0">
      <w:pPr>
        <w:spacing w:after="0" w:line="240" w:lineRule="auto"/>
        <w:jc w:val="both"/>
        <w:rPr>
          <w:rFonts w:ascii="Trebuchet MS" w:hAnsi="Trebuchet MS" w:cs="Times New Roman"/>
          <w:sz w:val="24"/>
          <w:szCs w:val="24"/>
        </w:rPr>
      </w:pPr>
      <w:r w:rsidRPr="006125F4">
        <w:rPr>
          <w:rFonts w:ascii="Trebuchet MS" w:hAnsi="Trebuchet MS" w:cs="Times New Roman"/>
          <w:sz w:val="24"/>
          <w:szCs w:val="24"/>
        </w:rPr>
        <w:t xml:space="preserve">Data: </w:t>
      </w:r>
    </w:p>
    <w:p w14:paraId="034DCFC6" w14:textId="77777777" w:rsidR="00B455F0" w:rsidRPr="006125F4" w:rsidRDefault="00B455F0" w:rsidP="00B455F0">
      <w:pPr>
        <w:spacing w:after="0" w:line="240" w:lineRule="auto"/>
        <w:jc w:val="both"/>
        <w:rPr>
          <w:rFonts w:ascii="Trebuchet MS" w:hAnsi="Trebuchet MS" w:cs="Times New Roman"/>
          <w:sz w:val="24"/>
          <w:szCs w:val="24"/>
        </w:rPr>
      </w:pPr>
    </w:p>
    <w:p w14:paraId="5B28A3DD" w14:textId="77777777" w:rsidR="00B455F0" w:rsidRPr="006125F4" w:rsidRDefault="00B455F0" w:rsidP="00B455F0">
      <w:pPr>
        <w:spacing w:after="0" w:line="240" w:lineRule="auto"/>
        <w:jc w:val="both"/>
        <w:rPr>
          <w:rFonts w:ascii="Trebuchet MS" w:hAnsi="Trebuchet MS" w:cs="Times New Roman"/>
          <w:sz w:val="24"/>
          <w:szCs w:val="24"/>
        </w:rPr>
      </w:pPr>
      <w:proofErr w:type="spellStart"/>
      <w:r w:rsidRPr="006125F4">
        <w:rPr>
          <w:rFonts w:ascii="Trebuchet MS" w:hAnsi="Trebuchet MS" w:cs="Times New Roman"/>
          <w:sz w:val="24"/>
          <w:szCs w:val="24"/>
        </w:rPr>
        <w:t>Nume</w:t>
      </w:r>
      <w:proofErr w:type="spellEnd"/>
      <w:r w:rsidRPr="006125F4">
        <w:rPr>
          <w:rFonts w:ascii="Trebuchet MS" w:hAnsi="Trebuchet MS" w:cs="Times New Roman"/>
          <w:sz w:val="24"/>
          <w:szCs w:val="24"/>
        </w:rPr>
        <w:t xml:space="preserve"> </w:t>
      </w:r>
      <w:proofErr w:type="spellStart"/>
      <w:r w:rsidRPr="006125F4">
        <w:rPr>
          <w:rFonts w:ascii="Trebuchet MS" w:hAnsi="Trebuchet MS" w:cs="Times New Roman"/>
          <w:sz w:val="24"/>
          <w:szCs w:val="24"/>
        </w:rPr>
        <w:t>reprezentant</w:t>
      </w:r>
      <w:proofErr w:type="spellEnd"/>
      <w:r w:rsidRPr="006125F4">
        <w:rPr>
          <w:rFonts w:ascii="Trebuchet MS" w:hAnsi="Trebuchet MS" w:cs="Times New Roman"/>
          <w:sz w:val="24"/>
          <w:szCs w:val="24"/>
        </w:rPr>
        <w:t>:</w:t>
      </w:r>
      <w:r w:rsidRPr="006125F4">
        <w:rPr>
          <w:rFonts w:ascii="Trebuchet MS" w:hAnsi="Trebuchet MS" w:cs="Times New Roman"/>
          <w:sz w:val="24"/>
          <w:szCs w:val="24"/>
        </w:rPr>
        <w:tab/>
      </w:r>
      <w:r w:rsidRPr="006125F4">
        <w:rPr>
          <w:rFonts w:ascii="Trebuchet MS" w:hAnsi="Trebuchet MS" w:cs="Times New Roman"/>
          <w:sz w:val="24"/>
          <w:szCs w:val="24"/>
        </w:rPr>
        <w:tab/>
      </w:r>
      <w:r w:rsidRPr="006125F4">
        <w:rPr>
          <w:rFonts w:ascii="Trebuchet MS" w:hAnsi="Trebuchet MS" w:cs="Times New Roman"/>
          <w:sz w:val="24"/>
          <w:szCs w:val="24"/>
        </w:rPr>
        <w:tab/>
      </w:r>
      <w:r w:rsidRPr="006125F4">
        <w:rPr>
          <w:rFonts w:ascii="Trebuchet MS" w:hAnsi="Trebuchet MS" w:cs="Times New Roman"/>
          <w:sz w:val="24"/>
          <w:szCs w:val="24"/>
        </w:rPr>
        <w:tab/>
      </w:r>
      <w:r w:rsidRPr="006125F4">
        <w:rPr>
          <w:rFonts w:ascii="Trebuchet MS" w:hAnsi="Trebuchet MS" w:cs="Times New Roman"/>
          <w:sz w:val="24"/>
          <w:szCs w:val="24"/>
        </w:rPr>
        <w:tab/>
      </w:r>
      <w:r w:rsidRPr="006125F4">
        <w:rPr>
          <w:rFonts w:ascii="Trebuchet MS" w:hAnsi="Trebuchet MS" w:cs="Times New Roman"/>
          <w:sz w:val="24"/>
          <w:szCs w:val="24"/>
        </w:rPr>
        <w:tab/>
      </w:r>
      <w:r w:rsidRPr="006125F4">
        <w:rPr>
          <w:rFonts w:ascii="Trebuchet MS" w:hAnsi="Trebuchet MS" w:cs="Times New Roman"/>
          <w:sz w:val="24"/>
          <w:szCs w:val="24"/>
        </w:rPr>
        <w:tab/>
      </w:r>
      <w:r w:rsidRPr="006125F4">
        <w:rPr>
          <w:rFonts w:ascii="Trebuchet MS" w:hAnsi="Trebuchet MS" w:cs="Times New Roman"/>
          <w:sz w:val="24"/>
          <w:szCs w:val="24"/>
        </w:rPr>
        <w:tab/>
      </w:r>
      <w:r w:rsidRPr="006125F4">
        <w:rPr>
          <w:rFonts w:ascii="Trebuchet MS" w:hAnsi="Trebuchet MS" w:cs="Times New Roman"/>
          <w:sz w:val="24"/>
          <w:szCs w:val="24"/>
        </w:rPr>
        <w:tab/>
      </w:r>
    </w:p>
    <w:p w14:paraId="41233353" w14:textId="77777777" w:rsidR="00B455F0" w:rsidRPr="003715FF" w:rsidRDefault="00B455F0" w:rsidP="00B455F0">
      <w:pPr>
        <w:spacing w:after="0" w:line="240" w:lineRule="auto"/>
        <w:jc w:val="both"/>
        <w:rPr>
          <w:rFonts w:ascii="Trebuchet MS" w:hAnsi="Trebuchet MS" w:cs="Times New Roman"/>
          <w:sz w:val="24"/>
          <w:szCs w:val="24"/>
        </w:rPr>
      </w:pPr>
      <w:proofErr w:type="spellStart"/>
      <w:r w:rsidRPr="006125F4">
        <w:rPr>
          <w:rFonts w:ascii="Trebuchet MS" w:hAnsi="Trebuchet MS" w:cs="Times New Roman"/>
          <w:sz w:val="24"/>
          <w:szCs w:val="24"/>
        </w:rPr>
        <w:t>Semnătura</w:t>
      </w:r>
      <w:proofErr w:type="spellEnd"/>
      <w:r w:rsidRPr="006125F4">
        <w:rPr>
          <w:rFonts w:ascii="Trebuchet MS" w:hAnsi="Trebuchet MS" w:cs="Times New Roman"/>
          <w:sz w:val="24"/>
          <w:szCs w:val="24"/>
        </w:rPr>
        <w:t>:</w:t>
      </w:r>
    </w:p>
    <w:p w14:paraId="7E74C00E" w14:textId="77777777" w:rsidR="00B455F0" w:rsidRPr="003715FF" w:rsidRDefault="00B455F0" w:rsidP="00B455F0">
      <w:pPr>
        <w:spacing w:after="0" w:line="240" w:lineRule="auto"/>
        <w:jc w:val="both"/>
        <w:rPr>
          <w:rFonts w:ascii="Trebuchet MS" w:hAnsi="Trebuchet MS" w:cs="Times New Roman"/>
          <w:sz w:val="24"/>
          <w:szCs w:val="24"/>
        </w:rPr>
      </w:pPr>
      <w:r w:rsidRPr="003715FF">
        <w:rPr>
          <w:rFonts w:ascii="Trebuchet MS" w:hAnsi="Trebuchet MS" w:cs="Times New Roman"/>
          <w:sz w:val="24"/>
          <w:szCs w:val="24"/>
        </w:rPr>
        <w:t xml:space="preserve">               </w:t>
      </w:r>
    </w:p>
    <w:p w14:paraId="5FF8CF2C" w14:textId="77777777" w:rsidR="00B455F0" w:rsidRPr="003715FF" w:rsidRDefault="00B455F0" w:rsidP="00B455F0">
      <w:pPr>
        <w:spacing w:after="0" w:line="240" w:lineRule="auto"/>
        <w:rPr>
          <w:rFonts w:ascii="Trebuchet MS" w:hAnsi="Trebuchet MS" w:cs="Times New Roman"/>
          <w:sz w:val="24"/>
          <w:szCs w:val="24"/>
        </w:rPr>
      </w:pPr>
    </w:p>
    <w:bookmarkEnd w:id="10"/>
    <w:p w14:paraId="559852ED" w14:textId="62403AC1" w:rsidR="00712999" w:rsidRPr="003715FF" w:rsidRDefault="00712999" w:rsidP="00DD2631">
      <w:pPr>
        <w:spacing w:after="0" w:line="240" w:lineRule="auto"/>
        <w:rPr>
          <w:rFonts w:ascii="Trebuchet MS" w:hAnsi="Trebuchet MS"/>
          <w:sz w:val="24"/>
          <w:szCs w:val="24"/>
        </w:rPr>
      </w:pPr>
    </w:p>
    <w:p w14:paraId="6899034B" w14:textId="77777777" w:rsidR="00397575" w:rsidRPr="003715FF" w:rsidRDefault="00397575" w:rsidP="00DD2631">
      <w:pPr>
        <w:spacing w:after="0" w:line="240" w:lineRule="auto"/>
        <w:rPr>
          <w:rFonts w:ascii="Trebuchet MS" w:hAnsi="Trebuchet MS"/>
          <w:color w:val="EE0000"/>
          <w:sz w:val="24"/>
          <w:szCs w:val="24"/>
        </w:rPr>
      </w:pPr>
    </w:p>
    <w:p w14:paraId="7D361E73" w14:textId="77777777" w:rsidR="00397575" w:rsidRPr="003715FF" w:rsidRDefault="00397575" w:rsidP="00DD2631">
      <w:pPr>
        <w:spacing w:after="0" w:line="240" w:lineRule="auto"/>
        <w:rPr>
          <w:rFonts w:ascii="Trebuchet MS" w:hAnsi="Trebuchet MS"/>
          <w:color w:val="EE0000"/>
          <w:sz w:val="24"/>
          <w:szCs w:val="24"/>
        </w:rPr>
      </w:pPr>
    </w:p>
    <w:p w14:paraId="40B6D38A" w14:textId="77777777" w:rsidR="00397575" w:rsidRPr="003715FF" w:rsidRDefault="00397575" w:rsidP="00DD2631">
      <w:pPr>
        <w:spacing w:after="0" w:line="240" w:lineRule="auto"/>
        <w:rPr>
          <w:rFonts w:ascii="Trebuchet MS" w:hAnsi="Trebuchet MS"/>
          <w:color w:val="EE0000"/>
          <w:sz w:val="24"/>
          <w:szCs w:val="24"/>
        </w:rPr>
      </w:pPr>
    </w:p>
    <w:p w14:paraId="2404B936" w14:textId="77777777" w:rsidR="00397575" w:rsidRPr="003715FF" w:rsidRDefault="00397575" w:rsidP="00DD2631">
      <w:pPr>
        <w:spacing w:after="0" w:line="240" w:lineRule="auto"/>
        <w:rPr>
          <w:rFonts w:ascii="Trebuchet MS" w:hAnsi="Trebuchet MS"/>
          <w:color w:val="EE0000"/>
          <w:sz w:val="24"/>
          <w:szCs w:val="24"/>
        </w:rPr>
      </w:pPr>
    </w:p>
    <w:p w14:paraId="7ABC2790" w14:textId="77777777" w:rsidR="00397575" w:rsidRPr="003715FF" w:rsidRDefault="00397575" w:rsidP="00EF2F11">
      <w:pPr>
        <w:spacing w:after="0" w:line="240" w:lineRule="auto"/>
        <w:rPr>
          <w:rFonts w:ascii="Trebuchet MS" w:hAnsi="Trebuchet MS"/>
          <w:color w:val="EE0000"/>
          <w:sz w:val="24"/>
          <w:szCs w:val="24"/>
        </w:rPr>
      </w:pPr>
    </w:p>
    <w:sectPr w:rsidR="00397575" w:rsidRPr="003715FF" w:rsidSect="0047350C">
      <w:footerReference w:type="default" r:id="rId30"/>
      <w:pgSz w:w="11907" w:h="16839" w:code="9"/>
      <w:pgMar w:top="851" w:right="851" w:bottom="567" w:left="1440" w:header="510" w:footer="142" w:gutter="0"/>
      <w:paperSrc w:first="7" w:other="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D32ED" w14:textId="77777777" w:rsidR="008A2D60" w:rsidRDefault="008A2D60" w:rsidP="005C595C">
      <w:pPr>
        <w:spacing w:after="0" w:line="240" w:lineRule="auto"/>
      </w:pPr>
      <w:r>
        <w:separator/>
      </w:r>
    </w:p>
  </w:endnote>
  <w:endnote w:type="continuationSeparator" w:id="0">
    <w:p w14:paraId="0996EA91" w14:textId="77777777" w:rsidR="008A2D60" w:rsidRDefault="008A2D60" w:rsidP="005C59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auto"/>
    <w:notTrueType/>
    <w:pitch w:val="default"/>
    <w:sig w:usb0="00000003" w:usb1="00000000" w:usb2="00000000" w:usb3="00000000" w:csb0="00000001" w:csb1="00000000"/>
  </w:font>
  <w:font w:name="Quattrocento Sans">
    <w:charset w:val="00"/>
    <w:family w:val="swiss"/>
    <w:pitch w:val="variable"/>
    <w:sig w:usb0="800000BF" w:usb1="40000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1110001"/>
      <w:docPartObj>
        <w:docPartGallery w:val="Page Numbers (Bottom of Page)"/>
        <w:docPartUnique/>
      </w:docPartObj>
    </w:sdtPr>
    <w:sdtEndPr>
      <w:rPr>
        <w:noProof/>
      </w:rPr>
    </w:sdtEndPr>
    <w:sdtContent>
      <w:p w14:paraId="1E0CD3A1" w14:textId="6EF90227" w:rsidR="00F17303" w:rsidRDefault="00F17303">
        <w:pPr>
          <w:pStyle w:val="Footer"/>
          <w:jc w:val="right"/>
        </w:pPr>
        <w:r>
          <w:fldChar w:fldCharType="begin"/>
        </w:r>
        <w:r>
          <w:instrText xml:space="preserve"> PAGE   \* MERGEFORMAT </w:instrText>
        </w:r>
        <w:r>
          <w:fldChar w:fldCharType="separate"/>
        </w:r>
        <w:r w:rsidR="00942001">
          <w:rPr>
            <w:noProof/>
          </w:rPr>
          <w:t>28</w:t>
        </w:r>
        <w:r>
          <w:rPr>
            <w:noProof/>
          </w:rPr>
          <w:fldChar w:fldCharType="end"/>
        </w:r>
      </w:p>
    </w:sdtContent>
  </w:sdt>
  <w:p w14:paraId="4ABD8C86" w14:textId="77777777" w:rsidR="00F17303" w:rsidRDefault="00F173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F7E5B" w14:textId="77777777" w:rsidR="008A2D60" w:rsidRDefault="008A2D60" w:rsidP="005C595C">
      <w:pPr>
        <w:spacing w:after="0" w:line="240" w:lineRule="auto"/>
      </w:pPr>
      <w:r>
        <w:separator/>
      </w:r>
    </w:p>
  </w:footnote>
  <w:footnote w:type="continuationSeparator" w:id="0">
    <w:p w14:paraId="2474605E" w14:textId="77777777" w:rsidR="008A2D60" w:rsidRDefault="008A2D60" w:rsidP="005C59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A4353"/>
    <w:multiLevelType w:val="hybridMultilevel"/>
    <w:tmpl w:val="FFFFFFFF"/>
    <w:lvl w:ilvl="0" w:tplc="57604E2E">
      <w:start w:val="1"/>
      <w:numFmt w:val="decimal"/>
      <w:lvlText w:val="15.%1."/>
      <w:lvlJc w:val="left"/>
      <w:pPr>
        <w:ind w:left="568" w:hanging="360"/>
      </w:pPr>
      <w:rPr>
        <w:rFonts w:cs="Times New Roman" w:hint="default"/>
        <w:b/>
      </w:rPr>
    </w:lvl>
    <w:lvl w:ilvl="1" w:tplc="04180019" w:tentative="1">
      <w:start w:val="1"/>
      <w:numFmt w:val="lowerLetter"/>
      <w:lvlText w:val="%2."/>
      <w:lvlJc w:val="left"/>
      <w:pPr>
        <w:ind w:left="1288" w:hanging="360"/>
      </w:pPr>
      <w:rPr>
        <w:rFonts w:cs="Times New Roman"/>
      </w:rPr>
    </w:lvl>
    <w:lvl w:ilvl="2" w:tplc="0418001B" w:tentative="1">
      <w:start w:val="1"/>
      <w:numFmt w:val="lowerRoman"/>
      <w:lvlText w:val="%3."/>
      <w:lvlJc w:val="right"/>
      <w:pPr>
        <w:ind w:left="2008" w:hanging="180"/>
      </w:pPr>
      <w:rPr>
        <w:rFonts w:cs="Times New Roman"/>
      </w:rPr>
    </w:lvl>
    <w:lvl w:ilvl="3" w:tplc="0418000F" w:tentative="1">
      <w:start w:val="1"/>
      <w:numFmt w:val="decimal"/>
      <w:lvlText w:val="%4."/>
      <w:lvlJc w:val="left"/>
      <w:pPr>
        <w:ind w:left="2728" w:hanging="360"/>
      </w:pPr>
      <w:rPr>
        <w:rFonts w:cs="Times New Roman"/>
      </w:rPr>
    </w:lvl>
    <w:lvl w:ilvl="4" w:tplc="04180019" w:tentative="1">
      <w:start w:val="1"/>
      <w:numFmt w:val="lowerLetter"/>
      <w:lvlText w:val="%5."/>
      <w:lvlJc w:val="left"/>
      <w:pPr>
        <w:ind w:left="3448" w:hanging="360"/>
      </w:pPr>
      <w:rPr>
        <w:rFonts w:cs="Times New Roman"/>
      </w:rPr>
    </w:lvl>
    <w:lvl w:ilvl="5" w:tplc="0418001B" w:tentative="1">
      <w:start w:val="1"/>
      <w:numFmt w:val="lowerRoman"/>
      <w:lvlText w:val="%6."/>
      <w:lvlJc w:val="right"/>
      <w:pPr>
        <w:ind w:left="4168" w:hanging="180"/>
      </w:pPr>
      <w:rPr>
        <w:rFonts w:cs="Times New Roman"/>
      </w:rPr>
    </w:lvl>
    <w:lvl w:ilvl="6" w:tplc="0418000F" w:tentative="1">
      <w:start w:val="1"/>
      <w:numFmt w:val="decimal"/>
      <w:lvlText w:val="%7."/>
      <w:lvlJc w:val="left"/>
      <w:pPr>
        <w:ind w:left="4888" w:hanging="360"/>
      </w:pPr>
      <w:rPr>
        <w:rFonts w:cs="Times New Roman"/>
      </w:rPr>
    </w:lvl>
    <w:lvl w:ilvl="7" w:tplc="04180019" w:tentative="1">
      <w:start w:val="1"/>
      <w:numFmt w:val="lowerLetter"/>
      <w:lvlText w:val="%8."/>
      <w:lvlJc w:val="left"/>
      <w:pPr>
        <w:ind w:left="5608" w:hanging="360"/>
      </w:pPr>
      <w:rPr>
        <w:rFonts w:cs="Times New Roman"/>
      </w:rPr>
    </w:lvl>
    <w:lvl w:ilvl="8" w:tplc="0418001B" w:tentative="1">
      <w:start w:val="1"/>
      <w:numFmt w:val="lowerRoman"/>
      <w:lvlText w:val="%9."/>
      <w:lvlJc w:val="right"/>
      <w:pPr>
        <w:ind w:left="6328" w:hanging="180"/>
      </w:pPr>
      <w:rPr>
        <w:rFonts w:cs="Times New Roman"/>
      </w:rPr>
    </w:lvl>
  </w:abstractNum>
  <w:abstractNum w:abstractNumId="1" w15:restartNumberingAfterBreak="0">
    <w:nsid w:val="055A6BAA"/>
    <w:multiLevelType w:val="hybridMultilevel"/>
    <w:tmpl w:val="4E50B7E4"/>
    <w:lvl w:ilvl="0" w:tplc="C6D42ED2">
      <w:start w:val="3"/>
      <w:numFmt w:val="bullet"/>
      <w:lvlText w:val="-"/>
      <w:lvlJc w:val="left"/>
      <w:pPr>
        <w:ind w:left="720" w:hanging="360"/>
      </w:pPr>
      <w:rPr>
        <w:rFonts w:ascii="Times New Roman" w:eastAsia="Times New Roman"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9006384"/>
    <w:multiLevelType w:val="hybridMultilevel"/>
    <w:tmpl w:val="F8E62DA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3150BD"/>
    <w:multiLevelType w:val="hybridMultilevel"/>
    <w:tmpl w:val="6890CED2"/>
    <w:lvl w:ilvl="0" w:tplc="9E4EB9F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0D563B"/>
    <w:multiLevelType w:val="hybridMultilevel"/>
    <w:tmpl w:val="CA98E716"/>
    <w:lvl w:ilvl="0" w:tplc="EF5E6874">
      <w:start w:val="1"/>
      <w:numFmt w:val="lowerRoman"/>
      <w:lvlText w:val="(%1)"/>
      <w:lvlJc w:val="left"/>
      <w:pPr>
        <w:ind w:left="1874" w:hanging="720"/>
      </w:pPr>
      <w:rPr>
        <w:rFonts w:hint="default"/>
      </w:rPr>
    </w:lvl>
    <w:lvl w:ilvl="1" w:tplc="04090019" w:tentative="1">
      <w:start w:val="1"/>
      <w:numFmt w:val="lowerLetter"/>
      <w:lvlText w:val="%2."/>
      <w:lvlJc w:val="left"/>
      <w:pPr>
        <w:ind w:left="2234" w:hanging="360"/>
      </w:pPr>
    </w:lvl>
    <w:lvl w:ilvl="2" w:tplc="0409001B" w:tentative="1">
      <w:start w:val="1"/>
      <w:numFmt w:val="lowerRoman"/>
      <w:lvlText w:val="%3."/>
      <w:lvlJc w:val="right"/>
      <w:pPr>
        <w:ind w:left="2954" w:hanging="180"/>
      </w:pPr>
    </w:lvl>
    <w:lvl w:ilvl="3" w:tplc="0409000F" w:tentative="1">
      <w:start w:val="1"/>
      <w:numFmt w:val="decimal"/>
      <w:lvlText w:val="%4."/>
      <w:lvlJc w:val="left"/>
      <w:pPr>
        <w:ind w:left="3674" w:hanging="360"/>
      </w:pPr>
    </w:lvl>
    <w:lvl w:ilvl="4" w:tplc="04090019" w:tentative="1">
      <w:start w:val="1"/>
      <w:numFmt w:val="lowerLetter"/>
      <w:lvlText w:val="%5."/>
      <w:lvlJc w:val="left"/>
      <w:pPr>
        <w:ind w:left="4394" w:hanging="360"/>
      </w:pPr>
    </w:lvl>
    <w:lvl w:ilvl="5" w:tplc="0409001B" w:tentative="1">
      <w:start w:val="1"/>
      <w:numFmt w:val="lowerRoman"/>
      <w:lvlText w:val="%6."/>
      <w:lvlJc w:val="right"/>
      <w:pPr>
        <w:ind w:left="5114" w:hanging="180"/>
      </w:pPr>
    </w:lvl>
    <w:lvl w:ilvl="6" w:tplc="0409000F" w:tentative="1">
      <w:start w:val="1"/>
      <w:numFmt w:val="decimal"/>
      <w:lvlText w:val="%7."/>
      <w:lvlJc w:val="left"/>
      <w:pPr>
        <w:ind w:left="5834" w:hanging="360"/>
      </w:pPr>
    </w:lvl>
    <w:lvl w:ilvl="7" w:tplc="04090019" w:tentative="1">
      <w:start w:val="1"/>
      <w:numFmt w:val="lowerLetter"/>
      <w:lvlText w:val="%8."/>
      <w:lvlJc w:val="left"/>
      <w:pPr>
        <w:ind w:left="6554" w:hanging="360"/>
      </w:pPr>
    </w:lvl>
    <w:lvl w:ilvl="8" w:tplc="0409001B" w:tentative="1">
      <w:start w:val="1"/>
      <w:numFmt w:val="lowerRoman"/>
      <w:lvlText w:val="%9."/>
      <w:lvlJc w:val="right"/>
      <w:pPr>
        <w:ind w:left="7274" w:hanging="180"/>
      </w:pPr>
    </w:lvl>
  </w:abstractNum>
  <w:abstractNum w:abstractNumId="5" w15:restartNumberingAfterBreak="0">
    <w:nsid w:val="0D9A76E2"/>
    <w:multiLevelType w:val="hybridMultilevel"/>
    <w:tmpl w:val="25D6C4CA"/>
    <w:lvl w:ilvl="0" w:tplc="41BC3250">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F777E6"/>
    <w:multiLevelType w:val="multilevel"/>
    <w:tmpl w:val="CE24CC7A"/>
    <w:lvl w:ilvl="0">
      <w:start w:val="1"/>
      <w:numFmt w:val="lowerRoman"/>
      <w:lvlText w:val="%1."/>
      <w:lvlJc w:val="left"/>
      <w:pPr>
        <w:tabs>
          <w:tab w:val="num" w:pos="720"/>
        </w:tabs>
        <w:ind w:left="720" w:hanging="360"/>
      </w:pPr>
      <w:rPr>
        <w:rFonts w:ascii="Trebuchet MS" w:eastAsiaTheme="minorEastAsia" w:hAnsi="Trebuchet MS"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EF3366B"/>
    <w:multiLevelType w:val="hybridMultilevel"/>
    <w:tmpl w:val="1B362E76"/>
    <w:lvl w:ilvl="0" w:tplc="E392FB6C">
      <w:start w:val="1"/>
      <w:numFmt w:val="lowerLetter"/>
      <w:lvlText w:val="%1)"/>
      <w:lvlJc w:val="left"/>
      <w:pPr>
        <w:ind w:left="720" w:hanging="360"/>
      </w:pPr>
      <w:rPr>
        <w:rFonts w:hint="default"/>
        <w:b/>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1A058C9"/>
    <w:multiLevelType w:val="hybridMultilevel"/>
    <w:tmpl w:val="BF863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AD3E55"/>
    <w:multiLevelType w:val="multilevel"/>
    <w:tmpl w:val="75C0D646"/>
    <w:lvl w:ilvl="0">
      <w:start w:val="1"/>
      <w:numFmt w:val="lowerRoman"/>
      <w:lvlText w:val="%1."/>
      <w:lvlJc w:val="left"/>
      <w:pPr>
        <w:tabs>
          <w:tab w:val="num" w:pos="1800"/>
        </w:tabs>
        <w:ind w:left="1800" w:hanging="360"/>
      </w:pPr>
      <w:rPr>
        <w:rFonts w:ascii="Trebuchet MS" w:eastAsiaTheme="minorEastAsia" w:hAnsi="Trebuchet MS" w:cs="Arial"/>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0" w15:restartNumberingAfterBreak="0">
    <w:nsid w:val="15D36AEC"/>
    <w:multiLevelType w:val="hybridMultilevel"/>
    <w:tmpl w:val="CE78750C"/>
    <w:lvl w:ilvl="0" w:tplc="443AF22A">
      <w:start w:val="8"/>
      <w:numFmt w:val="bullet"/>
      <w:lvlText w:val="-"/>
      <w:lvlJc w:val="left"/>
      <w:pPr>
        <w:tabs>
          <w:tab w:val="num" w:pos="540"/>
        </w:tabs>
        <w:ind w:left="540" w:hanging="360"/>
      </w:pPr>
      <w:rPr>
        <w:rFonts w:ascii="Arial" w:eastAsia="Times New Roman" w:hAnsi="Arial" w:cs="Arial" w:hint="default"/>
      </w:rPr>
    </w:lvl>
    <w:lvl w:ilvl="1" w:tplc="04090003" w:tentative="1">
      <w:start w:val="1"/>
      <w:numFmt w:val="bullet"/>
      <w:lvlText w:val="o"/>
      <w:lvlJc w:val="left"/>
      <w:pPr>
        <w:tabs>
          <w:tab w:val="num" w:pos="2190"/>
        </w:tabs>
        <w:ind w:left="2190" w:hanging="360"/>
      </w:pPr>
      <w:rPr>
        <w:rFonts w:ascii="Courier New" w:hAnsi="Courier New" w:cs="Courier New" w:hint="default"/>
      </w:rPr>
    </w:lvl>
    <w:lvl w:ilvl="2" w:tplc="04090005" w:tentative="1">
      <w:start w:val="1"/>
      <w:numFmt w:val="bullet"/>
      <w:lvlText w:val=""/>
      <w:lvlJc w:val="left"/>
      <w:pPr>
        <w:tabs>
          <w:tab w:val="num" w:pos="2910"/>
        </w:tabs>
        <w:ind w:left="2910" w:hanging="360"/>
      </w:pPr>
      <w:rPr>
        <w:rFonts w:ascii="Wingdings" w:hAnsi="Wingdings" w:hint="default"/>
      </w:rPr>
    </w:lvl>
    <w:lvl w:ilvl="3" w:tplc="04090001" w:tentative="1">
      <w:start w:val="1"/>
      <w:numFmt w:val="bullet"/>
      <w:lvlText w:val=""/>
      <w:lvlJc w:val="left"/>
      <w:pPr>
        <w:tabs>
          <w:tab w:val="num" w:pos="3630"/>
        </w:tabs>
        <w:ind w:left="3630" w:hanging="360"/>
      </w:pPr>
      <w:rPr>
        <w:rFonts w:ascii="Symbol" w:hAnsi="Symbol" w:hint="default"/>
      </w:rPr>
    </w:lvl>
    <w:lvl w:ilvl="4" w:tplc="04090003" w:tentative="1">
      <w:start w:val="1"/>
      <w:numFmt w:val="bullet"/>
      <w:lvlText w:val="o"/>
      <w:lvlJc w:val="left"/>
      <w:pPr>
        <w:tabs>
          <w:tab w:val="num" w:pos="4350"/>
        </w:tabs>
        <w:ind w:left="4350" w:hanging="360"/>
      </w:pPr>
      <w:rPr>
        <w:rFonts w:ascii="Courier New" w:hAnsi="Courier New" w:cs="Courier New" w:hint="default"/>
      </w:rPr>
    </w:lvl>
    <w:lvl w:ilvl="5" w:tplc="04090005" w:tentative="1">
      <w:start w:val="1"/>
      <w:numFmt w:val="bullet"/>
      <w:lvlText w:val=""/>
      <w:lvlJc w:val="left"/>
      <w:pPr>
        <w:tabs>
          <w:tab w:val="num" w:pos="5070"/>
        </w:tabs>
        <w:ind w:left="5070" w:hanging="360"/>
      </w:pPr>
      <w:rPr>
        <w:rFonts w:ascii="Wingdings" w:hAnsi="Wingdings" w:hint="default"/>
      </w:rPr>
    </w:lvl>
    <w:lvl w:ilvl="6" w:tplc="04090001" w:tentative="1">
      <w:start w:val="1"/>
      <w:numFmt w:val="bullet"/>
      <w:lvlText w:val=""/>
      <w:lvlJc w:val="left"/>
      <w:pPr>
        <w:tabs>
          <w:tab w:val="num" w:pos="5790"/>
        </w:tabs>
        <w:ind w:left="5790" w:hanging="360"/>
      </w:pPr>
      <w:rPr>
        <w:rFonts w:ascii="Symbol" w:hAnsi="Symbol" w:hint="default"/>
      </w:rPr>
    </w:lvl>
    <w:lvl w:ilvl="7" w:tplc="04090003" w:tentative="1">
      <w:start w:val="1"/>
      <w:numFmt w:val="bullet"/>
      <w:lvlText w:val="o"/>
      <w:lvlJc w:val="left"/>
      <w:pPr>
        <w:tabs>
          <w:tab w:val="num" w:pos="6510"/>
        </w:tabs>
        <w:ind w:left="6510" w:hanging="360"/>
      </w:pPr>
      <w:rPr>
        <w:rFonts w:ascii="Courier New" w:hAnsi="Courier New" w:cs="Courier New" w:hint="default"/>
      </w:rPr>
    </w:lvl>
    <w:lvl w:ilvl="8" w:tplc="04090005" w:tentative="1">
      <w:start w:val="1"/>
      <w:numFmt w:val="bullet"/>
      <w:lvlText w:val=""/>
      <w:lvlJc w:val="left"/>
      <w:pPr>
        <w:tabs>
          <w:tab w:val="num" w:pos="7230"/>
        </w:tabs>
        <w:ind w:left="7230" w:hanging="360"/>
      </w:pPr>
      <w:rPr>
        <w:rFonts w:ascii="Wingdings" w:hAnsi="Wingdings" w:hint="default"/>
      </w:rPr>
    </w:lvl>
  </w:abstractNum>
  <w:abstractNum w:abstractNumId="11" w15:restartNumberingAfterBreak="0">
    <w:nsid w:val="18A4765B"/>
    <w:multiLevelType w:val="multilevel"/>
    <w:tmpl w:val="8E76C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D82E1D"/>
    <w:multiLevelType w:val="hybridMultilevel"/>
    <w:tmpl w:val="AFF8731E"/>
    <w:lvl w:ilvl="0" w:tplc="56C8AEE6">
      <w:start w:val="1"/>
      <w:numFmt w:val="decimal"/>
      <w:lvlText w:val="%1)"/>
      <w:lvlJc w:val="left"/>
      <w:pPr>
        <w:ind w:left="720" w:hanging="360"/>
      </w:pPr>
      <w:rPr>
        <w:rFonts w:ascii="Times New Roman" w:eastAsia="Trebuchet MS" w:hAnsi="Times New Roman" w:cs="Times New Roman" w:hint="default"/>
        <w:b w:val="0"/>
        <w:i w:val="0"/>
        <w:strike w:val="0"/>
        <w:dstrike w:val="0"/>
        <w:color w:val="000000"/>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C7684A"/>
    <w:multiLevelType w:val="multilevel"/>
    <w:tmpl w:val="155604DC"/>
    <w:lvl w:ilvl="0">
      <w:start w:val="1"/>
      <w:numFmt w:val="lowerRoman"/>
      <w:lvlText w:val="%1."/>
      <w:lvlJc w:val="left"/>
      <w:pPr>
        <w:tabs>
          <w:tab w:val="num" w:pos="720"/>
        </w:tabs>
        <w:ind w:left="720" w:hanging="360"/>
      </w:pPr>
      <w:rPr>
        <w:rFonts w:ascii="Trebuchet MS" w:eastAsiaTheme="minorEastAsia" w:hAnsi="Trebuchet MS" w:cs="Arial"/>
        <w:b/>
        <w:bCs/>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354708"/>
    <w:multiLevelType w:val="multilevel"/>
    <w:tmpl w:val="6E808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4C71C07"/>
    <w:multiLevelType w:val="hybridMultilevel"/>
    <w:tmpl w:val="7FAE9BF4"/>
    <w:lvl w:ilvl="0" w:tplc="C6D42ED2">
      <w:start w:val="3"/>
      <w:numFmt w:val="bullet"/>
      <w:lvlText w:val="-"/>
      <w:lvlJc w:val="left"/>
      <w:pPr>
        <w:ind w:left="1440" w:firstLine="0"/>
      </w:pPr>
      <w:rPr>
        <w:rFonts w:ascii="Times New Roman" w:eastAsia="Times New Roman" w:hAnsi="Times New Roman" w:cs="Times New Roman" w:hint="default"/>
        <w:b w:val="0"/>
        <w:i w:val="0"/>
        <w:strike w:val="0"/>
        <w:dstrike w:val="0"/>
        <w:color w:val="000000"/>
        <w:sz w:val="24"/>
        <w:szCs w:val="24"/>
        <w:u w:val="none" w:color="000000"/>
        <w:effect w:val="none"/>
        <w:bdr w:val="none" w:sz="0" w:space="0" w:color="auto" w:frame="1"/>
        <w:vertAlign w:val="baseline"/>
      </w:rPr>
    </w:lvl>
    <w:lvl w:ilvl="1" w:tplc="FFFFFFFF">
      <w:start w:val="1"/>
      <w:numFmt w:val="lowerLetter"/>
      <w:lvlText w:val="%2"/>
      <w:lvlJc w:val="left"/>
      <w:pPr>
        <w:ind w:left="2160" w:firstLine="0"/>
      </w:pPr>
      <w:rPr>
        <w:rFonts w:ascii="Trebuchet MS" w:eastAsia="Trebuchet MS" w:hAnsi="Trebuchet MS" w:cs="Trebuchet MS"/>
        <w:b w:val="0"/>
        <w:i w:val="0"/>
        <w:strike w:val="0"/>
        <w:dstrike w:val="0"/>
        <w:color w:val="000000"/>
        <w:sz w:val="24"/>
        <w:szCs w:val="24"/>
        <w:u w:val="none" w:color="000000"/>
        <w:effect w:val="none"/>
        <w:bdr w:val="none" w:sz="0" w:space="0" w:color="auto" w:frame="1"/>
        <w:vertAlign w:val="baseline"/>
      </w:rPr>
    </w:lvl>
    <w:lvl w:ilvl="2" w:tplc="FFFFFFFF">
      <w:start w:val="1"/>
      <w:numFmt w:val="lowerRoman"/>
      <w:lvlText w:val="%3"/>
      <w:lvlJc w:val="left"/>
      <w:pPr>
        <w:ind w:left="2880" w:firstLine="0"/>
      </w:pPr>
      <w:rPr>
        <w:rFonts w:ascii="Trebuchet MS" w:eastAsia="Trebuchet MS" w:hAnsi="Trebuchet MS" w:cs="Trebuchet MS"/>
        <w:b w:val="0"/>
        <w:i w:val="0"/>
        <w:strike w:val="0"/>
        <w:dstrike w:val="0"/>
        <w:color w:val="000000"/>
        <w:sz w:val="24"/>
        <w:szCs w:val="24"/>
        <w:u w:val="none" w:color="000000"/>
        <w:effect w:val="none"/>
        <w:bdr w:val="none" w:sz="0" w:space="0" w:color="auto" w:frame="1"/>
        <w:vertAlign w:val="baseline"/>
      </w:rPr>
    </w:lvl>
    <w:lvl w:ilvl="3" w:tplc="FFFFFFFF">
      <w:start w:val="1"/>
      <w:numFmt w:val="decimal"/>
      <w:lvlText w:val="%4"/>
      <w:lvlJc w:val="left"/>
      <w:pPr>
        <w:ind w:left="3600" w:firstLine="0"/>
      </w:pPr>
      <w:rPr>
        <w:rFonts w:ascii="Trebuchet MS" w:eastAsia="Trebuchet MS" w:hAnsi="Trebuchet MS" w:cs="Trebuchet MS"/>
        <w:b w:val="0"/>
        <w:i w:val="0"/>
        <w:strike w:val="0"/>
        <w:dstrike w:val="0"/>
        <w:color w:val="000000"/>
        <w:sz w:val="24"/>
        <w:szCs w:val="24"/>
        <w:u w:val="none" w:color="000000"/>
        <w:effect w:val="none"/>
        <w:bdr w:val="none" w:sz="0" w:space="0" w:color="auto" w:frame="1"/>
        <w:vertAlign w:val="baseline"/>
      </w:rPr>
    </w:lvl>
    <w:lvl w:ilvl="4" w:tplc="FFFFFFFF">
      <w:start w:val="1"/>
      <w:numFmt w:val="lowerLetter"/>
      <w:lvlText w:val="%5"/>
      <w:lvlJc w:val="left"/>
      <w:pPr>
        <w:ind w:left="4320" w:firstLine="0"/>
      </w:pPr>
      <w:rPr>
        <w:rFonts w:ascii="Trebuchet MS" w:eastAsia="Trebuchet MS" w:hAnsi="Trebuchet MS" w:cs="Trebuchet MS"/>
        <w:b w:val="0"/>
        <w:i w:val="0"/>
        <w:strike w:val="0"/>
        <w:dstrike w:val="0"/>
        <w:color w:val="000000"/>
        <w:sz w:val="24"/>
        <w:szCs w:val="24"/>
        <w:u w:val="none" w:color="000000"/>
        <w:effect w:val="none"/>
        <w:bdr w:val="none" w:sz="0" w:space="0" w:color="auto" w:frame="1"/>
        <w:vertAlign w:val="baseline"/>
      </w:rPr>
    </w:lvl>
    <w:lvl w:ilvl="5" w:tplc="FFFFFFFF">
      <w:start w:val="1"/>
      <w:numFmt w:val="lowerRoman"/>
      <w:lvlText w:val="%6"/>
      <w:lvlJc w:val="left"/>
      <w:pPr>
        <w:ind w:left="5040" w:firstLine="0"/>
      </w:pPr>
      <w:rPr>
        <w:rFonts w:ascii="Trebuchet MS" w:eastAsia="Trebuchet MS" w:hAnsi="Trebuchet MS" w:cs="Trebuchet MS"/>
        <w:b w:val="0"/>
        <w:i w:val="0"/>
        <w:strike w:val="0"/>
        <w:dstrike w:val="0"/>
        <w:color w:val="000000"/>
        <w:sz w:val="24"/>
        <w:szCs w:val="24"/>
        <w:u w:val="none" w:color="000000"/>
        <w:effect w:val="none"/>
        <w:bdr w:val="none" w:sz="0" w:space="0" w:color="auto" w:frame="1"/>
        <w:vertAlign w:val="baseline"/>
      </w:rPr>
    </w:lvl>
    <w:lvl w:ilvl="6" w:tplc="FFFFFFFF">
      <w:start w:val="1"/>
      <w:numFmt w:val="decimal"/>
      <w:lvlText w:val="%7"/>
      <w:lvlJc w:val="left"/>
      <w:pPr>
        <w:ind w:left="5760" w:firstLine="0"/>
      </w:pPr>
      <w:rPr>
        <w:rFonts w:ascii="Trebuchet MS" w:eastAsia="Trebuchet MS" w:hAnsi="Trebuchet MS" w:cs="Trebuchet MS"/>
        <w:b w:val="0"/>
        <w:i w:val="0"/>
        <w:strike w:val="0"/>
        <w:dstrike w:val="0"/>
        <w:color w:val="000000"/>
        <w:sz w:val="24"/>
        <w:szCs w:val="24"/>
        <w:u w:val="none" w:color="000000"/>
        <w:effect w:val="none"/>
        <w:bdr w:val="none" w:sz="0" w:space="0" w:color="auto" w:frame="1"/>
        <w:vertAlign w:val="baseline"/>
      </w:rPr>
    </w:lvl>
    <w:lvl w:ilvl="7" w:tplc="FFFFFFFF">
      <w:start w:val="1"/>
      <w:numFmt w:val="lowerLetter"/>
      <w:lvlText w:val="%8"/>
      <w:lvlJc w:val="left"/>
      <w:pPr>
        <w:ind w:left="6480" w:firstLine="0"/>
      </w:pPr>
      <w:rPr>
        <w:rFonts w:ascii="Trebuchet MS" w:eastAsia="Trebuchet MS" w:hAnsi="Trebuchet MS" w:cs="Trebuchet MS"/>
        <w:b w:val="0"/>
        <w:i w:val="0"/>
        <w:strike w:val="0"/>
        <w:dstrike w:val="0"/>
        <w:color w:val="000000"/>
        <w:sz w:val="24"/>
        <w:szCs w:val="24"/>
        <w:u w:val="none" w:color="000000"/>
        <w:effect w:val="none"/>
        <w:bdr w:val="none" w:sz="0" w:space="0" w:color="auto" w:frame="1"/>
        <w:vertAlign w:val="baseline"/>
      </w:rPr>
    </w:lvl>
    <w:lvl w:ilvl="8" w:tplc="FFFFFFFF">
      <w:start w:val="1"/>
      <w:numFmt w:val="lowerRoman"/>
      <w:lvlText w:val="%9"/>
      <w:lvlJc w:val="left"/>
      <w:pPr>
        <w:ind w:left="7200" w:firstLine="0"/>
      </w:pPr>
      <w:rPr>
        <w:rFonts w:ascii="Trebuchet MS" w:eastAsia="Trebuchet MS" w:hAnsi="Trebuchet MS" w:cs="Trebuchet MS"/>
        <w:b w:val="0"/>
        <w:i w:val="0"/>
        <w:strike w:val="0"/>
        <w:dstrike w:val="0"/>
        <w:color w:val="000000"/>
        <w:sz w:val="24"/>
        <w:szCs w:val="24"/>
        <w:u w:val="none" w:color="000000"/>
        <w:effect w:val="none"/>
        <w:bdr w:val="none" w:sz="0" w:space="0" w:color="auto" w:frame="1"/>
        <w:vertAlign w:val="baseline"/>
      </w:rPr>
    </w:lvl>
  </w:abstractNum>
  <w:abstractNum w:abstractNumId="16" w15:restartNumberingAfterBreak="0">
    <w:nsid w:val="2739007E"/>
    <w:multiLevelType w:val="hybridMultilevel"/>
    <w:tmpl w:val="13420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7D676F7"/>
    <w:multiLevelType w:val="multilevel"/>
    <w:tmpl w:val="4622F1F8"/>
    <w:lvl w:ilvl="0">
      <w:start w:val="1"/>
      <w:numFmt w:val="decimal"/>
      <w:lvlText w:val="%1."/>
      <w:lvlJc w:val="left"/>
      <w:pPr>
        <w:ind w:left="1080" w:hanging="360"/>
      </w:pPr>
    </w:lvl>
    <w:lvl w:ilvl="1">
      <w:start w:val="1"/>
      <w:numFmt w:val="lowerLetter"/>
      <w:lvlText w:val="%2."/>
      <w:lvlJc w:val="left"/>
      <w:pPr>
        <w:ind w:left="1800" w:hanging="360"/>
      </w:pPr>
    </w:lvl>
    <w:lvl w:ilvl="2">
      <w:start w:val="1"/>
      <w:numFmt w:val="upperLetter"/>
      <w:lvlText w:val="%3."/>
      <w:lvlJc w:val="left"/>
      <w:pPr>
        <w:ind w:left="2700" w:hanging="36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2BA80082"/>
    <w:multiLevelType w:val="multilevel"/>
    <w:tmpl w:val="13D4EE7A"/>
    <w:lvl w:ilvl="0">
      <w:start w:val="1"/>
      <w:numFmt w:val="lowerRoman"/>
      <w:lvlText w:val="%1."/>
      <w:lvlJc w:val="left"/>
      <w:pPr>
        <w:ind w:left="720" w:hanging="360"/>
      </w:pPr>
      <w:rPr>
        <w:rFonts w:asciiTheme="minorHAnsi" w:eastAsiaTheme="minorEastAsia" w:hAnsiTheme="minorHAnsi" w:cs="Arial"/>
        <w:b w:val="0"/>
        <w:i w:val="0"/>
        <w:sz w:val="24"/>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19" w15:restartNumberingAfterBreak="0">
    <w:nsid w:val="2F395D0A"/>
    <w:multiLevelType w:val="hybridMultilevel"/>
    <w:tmpl w:val="FFFFFFFF"/>
    <w:lvl w:ilvl="0" w:tplc="61DA4E0E">
      <w:start w:val="1"/>
      <w:numFmt w:val="lowerLetter"/>
      <w:lvlText w:val="(%1)"/>
      <w:lvlJc w:val="left"/>
      <w:pPr>
        <w:ind w:left="810" w:hanging="360"/>
      </w:pPr>
      <w:rPr>
        <w:rFonts w:cs="Times New Roman" w:hint="default"/>
        <w:b w:val="0"/>
        <w:i w:val="0"/>
        <w:color w:val="auto"/>
      </w:rPr>
    </w:lvl>
    <w:lvl w:ilvl="1" w:tplc="3DFC807A">
      <w:start w:val="1"/>
      <w:numFmt w:val="lowerRoman"/>
      <w:lvlText w:val="(%2)"/>
      <w:lvlJc w:val="left"/>
      <w:pPr>
        <w:ind w:left="1440" w:hanging="720"/>
      </w:pPr>
      <w:rPr>
        <w:rFonts w:cs="Times New Roman" w:hint="default"/>
        <w:b/>
        <w:color w:val="008F00"/>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20" w15:restartNumberingAfterBreak="0">
    <w:nsid w:val="33730D51"/>
    <w:multiLevelType w:val="multilevel"/>
    <w:tmpl w:val="7F544A30"/>
    <w:lvl w:ilvl="0">
      <w:start w:val="3"/>
      <w:numFmt w:val="decimal"/>
      <w:lvlText w:val="%1."/>
      <w:lvlJc w:val="left"/>
      <w:pPr>
        <w:ind w:left="684" w:hanging="684"/>
      </w:pPr>
      <w:rPr>
        <w:rFonts w:hint="default"/>
        <w:b/>
      </w:rPr>
    </w:lvl>
    <w:lvl w:ilvl="1">
      <w:start w:val="4"/>
      <w:numFmt w:val="decimal"/>
      <w:lvlText w:val="%1.%2."/>
      <w:lvlJc w:val="left"/>
      <w:pPr>
        <w:ind w:left="1260" w:hanging="720"/>
      </w:pPr>
      <w:rPr>
        <w:rFonts w:hint="default"/>
        <w:b/>
      </w:rPr>
    </w:lvl>
    <w:lvl w:ilvl="2">
      <w:start w:val="1"/>
      <w:numFmt w:val="decimal"/>
      <w:lvlText w:val="%1.%2.%3."/>
      <w:lvlJc w:val="left"/>
      <w:pPr>
        <w:ind w:left="1800" w:hanging="720"/>
      </w:pPr>
      <w:rPr>
        <w:rFonts w:hint="default"/>
        <w:b/>
      </w:rPr>
    </w:lvl>
    <w:lvl w:ilvl="3">
      <w:start w:val="1"/>
      <w:numFmt w:val="decimal"/>
      <w:lvlText w:val="%1.%2.%3.%4."/>
      <w:lvlJc w:val="left"/>
      <w:pPr>
        <w:ind w:left="2700" w:hanging="1080"/>
      </w:pPr>
      <w:rPr>
        <w:rFonts w:hint="default"/>
        <w:b/>
      </w:rPr>
    </w:lvl>
    <w:lvl w:ilvl="4">
      <w:start w:val="1"/>
      <w:numFmt w:val="decimal"/>
      <w:lvlText w:val="%1.%2.%3.%4.%5."/>
      <w:lvlJc w:val="left"/>
      <w:pPr>
        <w:ind w:left="3240" w:hanging="1080"/>
      </w:pPr>
      <w:rPr>
        <w:rFonts w:hint="default"/>
        <w:b w:val="0"/>
        <w:bCs w:val="0"/>
        <w:color w:val="0070C0"/>
      </w:rPr>
    </w:lvl>
    <w:lvl w:ilvl="5">
      <w:start w:val="1"/>
      <w:numFmt w:val="decimal"/>
      <w:lvlText w:val="%1.%2.%3.%4.%5.%6."/>
      <w:lvlJc w:val="left"/>
      <w:pPr>
        <w:ind w:left="4140" w:hanging="1440"/>
      </w:pPr>
      <w:rPr>
        <w:rFonts w:hint="default"/>
        <w:b/>
      </w:rPr>
    </w:lvl>
    <w:lvl w:ilvl="6">
      <w:start w:val="1"/>
      <w:numFmt w:val="decimal"/>
      <w:lvlText w:val="%1.%2.%3.%4.%5.%6.%7."/>
      <w:lvlJc w:val="left"/>
      <w:pPr>
        <w:ind w:left="5040" w:hanging="1800"/>
      </w:pPr>
      <w:rPr>
        <w:rFonts w:hint="default"/>
        <w:b/>
      </w:rPr>
    </w:lvl>
    <w:lvl w:ilvl="7">
      <w:start w:val="1"/>
      <w:numFmt w:val="decimal"/>
      <w:lvlText w:val="%1.%2.%3.%4.%5.%6.%7.%8."/>
      <w:lvlJc w:val="left"/>
      <w:pPr>
        <w:ind w:left="5580" w:hanging="1800"/>
      </w:pPr>
      <w:rPr>
        <w:rFonts w:hint="default"/>
        <w:b/>
      </w:rPr>
    </w:lvl>
    <w:lvl w:ilvl="8">
      <w:start w:val="1"/>
      <w:numFmt w:val="decimal"/>
      <w:lvlText w:val="%1.%2.%3.%4.%5.%6.%7.%8.%9."/>
      <w:lvlJc w:val="left"/>
      <w:pPr>
        <w:ind w:left="6480" w:hanging="2160"/>
      </w:pPr>
      <w:rPr>
        <w:rFonts w:hint="default"/>
        <w:b/>
      </w:rPr>
    </w:lvl>
  </w:abstractNum>
  <w:abstractNum w:abstractNumId="21" w15:restartNumberingAfterBreak="0">
    <w:nsid w:val="365E7A1A"/>
    <w:multiLevelType w:val="hybridMultilevel"/>
    <w:tmpl w:val="973EB2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376E3EFA"/>
    <w:multiLevelType w:val="multilevel"/>
    <w:tmpl w:val="57CCC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914777E"/>
    <w:multiLevelType w:val="hybridMultilevel"/>
    <w:tmpl w:val="DC0436C6"/>
    <w:lvl w:ilvl="0" w:tplc="FFFFFFFF">
      <w:start w:val="1"/>
      <w:numFmt w:val="decimal"/>
      <w:lvlText w:val="%1)"/>
      <w:lvlJc w:val="left"/>
      <w:pPr>
        <w:ind w:left="720" w:hanging="360"/>
      </w:pPr>
      <w:rPr>
        <w:rFonts w:ascii="Times New Roman" w:eastAsia="Trebuchet MS" w:hAnsi="Times New Roman" w:cs="Times New Roman" w:hint="default"/>
        <w:b w:val="0"/>
        <w:i w:val="0"/>
        <w:strike w:val="0"/>
        <w:dstrike w:val="0"/>
        <w:color w:val="000000"/>
        <w:sz w:val="24"/>
        <w:szCs w:val="24"/>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93D0CB9"/>
    <w:multiLevelType w:val="multilevel"/>
    <w:tmpl w:val="9BD4A0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b/>
        <w:bCs/>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A4829CA"/>
    <w:multiLevelType w:val="hybridMultilevel"/>
    <w:tmpl w:val="B8A40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B4C0376"/>
    <w:multiLevelType w:val="hybridMultilevel"/>
    <w:tmpl w:val="BFFC9A8A"/>
    <w:lvl w:ilvl="0" w:tplc="4A226E44">
      <w:start w:val="2"/>
      <w:numFmt w:val="decimal"/>
      <w:lvlText w:val="(%1)"/>
      <w:lvlJc w:val="left"/>
      <w:pPr>
        <w:ind w:left="720" w:hanging="360"/>
      </w:pPr>
      <w:rPr>
        <w:rFonts w:eastAsiaTheme="minorEastAsia"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B992A8E"/>
    <w:multiLevelType w:val="multilevel"/>
    <w:tmpl w:val="13D4EE7A"/>
    <w:lvl w:ilvl="0">
      <w:start w:val="1"/>
      <w:numFmt w:val="lowerRoman"/>
      <w:lvlText w:val="%1."/>
      <w:lvlJc w:val="left"/>
      <w:pPr>
        <w:ind w:left="720" w:hanging="360"/>
      </w:pPr>
      <w:rPr>
        <w:rFonts w:asciiTheme="minorHAnsi" w:eastAsiaTheme="minorEastAsia" w:hAnsiTheme="minorHAnsi" w:cs="Arial"/>
        <w:b w:val="0"/>
        <w:i w:val="0"/>
        <w:sz w:val="24"/>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28" w15:restartNumberingAfterBreak="0">
    <w:nsid w:val="44D32654"/>
    <w:multiLevelType w:val="hybridMultilevel"/>
    <w:tmpl w:val="FFFFFFFF"/>
    <w:lvl w:ilvl="0" w:tplc="CACA4FF0">
      <w:start w:val="1"/>
      <w:numFmt w:val="lowerRoman"/>
      <w:lvlText w:val="(%1)"/>
      <w:lvlJc w:val="left"/>
      <w:pPr>
        <w:ind w:left="721" w:hanging="360"/>
      </w:pPr>
      <w:rPr>
        <w:rFonts w:cs="Times New Roman" w:hint="default"/>
      </w:rPr>
    </w:lvl>
    <w:lvl w:ilvl="1" w:tplc="04180019" w:tentative="1">
      <w:start w:val="1"/>
      <w:numFmt w:val="lowerLetter"/>
      <w:lvlText w:val="%2."/>
      <w:lvlJc w:val="left"/>
      <w:pPr>
        <w:ind w:left="1441" w:hanging="360"/>
      </w:pPr>
      <w:rPr>
        <w:rFonts w:cs="Times New Roman"/>
      </w:rPr>
    </w:lvl>
    <w:lvl w:ilvl="2" w:tplc="0418001B" w:tentative="1">
      <w:start w:val="1"/>
      <w:numFmt w:val="lowerRoman"/>
      <w:lvlText w:val="%3."/>
      <w:lvlJc w:val="right"/>
      <w:pPr>
        <w:ind w:left="2161" w:hanging="180"/>
      </w:pPr>
      <w:rPr>
        <w:rFonts w:cs="Times New Roman"/>
      </w:rPr>
    </w:lvl>
    <w:lvl w:ilvl="3" w:tplc="0418000F" w:tentative="1">
      <w:start w:val="1"/>
      <w:numFmt w:val="decimal"/>
      <w:lvlText w:val="%4."/>
      <w:lvlJc w:val="left"/>
      <w:pPr>
        <w:ind w:left="2881" w:hanging="360"/>
      </w:pPr>
      <w:rPr>
        <w:rFonts w:cs="Times New Roman"/>
      </w:rPr>
    </w:lvl>
    <w:lvl w:ilvl="4" w:tplc="04180019" w:tentative="1">
      <w:start w:val="1"/>
      <w:numFmt w:val="lowerLetter"/>
      <w:lvlText w:val="%5."/>
      <w:lvlJc w:val="left"/>
      <w:pPr>
        <w:ind w:left="3601" w:hanging="360"/>
      </w:pPr>
      <w:rPr>
        <w:rFonts w:cs="Times New Roman"/>
      </w:rPr>
    </w:lvl>
    <w:lvl w:ilvl="5" w:tplc="0418001B" w:tentative="1">
      <w:start w:val="1"/>
      <w:numFmt w:val="lowerRoman"/>
      <w:lvlText w:val="%6."/>
      <w:lvlJc w:val="right"/>
      <w:pPr>
        <w:ind w:left="4321" w:hanging="180"/>
      </w:pPr>
      <w:rPr>
        <w:rFonts w:cs="Times New Roman"/>
      </w:rPr>
    </w:lvl>
    <w:lvl w:ilvl="6" w:tplc="0418000F" w:tentative="1">
      <w:start w:val="1"/>
      <w:numFmt w:val="decimal"/>
      <w:lvlText w:val="%7."/>
      <w:lvlJc w:val="left"/>
      <w:pPr>
        <w:ind w:left="5041" w:hanging="360"/>
      </w:pPr>
      <w:rPr>
        <w:rFonts w:cs="Times New Roman"/>
      </w:rPr>
    </w:lvl>
    <w:lvl w:ilvl="7" w:tplc="04180019" w:tentative="1">
      <w:start w:val="1"/>
      <w:numFmt w:val="lowerLetter"/>
      <w:lvlText w:val="%8."/>
      <w:lvlJc w:val="left"/>
      <w:pPr>
        <w:ind w:left="5761" w:hanging="360"/>
      </w:pPr>
      <w:rPr>
        <w:rFonts w:cs="Times New Roman"/>
      </w:rPr>
    </w:lvl>
    <w:lvl w:ilvl="8" w:tplc="0418001B" w:tentative="1">
      <w:start w:val="1"/>
      <w:numFmt w:val="lowerRoman"/>
      <w:lvlText w:val="%9."/>
      <w:lvlJc w:val="right"/>
      <w:pPr>
        <w:ind w:left="6481" w:hanging="180"/>
      </w:pPr>
      <w:rPr>
        <w:rFonts w:cs="Times New Roman"/>
      </w:rPr>
    </w:lvl>
  </w:abstractNum>
  <w:abstractNum w:abstractNumId="29" w15:restartNumberingAfterBreak="0">
    <w:nsid w:val="464B7C7C"/>
    <w:multiLevelType w:val="multilevel"/>
    <w:tmpl w:val="FACA9D7E"/>
    <w:lvl w:ilvl="0">
      <w:start w:val="3"/>
      <w:numFmt w:val="decimal"/>
      <w:lvlText w:val="%1."/>
      <w:lvlJc w:val="left"/>
      <w:pPr>
        <w:ind w:left="360" w:hanging="360"/>
      </w:pPr>
      <w:rPr>
        <w:rFonts w:eastAsiaTheme="minorEastAsia" w:hint="default"/>
      </w:rPr>
    </w:lvl>
    <w:lvl w:ilvl="1">
      <w:start w:val="2"/>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800" w:hanging="1800"/>
      </w:pPr>
      <w:rPr>
        <w:rFonts w:eastAsiaTheme="minorEastAsia" w:hint="default"/>
      </w:rPr>
    </w:lvl>
  </w:abstractNum>
  <w:abstractNum w:abstractNumId="30" w15:restartNumberingAfterBreak="0">
    <w:nsid w:val="46EB70A6"/>
    <w:multiLevelType w:val="hybridMultilevel"/>
    <w:tmpl w:val="FFFFFFFF"/>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31" w15:restartNumberingAfterBreak="0">
    <w:nsid w:val="48B754AB"/>
    <w:multiLevelType w:val="multilevel"/>
    <w:tmpl w:val="B882CF4E"/>
    <w:lvl w:ilvl="0">
      <w:start w:val="1"/>
      <w:numFmt w:val="decimal"/>
      <w:lvlText w:val="%1."/>
      <w:lvlJc w:val="left"/>
      <w:pPr>
        <w:ind w:left="360" w:hanging="360"/>
      </w:pPr>
    </w:lvl>
    <w:lvl w:ilvl="1">
      <w:start w:val="1"/>
      <w:numFmt w:val="decimal"/>
      <w:lvlText w:val="%1.%2."/>
      <w:lvlJc w:val="left"/>
      <w:pPr>
        <w:ind w:left="432" w:hanging="432"/>
      </w:pPr>
      <w:rPr>
        <w:b/>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98A69E6"/>
    <w:multiLevelType w:val="multilevel"/>
    <w:tmpl w:val="97BA5618"/>
    <w:lvl w:ilvl="0">
      <w:start w:val="1"/>
      <w:numFmt w:val="decimal"/>
      <w:lvlText w:val="%1."/>
      <w:lvlJc w:val="left"/>
      <w:pPr>
        <w:tabs>
          <w:tab w:val="num" w:pos="720"/>
        </w:tabs>
        <w:ind w:left="720" w:hanging="360"/>
      </w:pPr>
      <w:rPr>
        <w:b/>
        <w:bC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9E76FD8"/>
    <w:multiLevelType w:val="hybridMultilevel"/>
    <w:tmpl w:val="1EB6734C"/>
    <w:lvl w:ilvl="0" w:tplc="41BC3250">
      <w:start w:val="1"/>
      <w:numFmt w:val="bullet"/>
      <w:lvlText w:val="-"/>
      <w:lvlJc w:val="left"/>
      <w:pPr>
        <w:ind w:left="1004" w:hanging="360"/>
      </w:pPr>
      <w:rPr>
        <w:rFonts w:ascii="Calibri" w:eastAsiaTheme="minorEastAsia" w:hAnsi="Calibri" w:cs="Calibri"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4" w15:restartNumberingAfterBreak="0">
    <w:nsid w:val="4B6A5AD7"/>
    <w:multiLevelType w:val="hybridMultilevel"/>
    <w:tmpl w:val="D13A4CFE"/>
    <w:lvl w:ilvl="0" w:tplc="F3140ECA">
      <w:start w:val="1"/>
      <w:numFmt w:val="lowerRoman"/>
      <w:lvlText w:val="%1."/>
      <w:lvlJc w:val="left"/>
      <w:pPr>
        <w:ind w:left="795" w:hanging="720"/>
      </w:pPr>
      <w:rPr>
        <w:rFonts w:hint="default"/>
      </w:rPr>
    </w:lvl>
    <w:lvl w:ilvl="1" w:tplc="08090019" w:tentative="1">
      <w:start w:val="1"/>
      <w:numFmt w:val="lowerLetter"/>
      <w:lvlText w:val="%2."/>
      <w:lvlJc w:val="left"/>
      <w:pPr>
        <w:ind w:left="1155" w:hanging="360"/>
      </w:pPr>
    </w:lvl>
    <w:lvl w:ilvl="2" w:tplc="0809001B" w:tentative="1">
      <w:start w:val="1"/>
      <w:numFmt w:val="lowerRoman"/>
      <w:lvlText w:val="%3."/>
      <w:lvlJc w:val="right"/>
      <w:pPr>
        <w:ind w:left="1875" w:hanging="180"/>
      </w:pPr>
    </w:lvl>
    <w:lvl w:ilvl="3" w:tplc="0809000F" w:tentative="1">
      <w:start w:val="1"/>
      <w:numFmt w:val="decimal"/>
      <w:lvlText w:val="%4."/>
      <w:lvlJc w:val="left"/>
      <w:pPr>
        <w:ind w:left="2595" w:hanging="360"/>
      </w:pPr>
    </w:lvl>
    <w:lvl w:ilvl="4" w:tplc="08090019" w:tentative="1">
      <w:start w:val="1"/>
      <w:numFmt w:val="lowerLetter"/>
      <w:lvlText w:val="%5."/>
      <w:lvlJc w:val="left"/>
      <w:pPr>
        <w:ind w:left="3315" w:hanging="360"/>
      </w:pPr>
    </w:lvl>
    <w:lvl w:ilvl="5" w:tplc="0809001B" w:tentative="1">
      <w:start w:val="1"/>
      <w:numFmt w:val="lowerRoman"/>
      <w:lvlText w:val="%6."/>
      <w:lvlJc w:val="right"/>
      <w:pPr>
        <w:ind w:left="4035" w:hanging="180"/>
      </w:pPr>
    </w:lvl>
    <w:lvl w:ilvl="6" w:tplc="0809000F" w:tentative="1">
      <w:start w:val="1"/>
      <w:numFmt w:val="decimal"/>
      <w:lvlText w:val="%7."/>
      <w:lvlJc w:val="left"/>
      <w:pPr>
        <w:ind w:left="4755" w:hanging="360"/>
      </w:pPr>
    </w:lvl>
    <w:lvl w:ilvl="7" w:tplc="08090019" w:tentative="1">
      <w:start w:val="1"/>
      <w:numFmt w:val="lowerLetter"/>
      <w:lvlText w:val="%8."/>
      <w:lvlJc w:val="left"/>
      <w:pPr>
        <w:ind w:left="5475" w:hanging="360"/>
      </w:pPr>
    </w:lvl>
    <w:lvl w:ilvl="8" w:tplc="0809001B" w:tentative="1">
      <w:start w:val="1"/>
      <w:numFmt w:val="lowerRoman"/>
      <w:lvlText w:val="%9."/>
      <w:lvlJc w:val="right"/>
      <w:pPr>
        <w:ind w:left="6195" w:hanging="180"/>
      </w:pPr>
    </w:lvl>
  </w:abstractNum>
  <w:abstractNum w:abstractNumId="35" w15:restartNumberingAfterBreak="0">
    <w:nsid w:val="4C64527A"/>
    <w:multiLevelType w:val="hybridMultilevel"/>
    <w:tmpl w:val="DC0436C6"/>
    <w:lvl w:ilvl="0" w:tplc="FFFFFFFF">
      <w:start w:val="1"/>
      <w:numFmt w:val="decimal"/>
      <w:lvlText w:val="%1)"/>
      <w:lvlJc w:val="left"/>
      <w:pPr>
        <w:ind w:left="720" w:hanging="360"/>
      </w:pPr>
      <w:rPr>
        <w:rFonts w:ascii="Times New Roman" w:eastAsia="Trebuchet MS" w:hAnsi="Times New Roman" w:cs="Times New Roman" w:hint="default"/>
        <w:b w:val="0"/>
        <w:i w:val="0"/>
        <w:strike w:val="0"/>
        <w:dstrike w:val="0"/>
        <w:color w:val="000000"/>
        <w:sz w:val="24"/>
        <w:szCs w:val="24"/>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6095DE4"/>
    <w:multiLevelType w:val="multilevel"/>
    <w:tmpl w:val="AF58728A"/>
    <w:lvl w:ilvl="0">
      <w:start w:val="1"/>
      <w:numFmt w:val="lowerRoman"/>
      <w:lvlText w:val="%1."/>
      <w:lvlJc w:val="left"/>
      <w:pPr>
        <w:ind w:left="1080" w:hanging="360"/>
      </w:pPr>
      <w:rPr>
        <w:rFonts w:ascii="Trebuchet MS" w:eastAsiaTheme="minorEastAsia" w:hAnsi="Trebuchet MS" w:cs="Arial"/>
        <w:sz w:val="24"/>
      </w:rPr>
    </w:lvl>
    <w:lvl w:ilvl="1">
      <w:start w:val="1"/>
      <w:numFmt w:val="bullet"/>
      <w:lvlText w:val="⮚"/>
      <w:lvlJc w:val="left"/>
      <w:pPr>
        <w:ind w:left="1440" w:hanging="360"/>
      </w:pPr>
      <w:rPr>
        <w:rFonts w:ascii="Noto Sans Symbols" w:eastAsia="Times New Roman" w:hAnsi="Noto Sans Symbols"/>
      </w:rPr>
    </w:lvl>
    <w:lvl w:ilvl="2">
      <w:start w:val="1"/>
      <w:numFmt w:val="bullet"/>
      <w:lvlText w:val="-"/>
      <w:lvlJc w:val="left"/>
      <w:pPr>
        <w:ind w:left="1800" w:hanging="360"/>
      </w:pPr>
      <w:rPr>
        <w:rFonts w:ascii="Arial" w:eastAsia="Times New Roman" w:hAnsi="Arial"/>
        <w:sz w:val="24"/>
      </w:rPr>
    </w:lvl>
    <w:lvl w:ilvl="3">
      <w:start w:val="1"/>
      <w:numFmt w:val="bullet"/>
      <w:lvlText w:val="●"/>
      <w:lvlJc w:val="left"/>
      <w:pPr>
        <w:ind w:left="2160" w:hanging="360"/>
      </w:pPr>
      <w:rPr>
        <w:rFonts w:ascii="Noto Sans Symbols" w:eastAsia="Times New Roman" w:hAnsi="Noto Sans Symbols"/>
      </w:rPr>
    </w:lvl>
    <w:lvl w:ilvl="4">
      <w:start w:val="1"/>
      <w:numFmt w:val="bullet"/>
      <w:lvlText w:val="o"/>
      <w:lvlJc w:val="left"/>
      <w:pPr>
        <w:ind w:left="2520" w:hanging="360"/>
      </w:pPr>
      <w:rPr>
        <w:rFonts w:ascii="Courier New" w:eastAsia="Times New Roman" w:hAnsi="Courier New"/>
      </w:rPr>
    </w:lvl>
    <w:lvl w:ilvl="5">
      <w:start w:val="1"/>
      <w:numFmt w:val="bullet"/>
      <w:lvlText w:val="▪"/>
      <w:lvlJc w:val="left"/>
      <w:pPr>
        <w:ind w:left="2880" w:hanging="360"/>
      </w:pPr>
      <w:rPr>
        <w:rFonts w:ascii="Noto Sans Symbols" w:eastAsia="Times New Roman" w:hAnsi="Noto Sans Symbols"/>
      </w:rPr>
    </w:lvl>
    <w:lvl w:ilvl="6">
      <w:start w:val="1"/>
      <w:numFmt w:val="bullet"/>
      <w:lvlText w:val="●"/>
      <w:lvlJc w:val="left"/>
      <w:pPr>
        <w:ind w:left="3240" w:hanging="360"/>
      </w:pPr>
      <w:rPr>
        <w:rFonts w:ascii="Noto Sans Symbols" w:eastAsia="Times New Roman" w:hAnsi="Noto Sans Symbols"/>
      </w:rPr>
    </w:lvl>
    <w:lvl w:ilvl="7">
      <w:start w:val="1"/>
      <w:numFmt w:val="bullet"/>
      <w:lvlText w:val="o"/>
      <w:lvlJc w:val="left"/>
      <w:pPr>
        <w:ind w:left="3600" w:hanging="360"/>
      </w:pPr>
      <w:rPr>
        <w:rFonts w:ascii="Courier New" w:eastAsia="Times New Roman" w:hAnsi="Courier New"/>
      </w:rPr>
    </w:lvl>
    <w:lvl w:ilvl="8">
      <w:start w:val="1"/>
      <w:numFmt w:val="bullet"/>
      <w:lvlText w:val="▪"/>
      <w:lvlJc w:val="left"/>
      <w:pPr>
        <w:ind w:left="3960" w:hanging="360"/>
      </w:pPr>
      <w:rPr>
        <w:rFonts w:ascii="Noto Sans Symbols" w:eastAsia="Times New Roman" w:hAnsi="Noto Sans Symbols"/>
      </w:rPr>
    </w:lvl>
  </w:abstractNum>
  <w:abstractNum w:abstractNumId="37" w15:restartNumberingAfterBreak="0">
    <w:nsid w:val="56CB6413"/>
    <w:multiLevelType w:val="hybridMultilevel"/>
    <w:tmpl w:val="DC0436C6"/>
    <w:lvl w:ilvl="0" w:tplc="56C8AEE6">
      <w:start w:val="1"/>
      <w:numFmt w:val="decimal"/>
      <w:lvlText w:val="%1)"/>
      <w:lvlJc w:val="left"/>
      <w:pPr>
        <w:ind w:left="720" w:hanging="360"/>
      </w:pPr>
      <w:rPr>
        <w:rFonts w:ascii="Times New Roman" w:eastAsia="Trebuchet MS" w:hAnsi="Times New Roman" w:cs="Times New Roman" w:hint="default"/>
        <w:b w:val="0"/>
        <w:i w:val="0"/>
        <w:strike w:val="0"/>
        <w:dstrike w:val="0"/>
        <w:color w:val="000000"/>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8143358"/>
    <w:multiLevelType w:val="multilevel"/>
    <w:tmpl w:val="C8B8C70A"/>
    <w:lvl w:ilvl="0">
      <w:start w:val="18"/>
      <w:numFmt w:val="decimal"/>
      <w:lvlText w:val="%1."/>
      <w:lvlJc w:val="left"/>
      <w:pPr>
        <w:ind w:left="585" w:hanging="585"/>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59763F48"/>
    <w:multiLevelType w:val="multilevel"/>
    <w:tmpl w:val="FFFFFFFF"/>
    <w:lvl w:ilvl="0">
      <w:numFmt w:val="bullet"/>
      <w:lvlText w:val="-"/>
      <w:lvlJc w:val="left"/>
      <w:pPr>
        <w:ind w:left="720" w:hanging="360"/>
      </w:pPr>
      <w:rPr>
        <w:rFonts w:ascii="Trebuchet MS" w:eastAsia="Times New Roman" w:hAnsi="Trebuchet MS"/>
        <w:b w:val="0"/>
        <w:i w:val="0"/>
        <w:sz w:val="24"/>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40" w15:restartNumberingAfterBreak="0">
    <w:nsid w:val="597B0336"/>
    <w:multiLevelType w:val="hybridMultilevel"/>
    <w:tmpl w:val="984E6D9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DAF2CAC"/>
    <w:multiLevelType w:val="hybridMultilevel"/>
    <w:tmpl w:val="E1389F9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2" w15:restartNumberingAfterBreak="0">
    <w:nsid w:val="705B19B5"/>
    <w:multiLevelType w:val="hybridMultilevel"/>
    <w:tmpl w:val="ED989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0B050A6"/>
    <w:multiLevelType w:val="hybridMultilevel"/>
    <w:tmpl w:val="5D18DB36"/>
    <w:lvl w:ilvl="0" w:tplc="5832F5B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6E45E61"/>
    <w:multiLevelType w:val="hybridMultilevel"/>
    <w:tmpl w:val="9C4209EA"/>
    <w:lvl w:ilvl="0" w:tplc="87ECDD98">
      <w:start w:val="3"/>
      <w:numFmt w:val="bullet"/>
      <w:lvlText w:val="-"/>
      <w:lvlJc w:val="left"/>
      <w:pPr>
        <w:ind w:left="1070" w:hanging="360"/>
      </w:pPr>
      <w:rPr>
        <w:rFonts w:ascii="Trebuchet MS" w:eastAsia="Trebuchet MS" w:hAnsi="Trebuchet MS" w:cs="Trebuchet MS"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45" w15:restartNumberingAfterBreak="0">
    <w:nsid w:val="7B4F5CD0"/>
    <w:multiLevelType w:val="hybridMultilevel"/>
    <w:tmpl w:val="C0900956"/>
    <w:lvl w:ilvl="0" w:tplc="CACA4FF0">
      <w:start w:val="1"/>
      <w:numFmt w:val="lowerRoman"/>
      <w:lvlText w:val="(%1)"/>
      <w:lvlJc w:val="left"/>
      <w:pPr>
        <w:ind w:left="1004" w:hanging="360"/>
      </w:pPr>
      <w:rPr>
        <w:rFonts w:cs="Times New Roman"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16cid:durableId="1919484923">
    <w:abstractNumId w:val="40"/>
  </w:num>
  <w:num w:numId="2" w16cid:durableId="1117674770">
    <w:abstractNumId w:val="25"/>
  </w:num>
  <w:num w:numId="3" w16cid:durableId="1431969436">
    <w:abstractNumId w:val="0"/>
  </w:num>
  <w:num w:numId="4" w16cid:durableId="5833980">
    <w:abstractNumId w:val="28"/>
  </w:num>
  <w:num w:numId="5" w16cid:durableId="981081973">
    <w:abstractNumId w:val="30"/>
  </w:num>
  <w:num w:numId="6" w16cid:durableId="1895236864">
    <w:abstractNumId w:val="34"/>
  </w:num>
  <w:num w:numId="7" w16cid:durableId="862287525">
    <w:abstractNumId w:val="3"/>
  </w:num>
  <w:num w:numId="8" w16cid:durableId="486094188">
    <w:abstractNumId w:val="39"/>
  </w:num>
  <w:num w:numId="9" w16cid:durableId="637882673">
    <w:abstractNumId w:val="27"/>
  </w:num>
  <w:num w:numId="10" w16cid:durableId="312179323">
    <w:abstractNumId w:val="7"/>
  </w:num>
  <w:num w:numId="11" w16cid:durableId="927735006">
    <w:abstractNumId w:val="36"/>
  </w:num>
  <w:num w:numId="12" w16cid:durableId="1632244561">
    <w:abstractNumId w:val="6"/>
  </w:num>
  <w:num w:numId="13" w16cid:durableId="1318074879">
    <w:abstractNumId w:val="9"/>
  </w:num>
  <w:num w:numId="14" w16cid:durableId="25297296">
    <w:abstractNumId w:val="24"/>
  </w:num>
  <w:num w:numId="15" w16cid:durableId="992296214">
    <w:abstractNumId w:val="13"/>
  </w:num>
  <w:num w:numId="16" w16cid:durableId="493187157">
    <w:abstractNumId w:val="11"/>
  </w:num>
  <w:num w:numId="17" w16cid:durableId="1018585894">
    <w:abstractNumId w:val="14"/>
  </w:num>
  <w:num w:numId="18" w16cid:durableId="1920168167">
    <w:abstractNumId w:val="22"/>
  </w:num>
  <w:num w:numId="19" w16cid:durableId="1000934105">
    <w:abstractNumId w:val="32"/>
  </w:num>
  <w:num w:numId="20" w16cid:durableId="1607738614">
    <w:abstractNumId w:val="21"/>
  </w:num>
  <w:num w:numId="21" w16cid:durableId="944575991">
    <w:abstractNumId w:val="10"/>
  </w:num>
  <w:num w:numId="22" w16cid:durableId="114102808">
    <w:abstractNumId w:val="8"/>
  </w:num>
  <w:num w:numId="23" w16cid:durableId="1108812053">
    <w:abstractNumId w:val="19"/>
  </w:num>
  <w:num w:numId="24" w16cid:durableId="1464811360">
    <w:abstractNumId w:val="16"/>
  </w:num>
  <w:num w:numId="25" w16cid:durableId="954602760">
    <w:abstractNumId w:val="41"/>
  </w:num>
  <w:num w:numId="26" w16cid:durableId="1956129782">
    <w:abstractNumId w:val="37"/>
  </w:num>
  <w:num w:numId="27" w16cid:durableId="836118944">
    <w:abstractNumId w:val="23"/>
  </w:num>
  <w:num w:numId="28" w16cid:durableId="1704476178">
    <w:abstractNumId w:val="20"/>
  </w:num>
  <w:num w:numId="29" w16cid:durableId="1990279161">
    <w:abstractNumId w:val="1"/>
  </w:num>
  <w:num w:numId="30" w16cid:durableId="1849977430">
    <w:abstractNumId w:val="31"/>
  </w:num>
  <w:num w:numId="31" w16cid:durableId="1394987">
    <w:abstractNumId w:val="38"/>
  </w:num>
  <w:num w:numId="32" w16cid:durableId="91365322">
    <w:abstractNumId w:val="17"/>
  </w:num>
  <w:num w:numId="33" w16cid:durableId="1802840193">
    <w:abstractNumId w:val="43"/>
  </w:num>
  <w:num w:numId="34" w16cid:durableId="1794209087">
    <w:abstractNumId w:val="18"/>
  </w:num>
  <w:num w:numId="35" w16cid:durableId="740567066">
    <w:abstractNumId w:val="2"/>
  </w:num>
  <w:num w:numId="36" w16cid:durableId="856891448">
    <w:abstractNumId w:val="26"/>
  </w:num>
  <w:num w:numId="37" w16cid:durableId="1005403553">
    <w:abstractNumId w:val="42"/>
  </w:num>
  <w:num w:numId="38" w16cid:durableId="1747990012">
    <w:abstractNumId w:val="5"/>
  </w:num>
  <w:num w:numId="39" w16cid:durableId="72358917">
    <w:abstractNumId w:val="45"/>
  </w:num>
  <w:num w:numId="40" w16cid:durableId="1384982079">
    <w:abstractNumId w:val="4"/>
  </w:num>
  <w:num w:numId="41" w16cid:durableId="1201896466">
    <w:abstractNumId w:val="33"/>
  </w:num>
  <w:num w:numId="42" w16cid:durableId="1071275261">
    <w:abstractNumId w:val="15"/>
  </w:num>
  <w:num w:numId="43" w16cid:durableId="178468365">
    <w:abstractNumId w:val="29"/>
  </w:num>
  <w:num w:numId="44" w16cid:durableId="1968510756">
    <w:abstractNumId w:val="35"/>
  </w:num>
  <w:num w:numId="45" w16cid:durableId="497352846">
    <w:abstractNumId w:val="12"/>
  </w:num>
  <w:num w:numId="46" w16cid:durableId="58290629">
    <w:abstractNumId w:val="4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575"/>
    <w:rsid w:val="00000BB4"/>
    <w:rsid w:val="00005949"/>
    <w:rsid w:val="000106CC"/>
    <w:rsid w:val="00016F35"/>
    <w:rsid w:val="00020798"/>
    <w:rsid w:val="00022792"/>
    <w:rsid w:val="0002297B"/>
    <w:rsid w:val="0002736A"/>
    <w:rsid w:val="0003306B"/>
    <w:rsid w:val="00034BB8"/>
    <w:rsid w:val="00034BFF"/>
    <w:rsid w:val="00035305"/>
    <w:rsid w:val="0003679D"/>
    <w:rsid w:val="000409F0"/>
    <w:rsid w:val="00051050"/>
    <w:rsid w:val="00056F6F"/>
    <w:rsid w:val="00062CB4"/>
    <w:rsid w:val="00066AEF"/>
    <w:rsid w:val="00066AF2"/>
    <w:rsid w:val="00071167"/>
    <w:rsid w:val="0007256B"/>
    <w:rsid w:val="00074E1B"/>
    <w:rsid w:val="0008021D"/>
    <w:rsid w:val="000958D5"/>
    <w:rsid w:val="000A0684"/>
    <w:rsid w:val="000B0BEF"/>
    <w:rsid w:val="000B3156"/>
    <w:rsid w:val="000C01ED"/>
    <w:rsid w:val="000C5274"/>
    <w:rsid w:val="000C58D0"/>
    <w:rsid w:val="000D0A1F"/>
    <w:rsid w:val="000E5ECF"/>
    <w:rsid w:val="000E74E8"/>
    <w:rsid w:val="000F0C00"/>
    <w:rsid w:val="000F3D89"/>
    <w:rsid w:val="000F4349"/>
    <w:rsid w:val="000F58A5"/>
    <w:rsid w:val="00101E37"/>
    <w:rsid w:val="001040F0"/>
    <w:rsid w:val="00120E73"/>
    <w:rsid w:val="00125625"/>
    <w:rsid w:val="00130ED8"/>
    <w:rsid w:val="001318DA"/>
    <w:rsid w:val="00133E0F"/>
    <w:rsid w:val="00141CF8"/>
    <w:rsid w:val="00147DF1"/>
    <w:rsid w:val="00151686"/>
    <w:rsid w:val="00160DA6"/>
    <w:rsid w:val="0016523A"/>
    <w:rsid w:val="00172FBA"/>
    <w:rsid w:val="0018146A"/>
    <w:rsid w:val="00181C11"/>
    <w:rsid w:val="001845E8"/>
    <w:rsid w:val="00187636"/>
    <w:rsid w:val="00187D78"/>
    <w:rsid w:val="001973A6"/>
    <w:rsid w:val="001A06BF"/>
    <w:rsid w:val="001A3E27"/>
    <w:rsid w:val="001C288D"/>
    <w:rsid w:val="001C5978"/>
    <w:rsid w:val="001D236F"/>
    <w:rsid w:val="001D4619"/>
    <w:rsid w:val="001D7E09"/>
    <w:rsid w:val="001E5B9A"/>
    <w:rsid w:val="001E7A28"/>
    <w:rsid w:val="001F249D"/>
    <w:rsid w:val="001F2DAD"/>
    <w:rsid w:val="001F4241"/>
    <w:rsid w:val="001F4512"/>
    <w:rsid w:val="001F7C06"/>
    <w:rsid w:val="0020445B"/>
    <w:rsid w:val="00210F62"/>
    <w:rsid w:val="00214052"/>
    <w:rsid w:val="0022531A"/>
    <w:rsid w:val="0025749B"/>
    <w:rsid w:val="00257C3E"/>
    <w:rsid w:val="0026614F"/>
    <w:rsid w:val="00267A97"/>
    <w:rsid w:val="002702D7"/>
    <w:rsid w:val="00272868"/>
    <w:rsid w:val="00274559"/>
    <w:rsid w:val="002815F7"/>
    <w:rsid w:val="002A47D7"/>
    <w:rsid w:val="002A7AD1"/>
    <w:rsid w:val="002B184A"/>
    <w:rsid w:val="002C06F4"/>
    <w:rsid w:val="002C3421"/>
    <w:rsid w:val="002D6717"/>
    <w:rsid w:val="002D782F"/>
    <w:rsid w:val="002E4949"/>
    <w:rsid w:val="002E7C66"/>
    <w:rsid w:val="002F2D43"/>
    <w:rsid w:val="002F31B8"/>
    <w:rsid w:val="0030769E"/>
    <w:rsid w:val="00315070"/>
    <w:rsid w:val="00317C7D"/>
    <w:rsid w:val="00322ECD"/>
    <w:rsid w:val="00332410"/>
    <w:rsid w:val="003415DF"/>
    <w:rsid w:val="003450F9"/>
    <w:rsid w:val="00352EC9"/>
    <w:rsid w:val="0035317B"/>
    <w:rsid w:val="00353B30"/>
    <w:rsid w:val="00354456"/>
    <w:rsid w:val="00360F9F"/>
    <w:rsid w:val="00362E8A"/>
    <w:rsid w:val="00365128"/>
    <w:rsid w:val="003715FF"/>
    <w:rsid w:val="003721A8"/>
    <w:rsid w:val="00374397"/>
    <w:rsid w:val="003759A6"/>
    <w:rsid w:val="00376F38"/>
    <w:rsid w:val="00392B2C"/>
    <w:rsid w:val="00397575"/>
    <w:rsid w:val="003A1286"/>
    <w:rsid w:val="003A4324"/>
    <w:rsid w:val="003A6E99"/>
    <w:rsid w:val="003B1250"/>
    <w:rsid w:val="003B2917"/>
    <w:rsid w:val="003B44F6"/>
    <w:rsid w:val="003B5930"/>
    <w:rsid w:val="003B6E23"/>
    <w:rsid w:val="003C127A"/>
    <w:rsid w:val="003C4BA4"/>
    <w:rsid w:val="003C5529"/>
    <w:rsid w:val="003C584E"/>
    <w:rsid w:val="003C67F3"/>
    <w:rsid w:val="003D517E"/>
    <w:rsid w:val="003D54CD"/>
    <w:rsid w:val="003D68A5"/>
    <w:rsid w:val="003E0498"/>
    <w:rsid w:val="003E2E82"/>
    <w:rsid w:val="003E55B3"/>
    <w:rsid w:val="003E6355"/>
    <w:rsid w:val="003E6A95"/>
    <w:rsid w:val="003F61DA"/>
    <w:rsid w:val="00401A85"/>
    <w:rsid w:val="00401F8B"/>
    <w:rsid w:val="00411805"/>
    <w:rsid w:val="00422292"/>
    <w:rsid w:val="004259BC"/>
    <w:rsid w:val="0043176D"/>
    <w:rsid w:val="00441AB8"/>
    <w:rsid w:val="0044487B"/>
    <w:rsid w:val="0044790D"/>
    <w:rsid w:val="00456342"/>
    <w:rsid w:val="00463418"/>
    <w:rsid w:val="004635F6"/>
    <w:rsid w:val="0047350C"/>
    <w:rsid w:val="00484E6F"/>
    <w:rsid w:val="004A3B2E"/>
    <w:rsid w:val="004A4292"/>
    <w:rsid w:val="004B1165"/>
    <w:rsid w:val="004B1F24"/>
    <w:rsid w:val="004B32F2"/>
    <w:rsid w:val="004D4FBD"/>
    <w:rsid w:val="004E0040"/>
    <w:rsid w:val="004E037B"/>
    <w:rsid w:val="004E24FC"/>
    <w:rsid w:val="004E5D79"/>
    <w:rsid w:val="004E696F"/>
    <w:rsid w:val="004F18EF"/>
    <w:rsid w:val="004F44F4"/>
    <w:rsid w:val="004F7917"/>
    <w:rsid w:val="00506C5C"/>
    <w:rsid w:val="0051057A"/>
    <w:rsid w:val="0051369A"/>
    <w:rsid w:val="00514F45"/>
    <w:rsid w:val="00515095"/>
    <w:rsid w:val="00520134"/>
    <w:rsid w:val="00520DC0"/>
    <w:rsid w:val="00520E1D"/>
    <w:rsid w:val="0052120A"/>
    <w:rsid w:val="00532070"/>
    <w:rsid w:val="00533064"/>
    <w:rsid w:val="005362F4"/>
    <w:rsid w:val="00550D23"/>
    <w:rsid w:val="00552698"/>
    <w:rsid w:val="005528DB"/>
    <w:rsid w:val="00560357"/>
    <w:rsid w:val="005609A2"/>
    <w:rsid w:val="00564345"/>
    <w:rsid w:val="00564D73"/>
    <w:rsid w:val="00565D47"/>
    <w:rsid w:val="00566A83"/>
    <w:rsid w:val="00573597"/>
    <w:rsid w:val="005741E4"/>
    <w:rsid w:val="00577C0A"/>
    <w:rsid w:val="005930C1"/>
    <w:rsid w:val="00593842"/>
    <w:rsid w:val="00597D68"/>
    <w:rsid w:val="005A171E"/>
    <w:rsid w:val="005A2225"/>
    <w:rsid w:val="005A6B83"/>
    <w:rsid w:val="005C0EA6"/>
    <w:rsid w:val="005C33CC"/>
    <w:rsid w:val="005C577E"/>
    <w:rsid w:val="005C595C"/>
    <w:rsid w:val="005D66A4"/>
    <w:rsid w:val="005D7C81"/>
    <w:rsid w:val="005E357B"/>
    <w:rsid w:val="005E35AA"/>
    <w:rsid w:val="005E398C"/>
    <w:rsid w:val="005E52E7"/>
    <w:rsid w:val="005E5E37"/>
    <w:rsid w:val="005F5360"/>
    <w:rsid w:val="005F7DA2"/>
    <w:rsid w:val="00602C1F"/>
    <w:rsid w:val="006106CD"/>
    <w:rsid w:val="00611917"/>
    <w:rsid w:val="00611C14"/>
    <w:rsid w:val="006125F4"/>
    <w:rsid w:val="006177BF"/>
    <w:rsid w:val="00625B78"/>
    <w:rsid w:val="0062694E"/>
    <w:rsid w:val="00631E9F"/>
    <w:rsid w:val="00636364"/>
    <w:rsid w:val="00640221"/>
    <w:rsid w:val="00642CDD"/>
    <w:rsid w:val="00644ED8"/>
    <w:rsid w:val="0065285A"/>
    <w:rsid w:val="0065480D"/>
    <w:rsid w:val="006627CA"/>
    <w:rsid w:val="0066599E"/>
    <w:rsid w:val="00665E60"/>
    <w:rsid w:val="00666A1D"/>
    <w:rsid w:val="006727A6"/>
    <w:rsid w:val="0067671E"/>
    <w:rsid w:val="006865F1"/>
    <w:rsid w:val="00693007"/>
    <w:rsid w:val="006A071D"/>
    <w:rsid w:val="006A0E9A"/>
    <w:rsid w:val="006A2B73"/>
    <w:rsid w:val="006B1E67"/>
    <w:rsid w:val="006C0B96"/>
    <w:rsid w:val="006C3777"/>
    <w:rsid w:val="006C50A6"/>
    <w:rsid w:val="006D7A58"/>
    <w:rsid w:val="006E273D"/>
    <w:rsid w:val="006E49D9"/>
    <w:rsid w:val="006F2126"/>
    <w:rsid w:val="006F7B48"/>
    <w:rsid w:val="00700E43"/>
    <w:rsid w:val="007120A1"/>
    <w:rsid w:val="00712999"/>
    <w:rsid w:val="00712E23"/>
    <w:rsid w:val="00715E1C"/>
    <w:rsid w:val="007215C7"/>
    <w:rsid w:val="00725EAD"/>
    <w:rsid w:val="00730809"/>
    <w:rsid w:val="007376C3"/>
    <w:rsid w:val="00737CFB"/>
    <w:rsid w:val="0074101A"/>
    <w:rsid w:val="007413D6"/>
    <w:rsid w:val="00741928"/>
    <w:rsid w:val="007419EE"/>
    <w:rsid w:val="00746BC3"/>
    <w:rsid w:val="00751089"/>
    <w:rsid w:val="00751812"/>
    <w:rsid w:val="00751D30"/>
    <w:rsid w:val="00757034"/>
    <w:rsid w:val="00760868"/>
    <w:rsid w:val="00773632"/>
    <w:rsid w:val="00777618"/>
    <w:rsid w:val="00780D6E"/>
    <w:rsid w:val="0079467D"/>
    <w:rsid w:val="00795E2B"/>
    <w:rsid w:val="007A10BB"/>
    <w:rsid w:val="007B3228"/>
    <w:rsid w:val="007B682D"/>
    <w:rsid w:val="007B725D"/>
    <w:rsid w:val="007C2471"/>
    <w:rsid w:val="007C2A49"/>
    <w:rsid w:val="007C5834"/>
    <w:rsid w:val="007C5977"/>
    <w:rsid w:val="007D0400"/>
    <w:rsid w:val="007E0ADF"/>
    <w:rsid w:val="007E2FA7"/>
    <w:rsid w:val="007F04B9"/>
    <w:rsid w:val="007F15A7"/>
    <w:rsid w:val="007F2562"/>
    <w:rsid w:val="007F7EFD"/>
    <w:rsid w:val="008005A0"/>
    <w:rsid w:val="0080649A"/>
    <w:rsid w:val="00817EA9"/>
    <w:rsid w:val="008250A9"/>
    <w:rsid w:val="0083207C"/>
    <w:rsid w:val="00840F02"/>
    <w:rsid w:val="00845CDA"/>
    <w:rsid w:val="00851EA9"/>
    <w:rsid w:val="00853B4A"/>
    <w:rsid w:val="0085431F"/>
    <w:rsid w:val="0085763A"/>
    <w:rsid w:val="00857A5D"/>
    <w:rsid w:val="00870270"/>
    <w:rsid w:val="00873354"/>
    <w:rsid w:val="0088301E"/>
    <w:rsid w:val="008930CC"/>
    <w:rsid w:val="008A1B25"/>
    <w:rsid w:val="008A2D60"/>
    <w:rsid w:val="008A5437"/>
    <w:rsid w:val="008A7454"/>
    <w:rsid w:val="008A7EE3"/>
    <w:rsid w:val="008B08EE"/>
    <w:rsid w:val="008B29DF"/>
    <w:rsid w:val="008B4DEE"/>
    <w:rsid w:val="008C17E8"/>
    <w:rsid w:val="008C3F42"/>
    <w:rsid w:val="008E0CC1"/>
    <w:rsid w:val="008E0E8F"/>
    <w:rsid w:val="008E1FDB"/>
    <w:rsid w:val="008E4B50"/>
    <w:rsid w:val="008E7373"/>
    <w:rsid w:val="008F063E"/>
    <w:rsid w:val="008F10C6"/>
    <w:rsid w:val="008F1D7D"/>
    <w:rsid w:val="008F5A97"/>
    <w:rsid w:val="008F6CF7"/>
    <w:rsid w:val="008F7102"/>
    <w:rsid w:val="00911CE7"/>
    <w:rsid w:val="0091341F"/>
    <w:rsid w:val="009137ED"/>
    <w:rsid w:val="00917FB7"/>
    <w:rsid w:val="00920F2F"/>
    <w:rsid w:val="0092297D"/>
    <w:rsid w:val="00922F32"/>
    <w:rsid w:val="009253A0"/>
    <w:rsid w:val="00925E4A"/>
    <w:rsid w:val="009276E7"/>
    <w:rsid w:val="00930048"/>
    <w:rsid w:val="00932F4C"/>
    <w:rsid w:val="00942001"/>
    <w:rsid w:val="00942B99"/>
    <w:rsid w:val="00943DAC"/>
    <w:rsid w:val="009458CE"/>
    <w:rsid w:val="00945F3E"/>
    <w:rsid w:val="00951B7D"/>
    <w:rsid w:val="00957F29"/>
    <w:rsid w:val="00961395"/>
    <w:rsid w:val="009644E2"/>
    <w:rsid w:val="00976960"/>
    <w:rsid w:val="00976B1B"/>
    <w:rsid w:val="009867DB"/>
    <w:rsid w:val="00992CF5"/>
    <w:rsid w:val="00994B5C"/>
    <w:rsid w:val="009A3924"/>
    <w:rsid w:val="009B1411"/>
    <w:rsid w:val="009B2518"/>
    <w:rsid w:val="009B34B3"/>
    <w:rsid w:val="009B633C"/>
    <w:rsid w:val="009B79EE"/>
    <w:rsid w:val="009C3BFA"/>
    <w:rsid w:val="009C509F"/>
    <w:rsid w:val="009C628D"/>
    <w:rsid w:val="009D4BE4"/>
    <w:rsid w:val="009D616B"/>
    <w:rsid w:val="009E28AC"/>
    <w:rsid w:val="009F0AF2"/>
    <w:rsid w:val="009F337E"/>
    <w:rsid w:val="009F4886"/>
    <w:rsid w:val="00A060CD"/>
    <w:rsid w:val="00A105FB"/>
    <w:rsid w:val="00A153CE"/>
    <w:rsid w:val="00A212E8"/>
    <w:rsid w:val="00A376D5"/>
    <w:rsid w:val="00A400F4"/>
    <w:rsid w:val="00A42D58"/>
    <w:rsid w:val="00A43923"/>
    <w:rsid w:val="00A46014"/>
    <w:rsid w:val="00A46C9D"/>
    <w:rsid w:val="00A474FA"/>
    <w:rsid w:val="00A534F7"/>
    <w:rsid w:val="00A55CDB"/>
    <w:rsid w:val="00A6193B"/>
    <w:rsid w:val="00A61F99"/>
    <w:rsid w:val="00A63FA7"/>
    <w:rsid w:val="00A647DB"/>
    <w:rsid w:val="00A64A02"/>
    <w:rsid w:val="00A73593"/>
    <w:rsid w:val="00A74B10"/>
    <w:rsid w:val="00A7789F"/>
    <w:rsid w:val="00A87AF0"/>
    <w:rsid w:val="00A92614"/>
    <w:rsid w:val="00A96876"/>
    <w:rsid w:val="00AA00EE"/>
    <w:rsid w:val="00AA5432"/>
    <w:rsid w:val="00AB10EC"/>
    <w:rsid w:val="00AC40D6"/>
    <w:rsid w:val="00AD2683"/>
    <w:rsid w:val="00AD5692"/>
    <w:rsid w:val="00AD69E5"/>
    <w:rsid w:val="00AD6E5B"/>
    <w:rsid w:val="00AE2D4E"/>
    <w:rsid w:val="00AE6A1E"/>
    <w:rsid w:val="00AF18A2"/>
    <w:rsid w:val="00AF52FC"/>
    <w:rsid w:val="00AF710C"/>
    <w:rsid w:val="00B0690B"/>
    <w:rsid w:val="00B11F80"/>
    <w:rsid w:val="00B11F91"/>
    <w:rsid w:val="00B14802"/>
    <w:rsid w:val="00B167BA"/>
    <w:rsid w:val="00B16D73"/>
    <w:rsid w:val="00B2148B"/>
    <w:rsid w:val="00B22924"/>
    <w:rsid w:val="00B2334B"/>
    <w:rsid w:val="00B24623"/>
    <w:rsid w:val="00B27039"/>
    <w:rsid w:val="00B33D4E"/>
    <w:rsid w:val="00B344BE"/>
    <w:rsid w:val="00B35F4A"/>
    <w:rsid w:val="00B417A6"/>
    <w:rsid w:val="00B44BB0"/>
    <w:rsid w:val="00B44CF7"/>
    <w:rsid w:val="00B455F0"/>
    <w:rsid w:val="00B463CB"/>
    <w:rsid w:val="00B54C51"/>
    <w:rsid w:val="00B6171D"/>
    <w:rsid w:val="00B73D76"/>
    <w:rsid w:val="00B74AB4"/>
    <w:rsid w:val="00B806F5"/>
    <w:rsid w:val="00B818E0"/>
    <w:rsid w:val="00B93DA4"/>
    <w:rsid w:val="00BA0806"/>
    <w:rsid w:val="00BA3FBC"/>
    <w:rsid w:val="00BA3FC6"/>
    <w:rsid w:val="00BB0819"/>
    <w:rsid w:val="00BC272D"/>
    <w:rsid w:val="00BC4CB3"/>
    <w:rsid w:val="00BC75E7"/>
    <w:rsid w:val="00BC799A"/>
    <w:rsid w:val="00BD4877"/>
    <w:rsid w:val="00BE22FF"/>
    <w:rsid w:val="00BE5F7D"/>
    <w:rsid w:val="00BF3C0E"/>
    <w:rsid w:val="00C001C8"/>
    <w:rsid w:val="00C03E5B"/>
    <w:rsid w:val="00C04D89"/>
    <w:rsid w:val="00C237B8"/>
    <w:rsid w:val="00C3373A"/>
    <w:rsid w:val="00C3564D"/>
    <w:rsid w:val="00C35F09"/>
    <w:rsid w:val="00C438F8"/>
    <w:rsid w:val="00C44CB0"/>
    <w:rsid w:val="00C46528"/>
    <w:rsid w:val="00C471C2"/>
    <w:rsid w:val="00C474B9"/>
    <w:rsid w:val="00C54BD5"/>
    <w:rsid w:val="00C601D6"/>
    <w:rsid w:val="00C620CF"/>
    <w:rsid w:val="00C75D11"/>
    <w:rsid w:val="00C76973"/>
    <w:rsid w:val="00C8264C"/>
    <w:rsid w:val="00C829AA"/>
    <w:rsid w:val="00C82B8B"/>
    <w:rsid w:val="00C8472A"/>
    <w:rsid w:val="00C847D9"/>
    <w:rsid w:val="00C90127"/>
    <w:rsid w:val="00C9366C"/>
    <w:rsid w:val="00C97663"/>
    <w:rsid w:val="00CA43D6"/>
    <w:rsid w:val="00CB0D3B"/>
    <w:rsid w:val="00CB0E7A"/>
    <w:rsid w:val="00CB1CEF"/>
    <w:rsid w:val="00CB1F7B"/>
    <w:rsid w:val="00CB4F5D"/>
    <w:rsid w:val="00CB6F2C"/>
    <w:rsid w:val="00CB7EC5"/>
    <w:rsid w:val="00CD6C89"/>
    <w:rsid w:val="00CD7086"/>
    <w:rsid w:val="00CD77AD"/>
    <w:rsid w:val="00CE39C0"/>
    <w:rsid w:val="00CE4983"/>
    <w:rsid w:val="00CE7888"/>
    <w:rsid w:val="00D05653"/>
    <w:rsid w:val="00D10AD4"/>
    <w:rsid w:val="00D1322C"/>
    <w:rsid w:val="00D15D8C"/>
    <w:rsid w:val="00D20ECF"/>
    <w:rsid w:val="00D22810"/>
    <w:rsid w:val="00D27C12"/>
    <w:rsid w:val="00D30F77"/>
    <w:rsid w:val="00D3278D"/>
    <w:rsid w:val="00D346F8"/>
    <w:rsid w:val="00D355A4"/>
    <w:rsid w:val="00D36AFB"/>
    <w:rsid w:val="00D41268"/>
    <w:rsid w:val="00D42AA9"/>
    <w:rsid w:val="00D463F7"/>
    <w:rsid w:val="00D70379"/>
    <w:rsid w:val="00D71830"/>
    <w:rsid w:val="00D737DD"/>
    <w:rsid w:val="00D770A6"/>
    <w:rsid w:val="00D817A6"/>
    <w:rsid w:val="00D87861"/>
    <w:rsid w:val="00D95993"/>
    <w:rsid w:val="00D966B0"/>
    <w:rsid w:val="00DA3331"/>
    <w:rsid w:val="00DA40D6"/>
    <w:rsid w:val="00DA68BA"/>
    <w:rsid w:val="00DB255C"/>
    <w:rsid w:val="00DB2ACD"/>
    <w:rsid w:val="00DB2EF0"/>
    <w:rsid w:val="00DB3240"/>
    <w:rsid w:val="00DB6D62"/>
    <w:rsid w:val="00DC0B34"/>
    <w:rsid w:val="00DC0D9C"/>
    <w:rsid w:val="00DC4356"/>
    <w:rsid w:val="00DC47EE"/>
    <w:rsid w:val="00DD2389"/>
    <w:rsid w:val="00DD2631"/>
    <w:rsid w:val="00DD6727"/>
    <w:rsid w:val="00DE0477"/>
    <w:rsid w:val="00DE5CDD"/>
    <w:rsid w:val="00DE6D8C"/>
    <w:rsid w:val="00DE7502"/>
    <w:rsid w:val="00DE7A8A"/>
    <w:rsid w:val="00DF3E92"/>
    <w:rsid w:val="00DF734E"/>
    <w:rsid w:val="00DF7897"/>
    <w:rsid w:val="00DF7EAA"/>
    <w:rsid w:val="00E035F0"/>
    <w:rsid w:val="00E036D1"/>
    <w:rsid w:val="00E16DD7"/>
    <w:rsid w:val="00E22DB0"/>
    <w:rsid w:val="00E30F69"/>
    <w:rsid w:val="00E34F60"/>
    <w:rsid w:val="00E405B2"/>
    <w:rsid w:val="00E43792"/>
    <w:rsid w:val="00E44575"/>
    <w:rsid w:val="00E56113"/>
    <w:rsid w:val="00E614CE"/>
    <w:rsid w:val="00E6531F"/>
    <w:rsid w:val="00E724AA"/>
    <w:rsid w:val="00E735F2"/>
    <w:rsid w:val="00E8053B"/>
    <w:rsid w:val="00E85700"/>
    <w:rsid w:val="00E857AB"/>
    <w:rsid w:val="00E94AC6"/>
    <w:rsid w:val="00EA244E"/>
    <w:rsid w:val="00EB1CD5"/>
    <w:rsid w:val="00EB421A"/>
    <w:rsid w:val="00EB471A"/>
    <w:rsid w:val="00EB6E3D"/>
    <w:rsid w:val="00EC12AF"/>
    <w:rsid w:val="00EC4338"/>
    <w:rsid w:val="00EC5BB2"/>
    <w:rsid w:val="00ED0E06"/>
    <w:rsid w:val="00ED436B"/>
    <w:rsid w:val="00ED5C21"/>
    <w:rsid w:val="00ED6BF0"/>
    <w:rsid w:val="00ED6EF1"/>
    <w:rsid w:val="00ED7B3F"/>
    <w:rsid w:val="00EE2CDA"/>
    <w:rsid w:val="00EE649A"/>
    <w:rsid w:val="00EE7081"/>
    <w:rsid w:val="00EE78E3"/>
    <w:rsid w:val="00EF1C1D"/>
    <w:rsid w:val="00EF2F11"/>
    <w:rsid w:val="00EF5B15"/>
    <w:rsid w:val="00F00433"/>
    <w:rsid w:val="00F03541"/>
    <w:rsid w:val="00F035F6"/>
    <w:rsid w:val="00F17303"/>
    <w:rsid w:val="00F22FDD"/>
    <w:rsid w:val="00F25D9C"/>
    <w:rsid w:val="00F30A9D"/>
    <w:rsid w:val="00F3291D"/>
    <w:rsid w:val="00F35E86"/>
    <w:rsid w:val="00F371E7"/>
    <w:rsid w:val="00F372F5"/>
    <w:rsid w:val="00F37E95"/>
    <w:rsid w:val="00F452C0"/>
    <w:rsid w:val="00F45A25"/>
    <w:rsid w:val="00F4666B"/>
    <w:rsid w:val="00F517B1"/>
    <w:rsid w:val="00F60058"/>
    <w:rsid w:val="00F73746"/>
    <w:rsid w:val="00F73F90"/>
    <w:rsid w:val="00F75D33"/>
    <w:rsid w:val="00F80B27"/>
    <w:rsid w:val="00F81A90"/>
    <w:rsid w:val="00F81FD9"/>
    <w:rsid w:val="00F861E6"/>
    <w:rsid w:val="00F91199"/>
    <w:rsid w:val="00F91840"/>
    <w:rsid w:val="00F93396"/>
    <w:rsid w:val="00F946A5"/>
    <w:rsid w:val="00F95D5D"/>
    <w:rsid w:val="00FA03CC"/>
    <w:rsid w:val="00FA2DF9"/>
    <w:rsid w:val="00FB0E8C"/>
    <w:rsid w:val="00FB2A33"/>
    <w:rsid w:val="00FB342F"/>
    <w:rsid w:val="00FB688D"/>
    <w:rsid w:val="00FB75A0"/>
    <w:rsid w:val="00FB7C50"/>
    <w:rsid w:val="00FB7F91"/>
    <w:rsid w:val="00FC1FBD"/>
    <w:rsid w:val="00FC27DD"/>
    <w:rsid w:val="00FC3902"/>
    <w:rsid w:val="00FC680E"/>
    <w:rsid w:val="00FD29B8"/>
    <w:rsid w:val="00FD54DB"/>
    <w:rsid w:val="00FE1BC1"/>
    <w:rsid w:val="00FE4F90"/>
    <w:rsid w:val="00FE6B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8D6AD7"/>
  <w15:chartTrackingRefBased/>
  <w15:docId w15:val="{6A9B15F5-C796-44EC-904E-8F4446595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1F24"/>
    <w:rPr>
      <w:rFonts w:eastAsiaTheme="minorEastAsia"/>
    </w:rPr>
  </w:style>
  <w:style w:type="paragraph" w:styleId="Heading1">
    <w:name w:val="heading 1"/>
    <w:basedOn w:val="Normal"/>
    <w:next w:val="Normal"/>
    <w:link w:val="Heading1Char"/>
    <w:uiPriority w:val="9"/>
    <w:qFormat/>
    <w:rsid w:val="00C471C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next w:val="Normal"/>
    <w:link w:val="Heading2Char"/>
    <w:uiPriority w:val="9"/>
    <w:unhideWhenUsed/>
    <w:qFormat/>
    <w:rsid w:val="00E857AB"/>
    <w:pPr>
      <w:keepNext/>
      <w:keepLines/>
      <w:spacing w:after="13" w:line="249" w:lineRule="auto"/>
      <w:ind w:left="462" w:hanging="10"/>
      <w:outlineLvl w:val="1"/>
    </w:pPr>
    <w:rPr>
      <w:rFonts w:ascii="Trebuchet MS" w:eastAsia="Trebuchet MS" w:hAnsi="Trebuchet MS" w:cs="Trebuchet MS"/>
      <w:b/>
      <w:i/>
      <w:color w:val="000000"/>
      <w:kern w:val="0"/>
      <w:sz w:val="24"/>
      <w14:ligatures w14:val="none"/>
    </w:rPr>
  </w:style>
  <w:style w:type="paragraph" w:styleId="Heading3">
    <w:name w:val="heading 3"/>
    <w:basedOn w:val="Normal"/>
    <w:next w:val="Normal"/>
    <w:link w:val="Heading3Char"/>
    <w:uiPriority w:val="9"/>
    <w:semiHidden/>
    <w:unhideWhenUsed/>
    <w:qFormat/>
    <w:rsid w:val="00976B1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1F7B"/>
    <w:rPr>
      <w:color w:val="0000FF"/>
      <w:u w:val="single"/>
    </w:rPr>
  </w:style>
  <w:style w:type="paragraph" w:styleId="ListParagraph">
    <w:name w:val="List Paragraph"/>
    <w:aliases w:val="lp1,Heading x1,List Paragraph1,body 2,Lista 1,lp11,Forth level,Lettre d'introduction,1st level - Bullet List Paragraph,Paragrafo elenco,List Paragraph11,Liste 1,Use Case List Paragraph,Colorful List - Accent 11,Bullet List,YC Bulet,Ha,b1"/>
    <w:basedOn w:val="Normal"/>
    <w:link w:val="ListParagraphChar"/>
    <w:uiPriority w:val="34"/>
    <w:qFormat/>
    <w:rsid w:val="009F337E"/>
    <w:pPr>
      <w:spacing w:after="4" w:line="248" w:lineRule="auto"/>
      <w:ind w:left="720" w:hanging="10"/>
      <w:contextualSpacing/>
      <w:jc w:val="both"/>
    </w:pPr>
    <w:rPr>
      <w:rFonts w:ascii="Trebuchet MS" w:eastAsia="Trebuchet MS" w:hAnsi="Trebuchet MS" w:cs="Trebuchet MS"/>
      <w:color w:val="000000"/>
      <w:kern w:val="0"/>
      <w:sz w:val="24"/>
      <w14:ligatures w14:val="none"/>
    </w:rPr>
  </w:style>
  <w:style w:type="character" w:customStyle="1" w:styleId="ListParagraphChar">
    <w:name w:val="List Paragraph Char"/>
    <w:aliases w:val="lp1 Char,Heading x1 Char,List Paragraph1 Char,body 2 Char,Lista 1 Char,lp11 Char,Forth level Char,Lettre d'introduction Char,1st level - Bullet List Paragraph Char,Paragrafo elenco Char,List Paragraph11 Char,Liste 1 Char,Ha Char"/>
    <w:link w:val="ListParagraph"/>
    <w:uiPriority w:val="34"/>
    <w:qFormat/>
    <w:rsid w:val="009F337E"/>
    <w:rPr>
      <w:rFonts w:ascii="Trebuchet MS" w:eastAsia="Trebuchet MS" w:hAnsi="Trebuchet MS" w:cs="Trebuchet MS"/>
      <w:color w:val="000000"/>
      <w:kern w:val="0"/>
      <w:sz w:val="24"/>
      <w14:ligatures w14:val="none"/>
    </w:rPr>
  </w:style>
  <w:style w:type="paragraph" w:styleId="BalloonText">
    <w:name w:val="Balloon Text"/>
    <w:basedOn w:val="Normal"/>
    <w:link w:val="BalloonTextChar"/>
    <w:uiPriority w:val="99"/>
    <w:semiHidden/>
    <w:unhideWhenUsed/>
    <w:rsid w:val="009B79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79EE"/>
    <w:rPr>
      <w:rFonts w:ascii="Segoe UI" w:eastAsiaTheme="minorEastAsia" w:hAnsi="Segoe UI" w:cs="Segoe UI"/>
      <w:sz w:val="18"/>
      <w:szCs w:val="18"/>
    </w:rPr>
  </w:style>
  <w:style w:type="table" w:styleId="TableGrid">
    <w:name w:val="Table Grid"/>
    <w:aliases w:val="CV1,Document Table,HTG,CV table,chiffres,Tableau D,Table EY,Table Finalité,Table Definitions Grid,Deloitte Table Grid,Table Definitions Grid2,Table Definitions Grid11,Table Definitions Grid3,Table Definitions Grid12,EY Table,TabelEcorys"/>
    <w:basedOn w:val="TableNormal"/>
    <w:uiPriority w:val="59"/>
    <w:qFormat/>
    <w:rsid w:val="006767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9467D"/>
    <w:rPr>
      <w:sz w:val="16"/>
      <w:szCs w:val="16"/>
    </w:rPr>
  </w:style>
  <w:style w:type="paragraph" w:styleId="CommentText">
    <w:name w:val="annotation text"/>
    <w:basedOn w:val="Normal"/>
    <w:link w:val="CommentTextChar"/>
    <w:uiPriority w:val="99"/>
    <w:unhideWhenUsed/>
    <w:qFormat/>
    <w:rsid w:val="0079467D"/>
    <w:pPr>
      <w:spacing w:line="240" w:lineRule="auto"/>
    </w:pPr>
    <w:rPr>
      <w:sz w:val="20"/>
      <w:szCs w:val="20"/>
    </w:rPr>
  </w:style>
  <w:style w:type="character" w:customStyle="1" w:styleId="CommentTextChar">
    <w:name w:val="Comment Text Char"/>
    <w:basedOn w:val="DefaultParagraphFont"/>
    <w:link w:val="CommentText"/>
    <w:uiPriority w:val="99"/>
    <w:qFormat/>
    <w:rsid w:val="0079467D"/>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79467D"/>
    <w:rPr>
      <w:b/>
      <w:bCs/>
    </w:rPr>
  </w:style>
  <w:style w:type="character" w:customStyle="1" w:styleId="CommentSubjectChar">
    <w:name w:val="Comment Subject Char"/>
    <w:basedOn w:val="CommentTextChar"/>
    <w:link w:val="CommentSubject"/>
    <w:uiPriority w:val="99"/>
    <w:semiHidden/>
    <w:rsid w:val="0079467D"/>
    <w:rPr>
      <w:rFonts w:eastAsiaTheme="minorEastAsia"/>
      <w:b/>
      <w:bCs/>
      <w:sz w:val="20"/>
      <w:szCs w:val="20"/>
    </w:rPr>
  </w:style>
  <w:style w:type="character" w:styleId="Strong">
    <w:name w:val="Strong"/>
    <w:qFormat/>
    <w:rsid w:val="009137ED"/>
    <w:rPr>
      <w:b/>
      <w:bCs/>
    </w:rPr>
  </w:style>
  <w:style w:type="paragraph" w:styleId="FootnoteText">
    <w:name w:val="footnote text"/>
    <w:aliases w:val="Podrozdział,Footnote Text Char Char,Fußnote,single space,FOOTNOTES,fn,stile 1,Footnote,Footnote1,Footnote2,Footnote3,Footnote4,Footnote5,Footnote6,Footnote7,Footnote8,Footnote9,Footnote10,Footnote11,footnote text"/>
    <w:basedOn w:val="Normal"/>
    <w:link w:val="FootnoteTextChar"/>
    <w:rsid w:val="005C595C"/>
    <w:pPr>
      <w:spacing w:after="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aliases w:val="Podrozdział Char,Footnote Text Char Char Char,Fußnote Char,single space Char,FOOTNOTES Char,fn Char,stile 1 Char,Footnote Char,Footnote1 Char,Footnote2 Char,Footnote3 Char,Footnote4 Char,Footnote5 Char,Footnote6 Char,Footnote7 Char"/>
    <w:basedOn w:val="DefaultParagraphFont"/>
    <w:link w:val="FootnoteText"/>
    <w:rsid w:val="005C595C"/>
    <w:rPr>
      <w:rFonts w:ascii="Times New Roman" w:eastAsia="Times New Roman" w:hAnsi="Times New Roman" w:cs="Times New Roman"/>
      <w:kern w:val="0"/>
      <w:sz w:val="20"/>
      <w:szCs w:val="20"/>
      <w14:ligatures w14:val="none"/>
    </w:rPr>
  </w:style>
  <w:style w:type="character" w:styleId="FootnoteReference">
    <w:name w:val="footnote reference"/>
    <w:uiPriority w:val="99"/>
    <w:rsid w:val="005C595C"/>
    <w:rPr>
      <w:vertAlign w:val="superscript"/>
    </w:rPr>
  </w:style>
  <w:style w:type="paragraph" w:customStyle="1" w:styleId="al">
    <w:name w:val="a_l"/>
    <w:basedOn w:val="Normal"/>
    <w:rsid w:val="00DA68B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Revision">
    <w:name w:val="Revision"/>
    <w:hidden/>
    <w:uiPriority w:val="99"/>
    <w:semiHidden/>
    <w:rsid w:val="007C2A49"/>
    <w:pPr>
      <w:spacing w:after="0" w:line="240" w:lineRule="auto"/>
    </w:pPr>
    <w:rPr>
      <w:rFonts w:eastAsiaTheme="minorEastAsia"/>
    </w:rPr>
  </w:style>
  <w:style w:type="paragraph" w:styleId="NoSpacing">
    <w:name w:val="No Spacing"/>
    <w:link w:val="NoSpacingChar"/>
    <w:qFormat/>
    <w:rsid w:val="007F04B9"/>
    <w:pPr>
      <w:spacing w:after="0" w:line="240" w:lineRule="auto"/>
    </w:pPr>
    <w:rPr>
      <w:rFonts w:ascii="Calibri" w:eastAsia="Calibri" w:hAnsi="Calibri" w:cs="Times New Roman"/>
      <w:kern w:val="0"/>
      <w:lang w:val="ro-RO"/>
      <w14:ligatures w14:val="none"/>
    </w:rPr>
  </w:style>
  <w:style w:type="character" w:customStyle="1" w:styleId="NoSpacingChar">
    <w:name w:val="No Spacing Char"/>
    <w:link w:val="NoSpacing"/>
    <w:rsid w:val="007F04B9"/>
    <w:rPr>
      <w:rFonts w:ascii="Calibri" w:eastAsia="Calibri" w:hAnsi="Calibri" w:cs="Times New Roman"/>
      <w:kern w:val="0"/>
      <w:lang w:val="ro-RO"/>
      <w14:ligatures w14:val="none"/>
    </w:rPr>
  </w:style>
  <w:style w:type="paragraph" w:customStyle="1" w:styleId="Default">
    <w:name w:val="Default"/>
    <w:rsid w:val="005528DB"/>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customStyle="1" w:styleId="Heading2Char">
    <w:name w:val="Heading 2 Char"/>
    <w:basedOn w:val="DefaultParagraphFont"/>
    <w:link w:val="Heading2"/>
    <w:uiPriority w:val="9"/>
    <w:rsid w:val="00E857AB"/>
    <w:rPr>
      <w:rFonts w:ascii="Trebuchet MS" w:eastAsia="Trebuchet MS" w:hAnsi="Trebuchet MS" w:cs="Trebuchet MS"/>
      <w:b/>
      <w:i/>
      <w:color w:val="000000"/>
      <w:kern w:val="0"/>
      <w:sz w:val="24"/>
      <w14:ligatures w14:val="none"/>
    </w:rPr>
  </w:style>
  <w:style w:type="character" w:customStyle="1" w:styleId="Heading1Char">
    <w:name w:val="Heading 1 Char"/>
    <w:basedOn w:val="DefaultParagraphFont"/>
    <w:link w:val="Heading1"/>
    <w:uiPriority w:val="9"/>
    <w:rsid w:val="00C471C2"/>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1E5B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5B9A"/>
    <w:rPr>
      <w:rFonts w:eastAsiaTheme="minorEastAsia"/>
    </w:rPr>
  </w:style>
  <w:style w:type="paragraph" w:styleId="Footer">
    <w:name w:val="footer"/>
    <w:basedOn w:val="Normal"/>
    <w:link w:val="FooterChar"/>
    <w:uiPriority w:val="99"/>
    <w:unhideWhenUsed/>
    <w:rsid w:val="001E5B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5B9A"/>
    <w:rPr>
      <w:rFonts w:eastAsiaTheme="minorEastAsia"/>
    </w:rPr>
  </w:style>
  <w:style w:type="character" w:styleId="UnresolvedMention">
    <w:name w:val="Unresolved Mention"/>
    <w:basedOn w:val="DefaultParagraphFont"/>
    <w:uiPriority w:val="99"/>
    <w:semiHidden/>
    <w:unhideWhenUsed/>
    <w:rsid w:val="00130ED8"/>
    <w:rPr>
      <w:color w:val="605E5C"/>
      <w:shd w:val="clear" w:color="auto" w:fill="E1DFDD"/>
    </w:rPr>
  </w:style>
  <w:style w:type="character" w:customStyle="1" w:styleId="Heading3Char">
    <w:name w:val="Heading 3 Char"/>
    <w:basedOn w:val="DefaultParagraphFont"/>
    <w:link w:val="Heading3"/>
    <w:uiPriority w:val="9"/>
    <w:semiHidden/>
    <w:rsid w:val="00976B1B"/>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A400F4"/>
    <w:rPr>
      <w:rFonts w:ascii="Times New Roman" w:hAnsi="Times New Roman" w:cs="Times New Roman"/>
      <w:sz w:val="24"/>
      <w:szCs w:val="24"/>
    </w:rPr>
  </w:style>
  <w:style w:type="paragraph" w:customStyle="1" w:styleId="DefaultText1">
    <w:name w:val="Default Text:1"/>
    <w:basedOn w:val="Normal"/>
    <w:link w:val="DefaultText1Char"/>
    <w:uiPriority w:val="99"/>
    <w:rsid w:val="00757034"/>
    <w:pPr>
      <w:suppressAutoHyphens/>
      <w:overflowPunct w:val="0"/>
      <w:autoSpaceDE w:val="0"/>
      <w:spacing w:after="0" w:line="240" w:lineRule="auto"/>
    </w:pPr>
    <w:rPr>
      <w:rFonts w:ascii="Times New Roman" w:eastAsia="Times New Roman" w:hAnsi="Times New Roman" w:cs="Times New Roman"/>
      <w:kern w:val="0"/>
      <w:sz w:val="24"/>
      <w:szCs w:val="24"/>
      <w:lang w:eastAsia="ar-SA"/>
      <w14:ligatures w14:val="none"/>
    </w:rPr>
  </w:style>
  <w:style w:type="character" w:customStyle="1" w:styleId="DefaultText1Char">
    <w:name w:val="Default Text:1 Char"/>
    <w:link w:val="DefaultText1"/>
    <w:uiPriority w:val="99"/>
    <w:rsid w:val="00757034"/>
    <w:rPr>
      <w:rFonts w:ascii="Times New Roman" w:eastAsia="Times New Roman" w:hAnsi="Times New Roman" w:cs="Times New Roman"/>
      <w:kern w:val="0"/>
      <w:sz w:val="24"/>
      <w:szCs w:val="24"/>
      <w:lang w:eastAsia="ar-SA"/>
      <w14:ligatures w14:val="none"/>
    </w:rPr>
  </w:style>
  <w:style w:type="table" w:customStyle="1" w:styleId="TableGrid1">
    <w:name w:val="Table Grid1"/>
    <w:basedOn w:val="TableNormal"/>
    <w:next w:val="TableGrid"/>
    <w:uiPriority w:val="39"/>
    <w:rsid w:val="00DE7502"/>
    <w:pPr>
      <w:spacing w:after="0" w:line="240" w:lineRule="auto"/>
    </w:pPr>
    <w:rPr>
      <w:rFonts w:eastAsia="Times New Roman"/>
      <w:kern w:val="0"/>
      <w:lang w:bidi="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46008">
      <w:bodyDiv w:val="1"/>
      <w:marLeft w:val="0"/>
      <w:marRight w:val="0"/>
      <w:marTop w:val="0"/>
      <w:marBottom w:val="0"/>
      <w:divBdr>
        <w:top w:val="none" w:sz="0" w:space="0" w:color="auto"/>
        <w:left w:val="none" w:sz="0" w:space="0" w:color="auto"/>
        <w:bottom w:val="none" w:sz="0" w:space="0" w:color="auto"/>
        <w:right w:val="none" w:sz="0" w:space="0" w:color="auto"/>
      </w:divBdr>
    </w:div>
    <w:div w:id="563760848">
      <w:bodyDiv w:val="1"/>
      <w:marLeft w:val="0"/>
      <w:marRight w:val="0"/>
      <w:marTop w:val="0"/>
      <w:marBottom w:val="0"/>
      <w:divBdr>
        <w:top w:val="none" w:sz="0" w:space="0" w:color="auto"/>
        <w:left w:val="none" w:sz="0" w:space="0" w:color="auto"/>
        <w:bottom w:val="none" w:sz="0" w:space="0" w:color="auto"/>
        <w:right w:val="none" w:sz="0" w:space="0" w:color="auto"/>
      </w:divBdr>
    </w:div>
    <w:div w:id="956523536">
      <w:bodyDiv w:val="1"/>
      <w:marLeft w:val="0"/>
      <w:marRight w:val="0"/>
      <w:marTop w:val="0"/>
      <w:marBottom w:val="0"/>
      <w:divBdr>
        <w:top w:val="none" w:sz="0" w:space="0" w:color="auto"/>
        <w:left w:val="none" w:sz="0" w:space="0" w:color="auto"/>
        <w:bottom w:val="none" w:sz="0" w:space="0" w:color="auto"/>
        <w:right w:val="none" w:sz="0" w:space="0" w:color="auto"/>
      </w:divBdr>
    </w:div>
    <w:div w:id="146986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e5.ro/App/Document/geytcnbrgy3a/legea-nr-98-2016-privind-achizitiile-publice?d=2023-09-11" TargetMode="External"/><Relationship Id="rId13" Type="http://schemas.openxmlformats.org/officeDocument/2006/relationships/hyperlink" Target="http://www.apia.org.ro/ro/politica-anti-mita-apia" TargetMode="External"/><Relationship Id="rId18" Type="http://schemas.openxmlformats.org/officeDocument/2006/relationships/hyperlink" Target="http://lege5.ro/App/Document/geytcnbrgy3a/legea-nr-98-2016-privind-achizitiile-publice?d=2023-09-11" TargetMode="External"/><Relationship Id="rId26" Type="http://schemas.openxmlformats.org/officeDocument/2006/relationships/hyperlink" Target="http://lege5.ro/App/Document/gi3danjxg4/ordonanta-nr-13-2011-privind-dobanda-legala-remuneratorie-si-penalizatoare-pentru-obligatii-banesti-precum-si-pentru-reglementarea-unor-masuri-financiar-fiscale-in-domeniul-bancar?pid=64164950&amp;d=2023-09-11" TargetMode="External"/><Relationship Id="rId3" Type="http://schemas.openxmlformats.org/officeDocument/2006/relationships/styles" Target="styles.xml"/><Relationship Id="rId21" Type="http://schemas.openxmlformats.org/officeDocument/2006/relationships/hyperlink" Target="http://lege5.ro/App/Document/geytcnbrgy3a/legea-nr-98-2016-privind-achizitiile-publice?d=2023-09-11" TargetMode="External"/><Relationship Id="rId7" Type="http://schemas.openxmlformats.org/officeDocument/2006/relationships/endnotes" Target="endnotes.xml"/><Relationship Id="rId12" Type="http://schemas.openxmlformats.org/officeDocument/2006/relationships/hyperlink" Target="http://www.apia.org.ro/ro/politica-anti-mita-apia" TargetMode="External"/><Relationship Id="rId17" Type="http://schemas.openxmlformats.org/officeDocument/2006/relationships/hyperlink" Target="http://lege5.ro/App/Document/gezdamrtgayq/normele-metodologice-de-aplicare-a-prevederilor-referitoare-la-atribuirea-contractului-de-achizitie-publica-acordului-cadru-din-legea-nr-98-2016-privind-achizitiile-publice-din-02062016?pid=100798256&amp;d=2023-09-11" TargetMode="External"/><Relationship Id="rId25" Type="http://schemas.openxmlformats.org/officeDocument/2006/relationships/hyperlink" Target="http://lege5.ro/App/Document/gm3dmobzga3q/directiva-nr-46-1995-privind-protectia-persoanelor-fizice-in-ceea-ce-priveste-prelucrarea-datelor-cu-caracter-personal-si-libera-circulatie-a-acestor-date?d=2023-09-11" TargetMode="External"/><Relationship Id="rId2" Type="http://schemas.openxmlformats.org/officeDocument/2006/relationships/numbering" Target="numbering.xml"/><Relationship Id="rId16" Type="http://schemas.openxmlformats.org/officeDocument/2006/relationships/hyperlink" Target="http://lege5.ro/App/Document/gezdamrtgayq/normele-metodologice-de-aplicare-a-prevederilor-referitoare-la-atribuirea-contractului-de-achizitie-publica-acordului-cadru-din-legea-nr-98-2016-privind-achizitiile-publice-din-02062016?pid=100798246&amp;d=2023-09-11" TargetMode="External"/><Relationship Id="rId20" Type="http://schemas.openxmlformats.org/officeDocument/2006/relationships/hyperlink" Target="http://lege5.ro/App/Document/gi2tsmbqhe/codul-civil-din-2009?pid=56653178&amp;d=2023-09-11" TargetMode="External"/><Relationship Id="rId29" Type="http://schemas.openxmlformats.org/officeDocument/2006/relationships/hyperlink" Target="http://lege5.ro/App/Document/gi2tsmbqhe/codul-civil-din-2009?d=2023-09-1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ege5.ro/App/Document/geytcnbrgy3a/legea-nr-98-2016-privind-achizitiile-publice?d=2023-09-11" TargetMode="External"/><Relationship Id="rId24" Type="http://schemas.openxmlformats.org/officeDocument/2006/relationships/hyperlink" Target="http://lege5.ro/App/Document/geydmobqg42q/regulamentul-nr-679-2016-privind-protectia-persoanelor-fizice-in-ceea-ce-priveste-prelucrarea-datelor-cu-caracter-personal-si-privind-libera-circulatie-a-acestor-date-si-de-abrogare-a-directivei-95-46?d=2023-09-11"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lege5.ro/App/Document/geytcnbrgy3a/legea-nr-98-2016-privind-achizitiile-publice?pid=499882359&amp;d=2023-09-11" TargetMode="External"/><Relationship Id="rId23" Type="http://schemas.openxmlformats.org/officeDocument/2006/relationships/hyperlink" Target="http://lege5.ro/App/Document/geytcnbrgy3a/legea-nr-98-2016-privind-achizitiile-publice?pid=96799280&amp;d=2023-09-11" TargetMode="External"/><Relationship Id="rId28" Type="http://schemas.openxmlformats.org/officeDocument/2006/relationships/hyperlink" Target="http://lege5.ro/App/Document/gi2tsmbqhe/codul-civil-din-2009?pid=56652187&amp;d=2023-09-11" TargetMode="External"/><Relationship Id="rId10" Type="http://schemas.openxmlformats.org/officeDocument/2006/relationships/hyperlink" Target="http://lege5.ro/App/Document/geytcnbrgy3a/legea-nr-98-2016-privind-achizitiile-publice?d=2023-09-11" TargetMode="External"/><Relationship Id="rId19" Type="http://schemas.openxmlformats.org/officeDocument/2006/relationships/hyperlink" Target="http://lege5.ro/App/Document/gi2tsmbqhe/codul-civil-din-2009?pid=56653087&amp;d=2023-09-11"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lege5.ro/App/Document/geytcnbrgy3a/legea-nr-98-2016-privind-achizitiile-publice?d=2023-09-11" TargetMode="External"/><Relationship Id="rId14" Type="http://schemas.openxmlformats.org/officeDocument/2006/relationships/hyperlink" Target="http://lege5.ro/App/Document/geytcnbrgy3a/legea-nr-98-2016-privind-achizitiile-publice?pid=485634844&amp;d=2023-09-11" TargetMode="External"/><Relationship Id="rId22" Type="http://schemas.openxmlformats.org/officeDocument/2006/relationships/hyperlink" Target="http://lege5.ro/App/Document/geytcnbrgy3a/legea-nr-98-2016-privind-achizitiile-publice?d=2023-09-11" TargetMode="External"/><Relationship Id="rId27" Type="http://schemas.openxmlformats.org/officeDocument/2006/relationships/hyperlink" Target="http://lege5.ro/App/Document/gm2dqnrqgq/legea-nr-72-2013-privind-masurile-pentru-combaterea-intarzierii-in-executarea-obligatiilor-de-plata-a-unor-sume-de-bani-rezultand-din-contracte-incheiate-intre-profesionisti-si-intre-acestia-si-autori?pid=64164174&amp;d=2023-09-11"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F184F4-2CD0-4B6B-A8D3-ECDA4FFCD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19238</Words>
  <Characters>109660</Characters>
  <Application>Microsoft Office Word</Application>
  <DocSecurity>0</DocSecurity>
  <Lines>913</Lines>
  <Paragraphs>257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Dumitra Mihaila</dc:creator>
  <cp:keywords/>
  <dc:description/>
  <cp:lastModifiedBy>Georgeta Ilie</cp:lastModifiedBy>
  <cp:revision>5</cp:revision>
  <cp:lastPrinted>2026-02-09T14:57:00Z</cp:lastPrinted>
  <dcterms:created xsi:type="dcterms:W3CDTF">2026-02-11T11:35:00Z</dcterms:created>
  <dcterms:modified xsi:type="dcterms:W3CDTF">2026-02-11T11:38:00Z</dcterms:modified>
</cp:coreProperties>
</file>